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D4" w:rsidRPr="00B8382D" w:rsidRDefault="00BF5A77" w:rsidP="00B8382D">
      <w:pPr>
        <w:jc w:val="center"/>
        <w:rPr>
          <w:sz w:val="24"/>
        </w:rPr>
      </w:pPr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pt;height:78.75pt">
            <v:imagedata r:id="rId8" o:title="" cropbottom="15672f"/>
          </v:shape>
        </w:pict>
      </w:r>
    </w:p>
    <w:p w:rsidR="00E96E46" w:rsidRPr="00B8382D" w:rsidRDefault="00E96E46" w:rsidP="00B8382D">
      <w:pPr>
        <w:jc w:val="center"/>
        <w:rPr>
          <w:sz w:val="24"/>
        </w:rPr>
      </w:pPr>
    </w:p>
    <w:p w:rsidR="009A0FB6" w:rsidRDefault="009A0FB6" w:rsidP="009A0FB6">
      <w:pPr>
        <w:pStyle w:val="En-t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Cambria" w:hAnsi="Cambria" w:cs="Tahoma"/>
          <w:b/>
          <w:color w:val="1F497D"/>
          <w:sz w:val="28"/>
          <w:szCs w:val="28"/>
        </w:rPr>
      </w:pPr>
      <w:r>
        <w:rPr>
          <w:rFonts w:ascii="Cambria" w:hAnsi="Cambria" w:cs="Tahoma"/>
          <w:b/>
          <w:color w:val="1F497D"/>
          <w:sz w:val="28"/>
          <w:szCs w:val="28"/>
        </w:rPr>
        <w:t xml:space="preserve">Master 2 </w:t>
      </w:r>
    </w:p>
    <w:p w:rsidR="009A0FB6" w:rsidRPr="007653F4" w:rsidRDefault="009A0FB6" w:rsidP="009A0FB6">
      <w:pPr>
        <w:pStyle w:val="En-t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Cambria" w:hAnsi="Cambria" w:cs="Tahoma"/>
          <w:b/>
          <w:color w:val="1F497D"/>
          <w:sz w:val="28"/>
          <w:szCs w:val="28"/>
        </w:rPr>
      </w:pPr>
      <w:r>
        <w:rPr>
          <w:rFonts w:ascii="Cambria" w:hAnsi="Cambria" w:cs="Tahoma"/>
          <w:b/>
          <w:color w:val="1F497D"/>
          <w:sz w:val="28"/>
          <w:szCs w:val="28"/>
        </w:rPr>
        <w:t xml:space="preserve">Communication Politique et Institutionnelle </w:t>
      </w:r>
    </w:p>
    <w:p w:rsidR="00E96E46" w:rsidRPr="00B8382D" w:rsidRDefault="00E96E46" w:rsidP="00B8382D">
      <w:pPr>
        <w:jc w:val="center"/>
        <w:rPr>
          <w:sz w:val="24"/>
        </w:rPr>
      </w:pPr>
    </w:p>
    <w:p w:rsidR="00503619" w:rsidRPr="00B8382D" w:rsidRDefault="003A0249" w:rsidP="00B8382D">
      <w:pPr>
        <w:jc w:val="right"/>
        <w:rPr>
          <w:sz w:val="24"/>
        </w:rPr>
      </w:pPr>
      <w:r w:rsidRPr="00B8382D">
        <w:rPr>
          <w:sz w:val="24"/>
        </w:rPr>
        <w:t>201</w:t>
      </w:r>
      <w:r w:rsidR="00915AEC">
        <w:rPr>
          <w:sz w:val="24"/>
        </w:rPr>
        <w:t>8</w:t>
      </w:r>
    </w:p>
    <w:p w:rsidR="00E96E46" w:rsidRPr="00B8382D" w:rsidRDefault="00E96E46" w:rsidP="00B8382D">
      <w:pPr>
        <w:jc w:val="center"/>
        <w:rPr>
          <w:rFonts w:ascii="Garamond" w:hAnsi="Garamond"/>
          <w:b/>
          <w:sz w:val="36"/>
          <w:szCs w:val="22"/>
        </w:rPr>
      </w:pPr>
      <w:r w:rsidRPr="00B8382D">
        <w:rPr>
          <w:sz w:val="24"/>
        </w:rPr>
        <w:t>Droit des élections, droit du financement de la communication politique</w:t>
      </w:r>
    </w:p>
    <w:p w:rsidR="003A0249" w:rsidRPr="00B8382D" w:rsidRDefault="003A0249" w:rsidP="007D6CB7">
      <w:pPr>
        <w:rPr>
          <w:sz w:val="24"/>
          <w:lang w:val="en-GB"/>
        </w:rPr>
      </w:pPr>
      <w:proofErr w:type="gramStart"/>
      <w:r w:rsidRPr="00B8382D">
        <w:rPr>
          <w:sz w:val="24"/>
          <w:lang w:val="en-GB"/>
        </w:rPr>
        <w:t>Mail :</w:t>
      </w:r>
      <w:proofErr w:type="gramEnd"/>
      <w:r w:rsidRPr="00B8382D">
        <w:rPr>
          <w:sz w:val="24"/>
          <w:lang w:val="en-GB"/>
        </w:rPr>
        <w:t xml:space="preserve"> </w:t>
      </w:r>
      <w:hyperlink r:id="rId9" w:history="1">
        <w:r w:rsidRPr="00B8382D">
          <w:rPr>
            <w:rStyle w:val="Lienhypertexte"/>
            <w:sz w:val="24"/>
            <w:lang w:val="en-GB"/>
          </w:rPr>
          <w:t>stephane.cottin@gmail.com</w:t>
        </w:r>
      </w:hyperlink>
      <w:r w:rsidRPr="00B8382D">
        <w:rPr>
          <w:sz w:val="24"/>
          <w:lang w:val="en-GB"/>
        </w:rPr>
        <w:t xml:space="preserve"> </w:t>
      </w:r>
    </w:p>
    <w:p w:rsidR="003A0249" w:rsidRPr="00B8382D" w:rsidRDefault="00D120C1" w:rsidP="00B8382D">
      <w:pPr>
        <w:jc w:val="right"/>
        <w:rPr>
          <w:sz w:val="24"/>
          <w:lang w:val="en-GB"/>
        </w:rPr>
      </w:pPr>
      <w:r w:rsidRPr="00B8382D">
        <w:rPr>
          <w:sz w:val="24"/>
          <w:lang w:val="en-GB"/>
        </w:rPr>
        <w:t xml:space="preserve">Site du </w:t>
      </w:r>
      <w:proofErr w:type="spellStart"/>
      <w:proofErr w:type="gramStart"/>
      <w:r w:rsidRPr="00B8382D">
        <w:rPr>
          <w:sz w:val="24"/>
          <w:lang w:val="en-GB"/>
        </w:rPr>
        <w:t>cours</w:t>
      </w:r>
      <w:proofErr w:type="spellEnd"/>
      <w:r w:rsidR="00F04826" w:rsidRPr="00B8382D">
        <w:rPr>
          <w:sz w:val="24"/>
          <w:lang w:val="en-GB"/>
        </w:rPr>
        <w:t> :</w:t>
      </w:r>
      <w:proofErr w:type="gramEnd"/>
      <w:r w:rsidR="00F04826" w:rsidRPr="00B8382D">
        <w:rPr>
          <w:sz w:val="24"/>
          <w:lang w:val="en-GB"/>
        </w:rPr>
        <w:t xml:space="preserve"> </w:t>
      </w:r>
      <w:hyperlink r:id="rId10" w:history="1">
        <w:r w:rsidRPr="00B8382D">
          <w:rPr>
            <w:rStyle w:val="Lienhypertexte"/>
            <w:sz w:val="36"/>
            <w:szCs w:val="44"/>
            <w:lang w:val="en-GB"/>
          </w:rPr>
          <w:t>http://www.electoral.fr</w:t>
        </w:r>
      </w:hyperlink>
      <w:r w:rsidRPr="00B8382D">
        <w:rPr>
          <w:sz w:val="24"/>
          <w:lang w:val="en-GB"/>
        </w:rPr>
        <w:t xml:space="preserve"> </w:t>
      </w:r>
    </w:p>
    <w:p w:rsidR="00D11257" w:rsidRDefault="00D11257" w:rsidP="00046597">
      <w:pPr>
        <w:numPr>
          <w:ilvl w:val="0"/>
          <w:numId w:val="23"/>
        </w:numPr>
        <w:rPr>
          <w:b/>
          <w:sz w:val="32"/>
        </w:rPr>
      </w:pPr>
      <w:r w:rsidRPr="00046597">
        <w:rPr>
          <w:b/>
          <w:sz w:val="32"/>
        </w:rPr>
        <w:t>Droit du financement de la vie politique : historique et principes.</w:t>
      </w:r>
    </w:p>
    <w:p w:rsidR="00C44A0B" w:rsidRDefault="006E031B" w:rsidP="00046597">
      <w:pPr>
        <w:rPr>
          <w:sz w:val="24"/>
        </w:rPr>
      </w:pPr>
      <w:r>
        <w:rPr>
          <w:sz w:val="24"/>
        </w:rPr>
        <w:t>Sources web :</w:t>
      </w:r>
    </w:p>
    <w:p w:rsidR="006E031B" w:rsidRDefault="006E031B" w:rsidP="00046597">
      <w:pPr>
        <w:rPr>
          <w:sz w:val="24"/>
        </w:rPr>
      </w:pPr>
      <w:r>
        <w:rPr>
          <w:sz w:val="24"/>
        </w:rPr>
        <w:t xml:space="preserve">Site de la CNCCFP : </w:t>
      </w:r>
      <w:hyperlink r:id="rId11" w:history="1">
        <w:r w:rsidRPr="006C1223">
          <w:rPr>
            <w:rStyle w:val="Lienhypertexte"/>
            <w:sz w:val="24"/>
          </w:rPr>
          <w:t>http://www.cnccfp.fr/</w:t>
        </w:r>
      </w:hyperlink>
      <w:r>
        <w:rPr>
          <w:sz w:val="24"/>
        </w:rPr>
        <w:t xml:space="preserve"> </w:t>
      </w:r>
    </w:p>
    <w:p w:rsidR="006E031B" w:rsidRDefault="006E031B" w:rsidP="006E031B">
      <w:pPr>
        <w:pStyle w:val="Titre1"/>
      </w:pPr>
      <w:r>
        <w:t>Le rôle de la commission - campagnes électorales.</w:t>
      </w:r>
    </w:p>
    <w:p w:rsidR="006E031B" w:rsidRDefault="006E031B" w:rsidP="006E031B">
      <w:pPr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jc w:val="left"/>
      </w:pPr>
      <w:r>
        <w:t>contrôler les comptes de campagne des candidats aux élections européennes, législatives, régionales, cantonales, municipales, territoriales et provinciales (0utre-Mer) dans les circonscriptions de plus de 9000 habitants ;</w:t>
      </w:r>
    </w:p>
    <w:p w:rsidR="006E031B" w:rsidRDefault="006E031B" w:rsidP="006E031B">
      <w:pPr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jc w:val="left"/>
      </w:pPr>
      <w:r>
        <w:t>demander, le cas échéant, à des officiers de police judiciaire de procéder à toute investigation jugée nécessaire pour l'exercice de sa mission (</w:t>
      </w:r>
      <w:hyperlink r:id="rId12" w:tooltip="Consulter l'article." w:history="1">
        <w:r>
          <w:rPr>
            <w:rStyle w:val="Lienhypertexte"/>
          </w:rPr>
          <w:t>article L. 52-14</w:t>
        </w:r>
      </w:hyperlink>
      <w:r>
        <w:t>) ;</w:t>
      </w:r>
    </w:p>
    <w:p w:rsidR="006E031B" w:rsidRDefault="006E031B" w:rsidP="006E031B">
      <w:pPr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jc w:val="left"/>
      </w:pPr>
      <w:r>
        <w:t>approuver, réformer, rejeter les comptes examinés après une procédure contradictoire et également constater le non dépôt ou le dépôt hors-délai des comptes par les candidats ;</w:t>
      </w:r>
    </w:p>
    <w:p w:rsidR="006E031B" w:rsidRDefault="006E031B" w:rsidP="006E031B">
      <w:pPr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jc w:val="left"/>
      </w:pPr>
      <w:r>
        <w:t>saisir le juge de l'élection lorsque le compte de campagne a été rejeté, n'a pas été déposé ou déposé hors-délai ou s'il fait apparaître après réformation un dépassement du plafond des dépenses électorales (</w:t>
      </w:r>
      <w:hyperlink r:id="rId13" w:tooltip="Consulter l'article sur le site Légifrance." w:history="1">
        <w:r>
          <w:rPr>
            <w:rStyle w:val="Lienhypertexte"/>
          </w:rPr>
          <w:t>article L. 118-3</w:t>
        </w:r>
      </w:hyperlink>
      <w:r>
        <w:t>) ;</w:t>
      </w:r>
    </w:p>
    <w:p w:rsidR="006E031B" w:rsidRDefault="006E031B" w:rsidP="006E031B">
      <w:pPr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jc w:val="left"/>
      </w:pPr>
      <w:r>
        <w:t xml:space="preserve">transmettre au procureur de la République compétent tout dossier pour lequel des irrégularités de nature à contrevenir aux dispositions des articles L. 52-4 à L. 52-13 et L. 52-16 du </w:t>
      </w:r>
      <w:hyperlink r:id="rId14" w:tooltip="Consulter la partie législative du Code électoral." w:history="1">
        <w:r>
          <w:rPr>
            <w:rStyle w:val="Lienhypertexte"/>
          </w:rPr>
          <w:t>Code électoral</w:t>
        </w:r>
      </w:hyperlink>
      <w:r>
        <w:t xml:space="preserve"> auraient été relevées (notamment pour les infractions en matière de don et pour des dépenses pouvant être qualifiées d'« achat de suffrage » faisant encourir des peines pouvant aller jusqu'à deux ans de prison (article </w:t>
      </w:r>
      <w:hyperlink r:id="rId15" w:tooltip="Consulter l'article sur le site Légifrance." w:history="1">
        <w:r>
          <w:rPr>
            <w:rStyle w:val="Lienhypertexte"/>
          </w:rPr>
          <w:t>L. 106</w:t>
        </w:r>
      </w:hyperlink>
      <w:r>
        <w:t xml:space="preserve"> et article </w:t>
      </w:r>
      <w:hyperlink r:id="rId16" w:tooltip="Consulter l'article sur le site Légifrance." w:history="1">
        <w:r>
          <w:rPr>
            <w:rStyle w:val="Lienhypertexte"/>
          </w:rPr>
          <w:t>L. 108</w:t>
        </w:r>
      </w:hyperlink>
      <w:r>
        <w:t>) ;</w:t>
      </w:r>
    </w:p>
    <w:p w:rsidR="006E031B" w:rsidRDefault="006E031B" w:rsidP="006E031B">
      <w:pPr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jc w:val="left"/>
      </w:pPr>
      <w:r>
        <w:t>arrêter le montant du remboursement forfaitaire dû par l'État ;</w:t>
      </w:r>
    </w:p>
    <w:p w:rsidR="006E031B" w:rsidRDefault="006E031B" w:rsidP="006E031B">
      <w:pPr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jc w:val="left"/>
      </w:pPr>
      <w:r>
        <w:t xml:space="preserve">fixer, dans tous les cas où un dépassement du plafond des dépenses électorales a été constaté par une décision de la commission, une somme égale au montant du dépassement que le candidat est tenu de verser au Trésor public (article </w:t>
      </w:r>
      <w:hyperlink r:id="rId17" w:tooltip="Consulter l'article sur le site Légifrance." w:history="1">
        <w:r>
          <w:rPr>
            <w:rStyle w:val="Lienhypertexte"/>
          </w:rPr>
          <w:t>L. 52-15</w:t>
        </w:r>
      </w:hyperlink>
      <w:r>
        <w:t>) ;</w:t>
      </w:r>
    </w:p>
    <w:p w:rsidR="006E031B" w:rsidRDefault="006E031B" w:rsidP="006E031B">
      <w:pPr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jc w:val="left"/>
      </w:pPr>
      <w:r>
        <w:t>déposer sur le bureau des assemblées, dans l'année qui suit des élections générales auxquelles sont applicables les dispositions de l'article L. 52-4, un rapport retraçant le bilan de son action et comportant toutes les observations que la commission juge utile de formuler (</w:t>
      </w:r>
      <w:hyperlink r:id="rId18" w:tooltip="Consulter l'article sur le site Légifrance." w:history="1">
        <w:r>
          <w:rPr>
            <w:rStyle w:val="Lienhypertexte"/>
          </w:rPr>
          <w:t>article L. 52-18</w:t>
        </w:r>
      </w:hyperlink>
      <w:r>
        <w:t>) ;</w:t>
      </w:r>
    </w:p>
    <w:p w:rsidR="006E031B" w:rsidRDefault="006E031B" w:rsidP="006E031B">
      <w:pPr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jc w:val="left"/>
      </w:pPr>
      <w:r>
        <w:t>assurer la publication au Journal officiel des comptes de campagne dans une forme simplifiée (</w:t>
      </w:r>
      <w:hyperlink r:id="rId19" w:tooltip="Consulter l'article sur le site Légifrance." w:history="1">
        <w:r>
          <w:rPr>
            <w:rStyle w:val="Lienhypertexte"/>
          </w:rPr>
          <w:t>article L. 52-12 alinéa 4</w:t>
        </w:r>
      </w:hyperlink>
      <w:r>
        <w:t>).</w:t>
      </w:r>
    </w:p>
    <w:p w:rsidR="006E031B" w:rsidRDefault="006E031B" w:rsidP="006E031B">
      <w:pPr>
        <w:pStyle w:val="Titre1"/>
      </w:pPr>
      <w:r>
        <w:t>Le rôle de la commission - partis politiques.</w:t>
      </w:r>
    </w:p>
    <w:p w:rsidR="006E031B" w:rsidRDefault="006E031B" w:rsidP="006E031B">
      <w:pPr>
        <w:numPr>
          <w:ilvl w:val="0"/>
          <w:numId w:val="31"/>
        </w:numPr>
        <w:autoSpaceDE/>
        <w:autoSpaceDN/>
        <w:adjustRightInd/>
        <w:spacing w:before="100" w:beforeAutospacing="1" w:after="100" w:afterAutospacing="1"/>
        <w:jc w:val="left"/>
      </w:pPr>
      <w:r>
        <w:t xml:space="preserve">constater le respect ou le manquement des obligations comptables et financières des partis politiques relevant de la </w:t>
      </w:r>
      <w:hyperlink r:id="rId20" w:tooltip="Consulter le texte de la loi du 11 mars 1988 sur le site Légifrance." w:history="1">
        <w:r>
          <w:rPr>
            <w:rStyle w:val="Lienhypertexte"/>
          </w:rPr>
          <w:t>loi du 11 mars 1988</w:t>
        </w:r>
      </w:hyperlink>
      <w:r>
        <w:t xml:space="preserve"> relative à la transparence financière de la vie politique ;</w:t>
      </w:r>
    </w:p>
    <w:p w:rsidR="006E031B" w:rsidRDefault="006E031B" w:rsidP="006E031B">
      <w:pPr>
        <w:numPr>
          <w:ilvl w:val="0"/>
          <w:numId w:val="31"/>
        </w:numPr>
        <w:autoSpaceDE/>
        <w:autoSpaceDN/>
        <w:adjustRightInd/>
        <w:spacing w:before="100" w:beforeAutospacing="1" w:after="100" w:afterAutospacing="1"/>
        <w:jc w:val="left"/>
      </w:pPr>
      <w:r>
        <w:t>demander aux partis politiques, le cas échéant, communication de toutes les pièces comptables et de tous les justificatifs nécessaires au bon accomplissement de sa mission de contrôle ;</w:t>
      </w:r>
    </w:p>
    <w:p w:rsidR="006E031B" w:rsidRDefault="006E031B" w:rsidP="006E031B">
      <w:pPr>
        <w:numPr>
          <w:ilvl w:val="0"/>
          <w:numId w:val="31"/>
        </w:numPr>
        <w:autoSpaceDE/>
        <w:autoSpaceDN/>
        <w:adjustRightInd/>
        <w:spacing w:before="100" w:beforeAutospacing="1" w:after="100" w:afterAutospacing="1"/>
        <w:jc w:val="left"/>
      </w:pPr>
      <w:r>
        <w:t>assurer la publication sommaire des comptes des partis au Journal officiel de la République française ;</w:t>
      </w:r>
    </w:p>
    <w:p w:rsidR="006E031B" w:rsidRDefault="006E031B" w:rsidP="006E031B">
      <w:pPr>
        <w:numPr>
          <w:ilvl w:val="0"/>
          <w:numId w:val="31"/>
        </w:numPr>
        <w:autoSpaceDE/>
        <w:autoSpaceDN/>
        <w:adjustRightInd/>
        <w:spacing w:before="100" w:beforeAutospacing="1" w:after="100" w:afterAutospacing="1"/>
        <w:jc w:val="left"/>
      </w:pPr>
      <w:r>
        <w:t>donner ou retirer l'agrément aux associations de financement des partis ;</w:t>
      </w:r>
    </w:p>
    <w:p w:rsidR="006E031B" w:rsidRDefault="006E031B" w:rsidP="006E031B">
      <w:pPr>
        <w:numPr>
          <w:ilvl w:val="0"/>
          <w:numId w:val="31"/>
        </w:numPr>
        <w:autoSpaceDE/>
        <w:autoSpaceDN/>
        <w:adjustRightInd/>
        <w:spacing w:before="100" w:beforeAutospacing="1" w:after="100" w:afterAutospacing="1"/>
        <w:jc w:val="left"/>
      </w:pPr>
      <w:r>
        <w:t>éditer des reçus détachés de formules numérotées destinés aux mandataires des partis politiques ;</w:t>
      </w:r>
    </w:p>
    <w:p w:rsidR="006E031B" w:rsidRDefault="006E031B" w:rsidP="006E031B">
      <w:pPr>
        <w:numPr>
          <w:ilvl w:val="0"/>
          <w:numId w:val="31"/>
        </w:numPr>
        <w:autoSpaceDE/>
        <w:autoSpaceDN/>
        <w:adjustRightInd/>
        <w:spacing w:before="100" w:beforeAutospacing="1" w:after="100" w:afterAutospacing="1"/>
        <w:jc w:val="left"/>
      </w:pPr>
      <w:r>
        <w:t>vérifier lors de l'examen des souches des formules et des justificatifs de recettes des  mandataires l'absence d'irrégularité au regard de la loi du 11 mars 1988 précitée ;</w:t>
      </w:r>
    </w:p>
    <w:p w:rsidR="006E031B" w:rsidRDefault="006E031B" w:rsidP="006E031B">
      <w:pPr>
        <w:numPr>
          <w:ilvl w:val="0"/>
          <w:numId w:val="31"/>
        </w:numPr>
        <w:autoSpaceDE/>
        <w:autoSpaceDN/>
        <w:adjustRightInd/>
        <w:spacing w:before="100" w:beforeAutospacing="1" w:after="100" w:afterAutospacing="1"/>
        <w:jc w:val="left"/>
      </w:pPr>
      <w:r>
        <w:t>authentifier sur demande des agents des impôts les justificatifs des dons et communiquer à l'administration des impôts les infractions qu'elle relève en ce qui concerne la déductibilité des dons.</w:t>
      </w:r>
    </w:p>
    <w:p w:rsidR="006E031B" w:rsidRDefault="006E031B" w:rsidP="00F60A2E">
      <w:pPr>
        <w:jc w:val="left"/>
        <w:rPr>
          <w:sz w:val="24"/>
        </w:rPr>
      </w:pPr>
      <w:r>
        <w:rPr>
          <w:sz w:val="24"/>
        </w:rPr>
        <w:t xml:space="preserve">Vie-publique </w:t>
      </w:r>
      <w:hyperlink r:id="rId21" w:history="1">
        <w:r w:rsidRPr="006C1223">
          <w:rPr>
            <w:rStyle w:val="Lienhypertexte"/>
            <w:sz w:val="24"/>
          </w:rPr>
          <w:t>http://www.vie-publique.fr/decouverte-institutions/institutions/approfondissements/lois-financement-campagnes.html</w:t>
        </w:r>
      </w:hyperlink>
      <w:r>
        <w:rPr>
          <w:sz w:val="24"/>
        </w:rPr>
        <w:t xml:space="preserve"> </w:t>
      </w:r>
    </w:p>
    <w:p w:rsidR="006E031B" w:rsidRDefault="006E031B" w:rsidP="00F60A2E">
      <w:pPr>
        <w:jc w:val="left"/>
        <w:rPr>
          <w:sz w:val="24"/>
        </w:rPr>
      </w:pPr>
      <w:r>
        <w:rPr>
          <w:sz w:val="24"/>
        </w:rPr>
        <w:t xml:space="preserve">Fiche de synthèse AN : </w:t>
      </w:r>
      <w:hyperlink r:id="rId22" w:history="1">
        <w:r w:rsidRPr="006C1223">
          <w:rPr>
            <w:rStyle w:val="Lienhypertexte"/>
            <w:sz w:val="24"/>
          </w:rPr>
          <w:t>http://www2.assemblee-nationale.fr/decouvrir-l-assemblee/role-et-pouvoirs-de-l-assemblee-nationale/le-depute/le-financement-de-la-vie-politique-partis-et-campagnes-electorales</w:t>
        </w:r>
      </w:hyperlink>
      <w:r>
        <w:rPr>
          <w:sz w:val="24"/>
        </w:rPr>
        <w:t xml:space="preserve"> </w:t>
      </w:r>
    </w:p>
    <w:p w:rsidR="006E031B" w:rsidRDefault="006E031B" w:rsidP="00046597">
      <w:pPr>
        <w:rPr>
          <w:sz w:val="24"/>
        </w:rPr>
      </w:pPr>
    </w:p>
    <w:p w:rsidR="00F16216" w:rsidRDefault="00F16216" w:rsidP="00F16216">
      <w:pPr>
        <w:jc w:val="left"/>
        <w:rPr>
          <w:rStyle w:val="lev"/>
        </w:rPr>
      </w:pPr>
      <w:r>
        <w:rPr>
          <w:rStyle w:val="lev"/>
        </w:rPr>
        <w:t>Loi n° 88-227 du 11 mars 1988 relative à la transparence financière de la vie politique.</w:t>
      </w:r>
    </w:p>
    <w:p w:rsidR="00F16216" w:rsidRDefault="00CA642C" w:rsidP="00F16216">
      <w:pPr>
        <w:jc w:val="left"/>
        <w:rPr>
          <w:b/>
          <w:sz w:val="24"/>
        </w:rPr>
      </w:pPr>
      <w:r w:rsidRPr="00C44A0B">
        <w:rPr>
          <w:rStyle w:val="lev"/>
          <w:b w:val="0"/>
        </w:rPr>
        <w:t xml:space="preserve"> </w:t>
      </w:r>
      <w:r w:rsidR="00F16216" w:rsidRPr="00C44A0B">
        <w:rPr>
          <w:rStyle w:val="lev"/>
          <w:b w:val="0"/>
        </w:rPr>
        <w:t>(</w:t>
      </w:r>
      <w:proofErr w:type="gramStart"/>
      <w:r w:rsidR="00F16216" w:rsidRPr="00C44A0B">
        <w:rPr>
          <w:rStyle w:val="lev"/>
          <w:b w:val="0"/>
        </w:rPr>
        <w:t>dernière</w:t>
      </w:r>
      <w:proofErr w:type="gramEnd"/>
      <w:r w:rsidR="00F16216" w:rsidRPr="00C44A0B">
        <w:rPr>
          <w:rStyle w:val="lev"/>
          <w:b w:val="0"/>
        </w:rPr>
        <w:t xml:space="preserve"> modification LOI n° 2015-1703 du 21 décembre 2015 visant à pénaliser l'acceptation par un parti politique d'un financement par une personne morale)(</w:t>
      </w:r>
      <w:proofErr w:type="gramStart"/>
      <w:r w:rsidR="00F16216" w:rsidRPr="00C44A0B">
        <w:rPr>
          <w:rStyle w:val="lev"/>
          <w:b w:val="0"/>
        </w:rPr>
        <w:t>descripteur</w:t>
      </w:r>
      <w:proofErr w:type="gramEnd"/>
      <w:r w:rsidR="00F16216" w:rsidRPr="00C44A0B">
        <w:rPr>
          <w:rStyle w:val="lev"/>
          <w:b w:val="0"/>
        </w:rPr>
        <w:t xml:space="preserve"> SARDE : </w:t>
      </w:r>
      <w:hyperlink r:id="rId23" w:history="1">
        <w:r w:rsidR="00F16216" w:rsidRPr="00C44A0B">
          <w:rPr>
            <w:rStyle w:val="Lienhypertexte"/>
            <w:b/>
          </w:rPr>
          <w:t>https://www.legifrance.gouv.fr/affichSarde.do?reprise=true&amp;page=1&amp;idSarde=SARDOBJT000007105271&amp;ordre=null&amp;nature=null&amp;g=ls</w:t>
        </w:r>
      </w:hyperlink>
      <w:r w:rsidR="00F16216" w:rsidRPr="00C44A0B">
        <w:rPr>
          <w:rStyle w:val="lev"/>
          <w:b w:val="0"/>
        </w:rPr>
        <w:t xml:space="preserve"> )</w:t>
      </w:r>
    </w:p>
    <w:p w:rsidR="00513173" w:rsidRDefault="00513173" w:rsidP="00F16216">
      <w:pPr>
        <w:jc w:val="left"/>
        <w:rPr>
          <w:b/>
          <w:sz w:val="24"/>
        </w:rPr>
      </w:pPr>
      <w:r>
        <w:rPr>
          <w:rStyle w:val="lev"/>
        </w:rPr>
        <w:t>Décret n° 2018-877 du 11 octobre 2018 pris pour l'application des articles 8, 9 et 9-1 de la loi n° 88-227 du 11 mars 1988 modifiée relative à la transparence financière de la vie politique</w:t>
      </w:r>
      <w:r>
        <w:rPr>
          <w:rStyle w:val="lev"/>
        </w:rPr>
        <w:t xml:space="preserve"> </w:t>
      </w:r>
      <w:hyperlink r:id="rId24" w:history="1">
        <w:r w:rsidRPr="008F5F36">
          <w:rPr>
            <w:rStyle w:val="Lienhypertexte"/>
          </w:rPr>
          <w:t>https://www.legifrance.gouv.fr/eli/decret/2018/10/11/2018-877/jo/texte</w:t>
        </w:r>
      </w:hyperlink>
      <w:r>
        <w:t xml:space="preserve"> </w:t>
      </w:r>
    </w:p>
    <w:p w:rsidR="00F16216" w:rsidRDefault="00513173" w:rsidP="00F16216">
      <w:pPr>
        <w:jc w:val="left"/>
        <w:rPr>
          <w:rStyle w:val="lev"/>
        </w:rPr>
      </w:pPr>
      <w:r>
        <w:rPr>
          <w:rStyle w:val="lev"/>
        </w:rPr>
        <w:t xml:space="preserve">(pour mémoire 2017 = </w:t>
      </w:r>
      <w:r w:rsidR="00F16216">
        <w:rPr>
          <w:rStyle w:val="lev"/>
        </w:rPr>
        <w:t xml:space="preserve">Décret n° </w:t>
      </w:r>
      <w:r w:rsidR="00F16216" w:rsidRPr="001D0D4B">
        <w:rPr>
          <w:rStyle w:val="lev"/>
        </w:rPr>
        <w:t>2017-251 du 27 février 2017</w:t>
      </w:r>
      <w:r w:rsidR="00F16216">
        <w:rPr>
          <w:rStyle w:val="lev"/>
        </w:rPr>
        <w:t xml:space="preserve"> pris pour l'application des articles 9 et 9-1 de la loi n° 88-227 du 11 mars 1988 modifiée relative à la transparence financière de la vie politique </w:t>
      </w:r>
      <w:hyperlink r:id="rId25" w:history="1">
        <w:r w:rsidR="00F16216" w:rsidRPr="00716A6D">
          <w:rPr>
            <w:rStyle w:val="Lienhypertexte"/>
          </w:rPr>
          <w:t>https://www.legifrance.gouv.fr/eli/decret/2017/2/27/INTA1703630D/jo/texte</w:t>
        </w:r>
      </w:hyperlink>
      <w:r w:rsidR="00F16216">
        <w:rPr>
          <w:rStyle w:val="lev"/>
        </w:rPr>
        <w:t xml:space="preserve"> </w:t>
      </w:r>
      <w:r>
        <w:rPr>
          <w:rStyle w:val="lev"/>
        </w:rPr>
        <w:t xml:space="preserve"> )</w:t>
      </w:r>
    </w:p>
    <w:p w:rsidR="00F16216" w:rsidRDefault="00F16216" w:rsidP="00F16216">
      <w:pPr>
        <w:jc w:val="left"/>
      </w:pPr>
      <w:r>
        <w:t xml:space="preserve">Le montant des aides attribuées aux partis et groupements politiques en application des articles </w:t>
      </w:r>
      <w:hyperlink r:id="rId26" w:history="1">
        <w:r>
          <w:rPr>
            <w:rStyle w:val="Lienhypertexte"/>
          </w:rPr>
          <w:t>9</w:t>
        </w:r>
      </w:hyperlink>
      <w:r>
        <w:t xml:space="preserve"> et </w:t>
      </w:r>
      <w:hyperlink r:id="rId27" w:history="1">
        <w:r>
          <w:rPr>
            <w:rStyle w:val="Lienhypertexte"/>
          </w:rPr>
          <w:t>9-1</w:t>
        </w:r>
      </w:hyperlink>
      <w:r>
        <w:t xml:space="preserve"> de la loi du 11 mars 1988 susvisée est fixé pour l'année </w:t>
      </w:r>
      <w:r w:rsidR="00513173">
        <w:t xml:space="preserve">2018 à </w:t>
      </w:r>
      <w:r w:rsidR="00513173">
        <w:t>66 190 046,49 euros.</w:t>
      </w:r>
      <w:r w:rsidR="00513173">
        <w:t xml:space="preserve"> </w:t>
      </w:r>
      <w:r>
        <w:t xml:space="preserve">(pour mémoire : </w:t>
      </w:r>
      <w:r w:rsidR="00513173">
        <w:t xml:space="preserve">2017 à 63 098 274,96 euros </w:t>
      </w:r>
      <w:r w:rsidR="00513173">
        <w:t xml:space="preserve"> ;</w:t>
      </w:r>
      <w:r>
        <w:t>2016 à 63 101 868,14 euros.)</w:t>
      </w:r>
      <w:r>
        <w:br/>
        <w:t xml:space="preserve">Le montant de la première fraction des aides attribuées aux partis et groupements politiques visés </w:t>
      </w:r>
      <w:proofErr w:type="gramStart"/>
      <w:r>
        <w:t xml:space="preserve">aux </w:t>
      </w:r>
      <w:hyperlink r:id="rId28" w:history="1">
        <w:r>
          <w:rPr>
            <w:rStyle w:val="Lienhypertexte"/>
          </w:rPr>
          <w:t>deuxième</w:t>
        </w:r>
        <w:proofErr w:type="gramEnd"/>
        <w:r>
          <w:rPr>
            <w:rStyle w:val="Lienhypertexte"/>
          </w:rPr>
          <w:t xml:space="preserve"> et troisième alinéas de l'article 9 de la loi du 11 mars 1988 précitée</w:t>
        </w:r>
      </w:hyperlink>
      <w:r>
        <w:t xml:space="preserve"> est fixé à </w:t>
      </w:r>
      <w:r w:rsidR="00513173">
        <w:t>32 078 393,43 euros</w:t>
      </w:r>
      <w:r w:rsidR="00513173">
        <w:t xml:space="preserve"> (2017 : </w:t>
      </w:r>
      <w:r>
        <w:t>28 762 938,96</w:t>
      </w:r>
      <w:r w:rsidR="00513173">
        <w:t xml:space="preserve"> euros)</w:t>
      </w:r>
      <w:r>
        <w:t xml:space="preserve"> (2016 : 28 766 533,14 euros.) (</w:t>
      </w:r>
      <w:proofErr w:type="gramStart"/>
      <w:r>
        <w:t>soit</w:t>
      </w:r>
      <w:proofErr w:type="gramEnd"/>
      <w:r>
        <w:t xml:space="preserve"> 1,</w:t>
      </w:r>
      <w:r w:rsidR="00F35555">
        <w:t>53</w:t>
      </w:r>
      <w:r>
        <w:t xml:space="preserve"> € la voix</w:t>
      </w:r>
      <w:r w:rsidR="00513173">
        <w:t xml:space="preserve"> 3</w:t>
      </w:r>
      <w:r w:rsidR="00F35555">
        <w:t>2</w:t>
      </w:r>
      <w:r w:rsidR="00513173">
        <w:t>.078.</w:t>
      </w:r>
      <w:r w:rsidR="00F35555">
        <w:t>393,43</w:t>
      </w:r>
      <w:r w:rsidR="00513173">
        <w:t>/20.914.389</w:t>
      </w:r>
      <w:r w:rsidR="003C26BA">
        <w:t xml:space="preserve"> si tous les partis avaient présentés autant d'hommes que de femmes, mais avec le jeu des régulations, cela fait en réalité 1,64 € la voix pour les partis "vertueux"</w:t>
      </w:r>
      <w:r>
        <w:t>)</w:t>
      </w:r>
      <w:r>
        <w:br/>
        <w:t>Le montant de la seconde fraction des aides attribuées aux partis et groupements politiques visés au sixième alinéa de l'article 9 de la loi du 11 mars 1988 susmentionnée est fixé à</w:t>
      </w:r>
      <w:r w:rsidR="00915AEC">
        <w:t xml:space="preserve"> 34 111 653,06 (soit 34111653,06/915 élus rattachés (574 d + 341 s, manquent 2 députés et 4 sénateurs) = </w:t>
      </w:r>
      <w:r w:rsidR="00915AEC" w:rsidRPr="00915AEC">
        <w:rPr>
          <w:highlight w:val="yellow"/>
        </w:rPr>
        <w:t>37 280,50 €</w:t>
      </w:r>
      <w:r w:rsidR="00915AEC">
        <w:t xml:space="preserve"> (en 2017 = </w:t>
      </w:r>
      <w:r>
        <w:t xml:space="preserve"> 34 335 336 euros. (</w:t>
      </w:r>
      <w:proofErr w:type="gramStart"/>
      <w:r>
        <w:t>soit</w:t>
      </w:r>
      <w:proofErr w:type="gramEnd"/>
      <w:r>
        <w:t xml:space="preserve"> 37 731,14 € l'élu)</w:t>
      </w:r>
    </w:p>
    <w:p w:rsidR="00F16216" w:rsidRDefault="00F16216" w:rsidP="00F16216">
      <w:pPr>
        <w:rPr>
          <w:i/>
          <w:iCs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2"/>
        <w:gridCol w:w="1361"/>
        <w:gridCol w:w="1318"/>
        <w:gridCol w:w="1311"/>
        <w:gridCol w:w="1497"/>
        <w:gridCol w:w="2528"/>
      </w:tblGrid>
      <w:tr w:rsidR="00915AEC" w:rsidRPr="00915AEC" w:rsidTr="00915A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BF5A77">
            <w:pPr>
              <w:autoSpaceDE/>
              <w:autoSpaceDN/>
              <w:adjustRightInd/>
              <w:jc w:val="center"/>
              <w:rPr>
                <w:bCs/>
                <w:color w:val="auto"/>
                <w:sz w:val="22"/>
                <w:szCs w:val="24"/>
              </w:rPr>
            </w:pPr>
            <w:r w:rsidRPr="00915AEC">
              <w:rPr>
                <w:bCs/>
                <w:color w:val="auto"/>
                <w:sz w:val="22"/>
                <w:szCs w:val="24"/>
              </w:rPr>
              <w:t>I. - PARTIS ET GROUPEMENTS POLITIQUES au moins 50 circonscriptions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bCs/>
                <w:color w:val="auto"/>
                <w:sz w:val="22"/>
                <w:szCs w:val="24"/>
              </w:rPr>
            </w:pPr>
            <w:r w:rsidRPr="00915AEC">
              <w:rPr>
                <w:bCs/>
                <w:color w:val="auto"/>
                <w:sz w:val="22"/>
                <w:szCs w:val="24"/>
              </w:rPr>
              <w:t>NOMBRE de voix prises en compte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bCs/>
                <w:color w:val="auto"/>
                <w:sz w:val="22"/>
                <w:szCs w:val="24"/>
              </w:rPr>
            </w:pPr>
            <w:r w:rsidRPr="00915AEC">
              <w:rPr>
                <w:bCs/>
                <w:color w:val="auto"/>
                <w:sz w:val="22"/>
                <w:szCs w:val="24"/>
              </w:rPr>
              <w:t>NOMBRE de candidats hommes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bCs/>
                <w:color w:val="auto"/>
                <w:sz w:val="22"/>
                <w:szCs w:val="24"/>
              </w:rPr>
            </w:pPr>
            <w:r w:rsidRPr="00915AEC">
              <w:rPr>
                <w:bCs/>
                <w:color w:val="auto"/>
                <w:sz w:val="22"/>
                <w:szCs w:val="24"/>
              </w:rPr>
              <w:t>NOMBRE de candidats femmes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bCs/>
                <w:color w:val="auto"/>
                <w:sz w:val="22"/>
                <w:szCs w:val="24"/>
              </w:rPr>
            </w:pPr>
            <w:r w:rsidRPr="00915AEC">
              <w:rPr>
                <w:bCs/>
                <w:color w:val="auto"/>
                <w:sz w:val="22"/>
                <w:szCs w:val="24"/>
              </w:rPr>
              <w:t>MONTANT de la modulation parité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bCs/>
                <w:color w:val="auto"/>
                <w:sz w:val="22"/>
                <w:szCs w:val="24"/>
              </w:rPr>
            </w:pPr>
            <w:r w:rsidRPr="00915AEC">
              <w:rPr>
                <w:bCs/>
                <w:color w:val="auto"/>
                <w:sz w:val="22"/>
                <w:szCs w:val="24"/>
              </w:rPr>
              <w:t>RÉPARTITION première fraction de l'aide publique 2018 compte tenu de la loi sur la parité</w:t>
            </w:r>
          </w:p>
        </w:tc>
      </w:tr>
      <w:tr w:rsidR="00915AEC" w:rsidRPr="00915AEC" w:rsidTr="00915A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left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EN MARCHE 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6 152 527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-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10 100 657,58 €</w:t>
            </w:r>
          </w:p>
        </w:tc>
      </w:tr>
      <w:tr w:rsidR="00915AEC" w:rsidRPr="00915AEC" w:rsidTr="00915A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left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LES RÉPUBLICAINS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3 478 875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1 787 885,10 €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3 923 414,52 €</w:t>
            </w:r>
          </w:p>
        </w:tc>
      </w:tr>
      <w:tr w:rsidR="00915AEC" w:rsidRPr="00915AEC" w:rsidTr="00915A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left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FRONT NATIONAL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2 973 612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-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4 881 804,92 €</w:t>
            </w:r>
          </w:p>
        </w:tc>
      </w:tr>
      <w:tr w:rsidR="00915AEC" w:rsidRPr="00915AEC" w:rsidTr="00915A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left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LA FRANCE INSOUMISE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2 438 734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252 517,99 €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3 751 173,02 €</w:t>
            </w:r>
          </w:p>
        </w:tc>
      </w:tr>
      <w:tr w:rsidR="00915AEC" w:rsidRPr="00915AEC" w:rsidTr="00915A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left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PARTI SOCIALISTE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1 594 942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-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2 618 430,28 €</w:t>
            </w:r>
          </w:p>
        </w:tc>
      </w:tr>
      <w:tr w:rsidR="00915AEC" w:rsidRPr="00915AEC" w:rsidTr="00915A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left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MOUVEMENT DÉMOCRATE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1 120 897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-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1 840 186,44 €</w:t>
            </w:r>
          </w:p>
        </w:tc>
      </w:tr>
      <w:tr w:rsidR="00915AEC" w:rsidRPr="00915AEC" w:rsidTr="00915A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left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EUROPE ÉCOLOGIE LES VERTS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773 738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-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1 270 252,47 €</w:t>
            </w:r>
          </w:p>
        </w:tc>
      </w:tr>
      <w:tr w:rsidR="00915AEC" w:rsidRPr="00915AEC" w:rsidTr="00915A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left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UNION DES DÉMOCRATES, RADICAUX ET LIBÉRAUX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635 204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-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1 042 819,98 €</w:t>
            </w:r>
          </w:p>
        </w:tc>
      </w:tr>
      <w:tr w:rsidR="00915AEC" w:rsidRPr="00915AEC" w:rsidTr="00915A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left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PARTI COMMUNISTE FRANÇAIS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634 340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-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1 041 401,55 €</w:t>
            </w:r>
          </w:p>
        </w:tc>
      </w:tr>
      <w:tr w:rsidR="00915AEC" w:rsidRPr="00915AEC" w:rsidTr="00915A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left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DEBOUT LA FRANCE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247 480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13 248,59 €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393 041,50 €</w:t>
            </w:r>
          </w:p>
        </w:tc>
      </w:tr>
      <w:tr w:rsidR="00915AEC" w:rsidRPr="00915AEC" w:rsidTr="00915A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left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RÉGIONS ET PEUPLES SOLIDAIRES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167 838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-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275 541,12 €</w:t>
            </w:r>
          </w:p>
        </w:tc>
      </w:tr>
      <w:tr w:rsidR="00915AEC" w:rsidRPr="00915AEC" w:rsidTr="00915A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left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LUTTE OUVRIÈRE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158 866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-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260 811,71 €</w:t>
            </w:r>
          </w:p>
        </w:tc>
      </w:tr>
      <w:tr w:rsidR="00915AEC" w:rsidRPr="00915AEC" w:rsidTr="00915A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left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PARTI RADICAL DE GAUCHE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121 435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-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199 360,91 €</w:t>
            </w:r>
          </w:p>
        </w:tc>
      </w:tr>
      <w:tr w:rsidR="00915AEC" w:rsidRPr="00915AEC" w:rsidTr="00915A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left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ALLIANCE ÉCOLOGISTE INDÉPENDANTE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97 792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54 626,67 €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105 919,31 €</w:t>
            </w:r>
          </w:p>
        </w:tc>
      </w:tr>
      <w:tr w:rsidR="00915AEC" w:rsidRPr="00915AEC" w:rsidTr="00915A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left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LA FRANCE QUI 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90 270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34 297,03 €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113 900,02 €</w:t>
            </w:r>
          </w:p>
        </w:tc>
      </w:tr>
      <w:tr w:rsidR="00915AEC" w:rsidRPr="00915AEC" w:rsidTr="00915A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left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PARTI ANIMALISTE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63 679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37 336,56 €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67 205,81 €</w:t>
            </w:r>
          </w:p>
        </w:tc>
      </w:tr>
      <w:tr w:rsidR="00915AEC" w:rsidRPr="00915AEC" w:rsidTr="00915A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left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Sous-total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20 750 229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2 579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2781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2 179 911,94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EC" w:rsidRPr="00915AEC" w:rsidRDefault="00915AEC" w:rsidP="00915AEC">
            <w:pPr>
              <w:autoSpaceDE/>
              <w:autoSpaceDN/>
              <w:adjustRightInd/>
              <w:jc w:val="center"/>
              <w:rPr>
                <w:color w:val="auto"/>
                <w:sz w:val="22"/>
                <w:szCs w:val="24"/>
              </w:rPr>
            </w:pPr>
            <w:r w:rsidRPr="00915AEC">
              <w:rPr>
                <w:color w:val="auto"/>
                <w:sz w:val="22"/>
                <w:szCs w:val="24"/>
              </w:rPr>
              <w:t>31 885 921,14</w:t>
            </w:r>
          </w:p>
        </w:tc>
      </w:tr>
    </w:tbl>
    <w:p w:rsidR="00046597" w:rsidRPr="006E6EDC" w:rsidRDefault="00BF5A77" w:rsidP="00046597">
      <w:pPr>
        <w:rPr>
          <w:i/>
          <w:iCs/>
        </w:rPr>
      </w:pPr>
      <w:hyperlink r:id="rId29" w:history="1">
        <w:r w:rsidR="00F60A2E" w:rsidRPr="006C1223">
          <w:rPr>
            <w:rStyle w:val="Lienhypertexte"/>
          </w:rPr>
          <w:t>http://blogs.lexpress.fr/cuisines-assemblee/2013/05/28/les-aides-publiques-des-partis-politiques/</w:t>
        </w:r>
      </w:hyperlink>
      <w:r w:rsidR="00046597">
        <w:t xml:space="preserve"> </w:t>
      </w:r>
      <w:bookmarkStart w:id="0" w:name="_GoBack"/>
      <w:bookmarkEnd w:id="0"/>
      <w:r w:rsidR="00046597" w:rsidRPr="006E6EDC">
        <w:rPr>
          <w:i/>
          <w:iCs/>
        </w:rPr>
        <w:t xml:space="preserve">Pierre </w:t>
      </w:r>
      <w:proofErr w:type="spellStart"/>
      <w:r w:rsidR="00046597" w:rsidRPr="006E6EDC">
        <w:rPr>
          <w:i/>
          <w:iCs/>
        </w:rPr>
        <w:t>Januel</w:t>
      </w:r>
      <w:proofErr w:type="spellEnd"/>
    </w:p>
    <w:sectPr w:rsidR="00046597" w:rsidRPr="006E6EDC" w:rsidSect="007D6CB7">
      <w:footerReference w:type="default" r:id="rId30"/>
      <w:pgSz w:w="11907" w:h="16839" w:code="9"/>
      <w:pgMar w:top="720" w:right="720" w:bottom="426" w:left="720" w:header="709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CB7" w:rsidRDefault="007D6CB7" w:rsidP="007D6CB7">
      <w:r>
        <w:separator/>
      </w:r>
    </w:p>
  </w:endnote>
  <w:endnote w:type="continuationSeparator" w:id="0">
    <w:p w:rsidR="007D6CB7" w:rsidRDefault="007D6CB7" w:rsidP="007D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CB7" w:rsidRDefault="007D6CB7" w:rsidP="00BF5A77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BF5A7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CB7" w:rsidRDefault="007D6CB7" w:rsidP="007D6CB7">
      <w:r>
        <w:separator/>
      </w:r>
    </w:p>
  </w:footnote>
  <w:footnote w:type="continuationSeparator" w:id="0">
    <w:p w:rsidR="007D6CB7" w:rsidRDefault="007D6CB7" w:rsidP="007D6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3B8"/>
    <w:multiLevelType w:val="multilevel"/>
    <w:tmpl w:val="9490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B3192"/>
    <w:multiLevelType w:val="hybridMultilevel"/>
    <w:tmpl w:val="CDA257E2"/>
    <w:lvl w:ilvl="0" w:tplc="CF3A58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C681A"/>
    <w:multiLevelType w:val="multilevel"/>
    <w:tmpl w:val="E584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967455"/>
    <w:multiLevelType w:val="multilevel"/>
    <w:tmpl w:val="3E66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2C1D86"/>
    <w:multiLevelType w:val="multilevel"/>
    <w:tmpl w:val="AD7A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A08D7"/>
    <w:multiLevelType w:val="multilevel"/>
    <w:tmpl w:val="83F2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9E19D0"/>
    <w:multiLevelType w:val="multilevel"/>
    <w:tmpl w:val="0D02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6C5CD0"/>
    <w:multiLevelType w:val="hybridMultilevel"/>
    <w:tmpl w:val="C810C5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915DD0"/>
    <w:multiLevelType w:val="multilevel"/>
    <w:tmpl w:val="9728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E969A1"/>
    <w:multiLevelType w:val="multilevel"/>
    <w:tmpl w:val="3DCA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1D2C17"/>
    <w:multiLevelType w:val="multilevel"/>
    <w:tmpl w:val="308A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D16597"/>
    <w:multiLevelType w:val="hybridMultilevel"/>
    <w:tmpl w:val="4D7632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1904CE"/>
    <w:multiLevelType w:val="multilevel"/>
    <w:tmpl w:val="27DC7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B96F06"/>
    <w:multiLevelType w:val="multilevel"/>
    <w:tmpl w:val="EF6E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831A80"/>
    <w:multiLevelType w:val="multilevel"/>
    <w:tmpl w:val="CF9E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C52674"/>
    <w:multiLevelType w:val="hybridMultilevel"/>
    <w:tmpl w:val="4C26AC5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37700C"/>
    <w:multiLevelType w:val="multilevel"/>
    <w:tmpl w:val="BD92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144829"/>
    <w:multiLevelType w:val="multilevel"/>
    <w:tmpl w:val="3964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1A2BE1"/>
    <w:multiLevelType w:val="hybridMultilevel"/>
    <w:tmpl w:val="45DA2B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A4251F"/>
    <w:multiLevelType w:val="multilevel"/>
    <w:tmpl w:val="9AC2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BD07B6"/>
    <w:multiLevelType w:val="multilevel"/>
    <w:tmpl w:val="F336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A21486"/>
    <w:multiLevelType w:val="hybridMultilevel"/>
    <w:tmpl w:val="19D08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F96F66"/>
    <w:multiLevelType w:val="multilevel"/>
    <w:tmpl w:val="CA8E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A464A9"/>
    <w:multiLevelType w:val="multilevel"/>
    <w:tmpl w:val="0DB4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FE19D9"/>
    <w:multiLevelType w:val="multilevel"/>
    <w:tmpl w:val="94F2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D42297"/>
    <w:multiLevelType w:val="multilevel"/>
    <w:tmpl w:val="46EA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C4304A"/>
    <w:multiLevelType w:val="multilevel"/>
    <w:tmpl w:val="928E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516DB0"/>
    <w:multiLevelType w:val="multilevel"/>
    <w:tmpl w:val="7E6A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E020D1"/>
    <w:multiLevelType w:val="multilevel"/>
    <w:tmpl w:val="745C6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3D7315"/>
    <w:multiLevelType w:val="multilevel"/>
    <w:tmpl w:val="9B2C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A1513F"/>
    <w:multiLevelType w:val="multilevel"/>
    <w:tmpl w:val="4D82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3"/>
  </w:num>
  <w:num w:numId="3">
    <w:abstractNumId w:val="8"/>
  </w:num>
  <w:num w:numId="4">
    <w:abstractNumId w:val="2"/>
  </w:num>
  <w:num w:numId="5">
    <w:abstractNumId w:val="17"/>
  </w:num>
  <w:num w:numId="6">
    <w:abstractNumId w:val="9"/>
  </w:num>
  <w:num w:numId="7">
    <w:abstractNumId w:val="0"/>
  </w:num>
  <w:num w:numId="8">
    <w:abstractNumId w:val="28"/>
  </w:num>
  <w:num w:numId="9">
    <w:abstractNumId w:val="11"/>
  </w:num>
  <w:num w:numId="10">
    <w:abstractNumId w:val="7"/>
  </w:num>
  <w:num w:numId="11">
    <w:abstractNumId w:val="18"/>
  </w:num>
  <w:num w:numId="12">
    <w:abstractNumId w:val="3"/>
  </w:num>
  <w:num w:numId="13">
    <w:abstractNumId w:val="6"/>
  </w:num>
  <w:num w:numId="14">
    <w:abstractNumId w:val="22"/>
  </w:num>
  <w:num w:numId="15">
    <w:abstractNumId w:val="12"/>
  </w:num>
  <w:num w:numId="16">
    <w:abstractNumId w:val="14"/>
  </w:num>
  <w:num w:numId="17">
    <w:abstractNumId w:val="27"/>
  </w:num>
  <w:num w:numId="18">
    <w:abstractNumId w:val="19"/>
  </w:num>
  <w:num w:numId="19">
    <w:abstractNumId w:val="24"/>
  </w:num>
  <w:num w:numId="20">
    <w:abstractNumId w:val="16"/>
  </w:num>
  <w:num w:numId="21">
    <w:abstractNumId w:val="13"/>
  </w:num>
  <w:num w:numId="22">
    <w:abstractNumId w:val="15"/>
  </w:num>
  <w:num w:numId="23">
    <w:abstractNumId w:val="1"/>
  </w:num>
  <w:num w:numId="24">
    <w:abstractNumId w:val="21"/>
  </w:num>
  <w:num w:numId="25">
    <w:abstractNumId w:val="20"/>
  </w:num>
  <w:num w:numId="26">
    <w:abstractNumId w:val="26"/>
  </w:num>
  <w:num w:numId="27">
    <w:abstractNumId w:val="30"/>
  </w:num>
  <w:num w:numId="28">
    <w:abstractNumId w:val="10"/>
  </w:num>
  <w:num w:numId="29">
    <w:abstractNumId w:val="29"/>
  </w:num>
  <w:num w:numId="30">
    <w:abstractNumId w:val="2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619"/>
    <w:rsid w:val="00046597"/>
    <w:rsid w:val="000729A1"/>
    <w:rsid w:val="00075F91"/>
    <w:rsid w:val="000A635B"/>
    <w:rsid w:val="001375A2"/>
    <w:rsid w:val="00175D9F"/>
    <w:rsid w:val="001C4318"/>
    <w:rsid w:val="00263174"/>
    <w:rsid w:val="00325F68"/>
    <w:rsid w:val="00343840"/>
    <w:rsid w:val="00377305"/>
    <w:rsid w:val="00393EA3"/>
    <w:rsid w:val="003A0249"/>
    <w:rsid w:val="003B33B8"/>
    <w:rsid w:val="003C26BA"/>
    <w:rsid w:val="003C4C03"/>
    <w:rsid w:val="004120BA"/>
    <w:rsid w:val="004927D8"/>
    <w:rsid w:val="00503619"/>
    <w:rsid w:val="00513173"/>
    <w:rsid w:val="005224E1"/>
    <w:rsid w:val="00532BE7"/>
    <w:rsid w:val="006308B8"/>
    <w:rsid w:val="006552F4"/>
    <w:rsid w:val="006906B6"/>
    <w:rsid w:val="006E031B"/>
    <w:rsid w:val="006E067F"/>
    <w:rsid w:val="00710555"/>
    <w:rsid w:val="00713C82"/>
    <w:rsid w:val="00725DB8"/>
    <w:rsid w:val="0078102E"/>
    <w:rsid w:val="007C4B14"/>
    <w:rsid w:val="007D6CB7"/>
    <w:rsid w:val="008E2262"/>
    <w:rsid w:val="008E73AB"/>
    <w:rsid w:val="00915AEC"/>
    <w:rsid w:val="00974CB5"/>
    <w:rsid w:val="009A0FB6"/>
    <w:rsid w:val="009C0CAC"/>
    <w:rsid w:val="009D4FD7"/>
    <w:rsid w:val="00A75F16"/>
    <w:rsid w:val="00AC4F15"/>
    <w:rsid w:val="00B041D4"/>
    <w:rsid w:val="00B735C4"/>
    <w:rsid w:val="00B7421E"/>
    <w:rsid w:val="00B8382D"/>
    <w:rsid w:val="00BA3DFE"/>
    <w:rsid w:val="00BF5A77"/>
    <w:rsid w:val="00C42748"/>
    <w:rsid w:val="00C44A0B"/>
    <w:rsid w:val="00C50FCC"/>
    <w:rsid w:val="00C52539"/>
    <w:rsid w:val="00CA28F5"/>
    <w:rsid w:val="00CA642C"/>
    <w:rsid w:val="00D11257"/>
    <w:rsid w:val="00D120C1"/>
    <w:rsid w:val="00D31253"/>
    <w:rsid w:val="00E443C6"/>
    <w:rsid w:val="00E47A38"/>
    <w:rsid w:val="00E94E2A"/>
    <w:rsid w:val="00E96E46"/>
    <w:rsid w:val="00EC5FDA"/>
    <w:rsid w:val="00F04399"/>
    <w:rsid w:val="00F04826"/>
    <w:rsid w:val="00F16216"/>
    <w:rsid w:val="00F35555"/>
    <w:rsid w:val="00F55AED"/>
    <w:rsid w:val="00F60A2E"/>
    <w:rsid w:val="00FA0EB3"/>
    <w:rsid w:val="00FA6B5A"/>
    <w:rsid w:val="00FA70E2"/>
    <w:rsid w:val="00FC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B7"/>
    <w:pPr>
      <w:autoSpaceDE w:val="0"/>
      <w:autoSpaceDN w:val="0"/>
      <w:adjustRightInd w:val="0"/>
      <w:jc w:val="both"/>
    </w:pPr>
    <w:rPr>
      <w:color w:val="000000"/>
    </w:rPr>
  </w:style>
  <w:style w:type="paragraph" w:styleId="Titre1">
    <w:name w:val="heading 1"/>
    <w:basedOn w:val="Normal"/>
    <w:next w:val="Normal"/>
    <w:link w:val="Titre1Car"/>
    <w:qFormat/>
    <w:rsid w:val="00B742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qFormat/>
    <w:rsid w:val="007D6CB7"/>
    <w:pPr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qFormat/>
    <w:rsid w:val="00B742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75F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3A0249"/>
    <w:rPr>
      <w:color w:val="0000FF"/>
      <w:u w:val="single"/>
    </w:rPr>
  </w:style>
  <w:style w:type="character" w:customStyle="1" w:styleId="mw-headline">
    <w:name w:val="mw-headline"/>
    <w:basedOn w:val="Policepardfaut"/>
    <w:rsid w:val="003A0249"/>
  </w:style>
  <w:style w:type="character" w:customStyle="1" w:styleId="editsection">
    <w:name w:val="editsection"/>
    <w:basedOn w:val="Policepardfaut"/>
    <w:rsid w:val="003A0249"/>
  </w:style>
  <w:style w:type="paragraph" w:styleId="NormalWeb">
    <w:name w:val="Normal (Web)"/>
    <w:basedOn w:val="Normal"/>
    <w:uiPriority w:val="99"/>
    <w:rsid w:val="003A0249"/>
    <w:pPr>
      <w:spacing w:before="100" w:beforeAutospacing="1" w:after="100" w:afterAutospacing="1"/>
    </w:pPr>
  </w:style>
  <w:style w:type="character" w:styleId="Lienhypertextesuivivisit">
    <w:name w:val="FollowedHyperlink"/>
    <w:rsid w:val="009D4FD7"/>
    <w:rPr>
      <w:color w:val="800080"/>
      <w:u w:val="single"/>
    </w:rPr>
  </w:style>
  <w:style w:type="character" w:styleId="CitationHTML">
    <w:name w:val="HTML Cite"/>
    <w:rsid w:val="009D4FD7"/>
    <w:rPr>
      <w:i/>
      <w:iCs/>
    </w:rPr>
  </w:style>
  <w:style w:type="table" w:styleId="Grilledutableau">
    <w:name w:val="Table Grid"/>
    <w:basedOn w:val="TableauNormal"/>
    <w:rsid w:val="009D4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B33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B33B8"/>
    <w:rPr>
      <w:rFonts w:ascii="Tahoma" w:hAnsi="Tahoma" w:cs="Tahoma"/>
      <w:sz w:val="16"/>
      <w:szCs w:val="16"/>
      <w:lang w:eastAsia="en-US"/>
    </w:rPr>
  </w:style>
  <w:style w:type="character" w:customStyle="1" w:styleId="Titre2Car">
    <w:name w:val="Titre 2 Car"/>
    <w:link w:val="Titre2"/>
    <w:rsid w:val="007D6CB7"/>
    <w:rPr>
      <w:b/>
      <w:bCs/>
      <w:color w:val="000000"/>
      <w:sz w:val="36"/>
      <w:szCs w:val="36"/>
    </w:rPr>
  </w:style>
  <w:style w:type="character" w:customStyle="1" w:styleId="a-color-state">
    <w:name w:val="a-color-state"/>
    <w:rsid w:val="004120BA"/>
  </w:style>
  <w:style w:type="character" w:customStyle="1" w:styleId="a-declarative">
    <w:name w:val="a-declarative"/>
    <w:rsid w:val="004120BA"/>
  </w:style>
  <w:style w:type="character" w:customStyle="1" w:styleId="a-size-base">
    <w:name w:val="a-size-base"/>
    <w:rsid w:val="004120BA"/>
  </w:style>
  <w:style w:type="character" w:customStyle="1" w:styleId="s-layout-toggle-picker">
    <w:name w:val="s-layout-toggle-picker"/>
    <w:rsid w:val="004120BA"/>
  </w:style>
  <w:style w:type="character" w:customStyle="1" w:styleId="a-size-small">
    <w:name w:val="a-size-small"/>
    <w:rsid w:val="004120BA"/>
  </w:style>
  <w:style w:type="character" w:customStyle="1" w:styleId="a-icon-alt">
    <w:name w:val="a-icon-alt"/>
    <w:rsid w:val="004120BA"/>
  </w:style>
  <w:style w:type="character" w:customStyle="1" w:styleId="a-color-success">
    <w:name w:val="a-color-success"/>
    <w:rsid w:val="004120BA"/>
  </w:style>
  <w:style w:type="character" w:customStyle="1" w:styleId="a-color-secondary">
    <w:name w:val="a-color-secondary"/>
    <w:rsid w:val="004120BA"/>
  </w:style>
  <w:style w:type="character" w:customStyle="1" w:styleId="a-text-bold">
    <w:name w:val="a-text-bold"/>
    <w:rsid w:val="004120BA"/>
  </w:style>
  <w:style w:type="paragraph" w:styleId="En-tte">
    <w:name w:val="header"/>
    <w:basedOn w:val="Normal"/>
    <w:link w:val="En-tteCar"/>
    <w:rsid w:val="00E96E4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96E46"/>
    <w:rPr>
      <w:sz w:val="24"/>
      <w:szCs w:val="24"/>
    </w:rPr>
  </w:style>
  <w:style w:type="character" w:customStyle="1" w:styleId="Titre4Car">
    <w:name w:val="Titre 4 Car"/>
    <w:link w:val="Titre4"/>
    <w:uiPriority w:val="9"/>
    <w:rsid w:val="00A75F1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currentpage">
    <w:name w:val="current_page"/>
    <w:rsid w:val="00A75F16"/>
  </w:style>
  <w:style w:type="character" w:customStyle="1" w:styleId="Titre1Car">
    <w:name w:val="Titre 1 Car"/>
    <w:link w:val="Titre1"/>
    <w:rsid w:val="007D6CB7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Titre">
    <w:name w:val="Title"/>
    <w:basedOn w:val="Normal"/>
    <w:next w:val="Normal"/>
    <w:link w:val="TitreCar"/>
    <w:qFormat/>
    <w:rsid w:val="007D6CB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rsid w:val="007D6CB7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TM1">
    <w:name w:val="toc 1"/>
    <w:basedOn w:val="Normal"/>
    <w:next w:val="Normal"/>
    <w:autoRedefine/>
    <w:uiPriority w:val="39"/>
    <w:rsid w:val="007D6CB7"/>
    <w:pPr>
      <w:spacing w:after="100"/>
    </w:pPr>
  </w:style>
  <w:style w:type="paragraph" w:styleId="TM2">
    <w:name w:val="toc 2"/>
    <w:basedOn w:val="Normal"/>
    <w:next w:val="Normal"/>
    <w:autoRedefine/>
    <w:uiPriority w:val="39"/>
    <w:rsid w:val="007D6CB7"/>
    <w:pPr>
      <w:spacing w:after="100"/>
      <w:ind w:left="240"/>
    </w:pPr>
  </w:style>
  <w:style w:type="paragraph" w:styleId="Pieddepage">
    <w:name w:val="footer"/>
    <w:basedOn w:val="Normal"/>
    <w:link w:val="PieddepageCar"/>
    <w:uiPriority w:val="99"/>
    <w:unhideWhenUsed/>
    <w:rsid w:val="007D6C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D6CB7"/>
    <w:rPr>
      <w:color w:val="000000"/>
    </w:rPr>
  </w:style>
  <w:style w:type="paragraph" w:styleId="TM3">
    <w:name w:val="toc 3"/>
    <w:basedOn w:val="Normal"/>
    <w:next w:val="Normal"/>
    <w:autoRedefine/>
    <w:uiPriority w:val="39"/>
    <w:unhideWhenUsed/>
    <w:rsid w:val="007D6CB7"/>
    <w:pPr>
      <w:ind w:left="400"/>
    </w:pPr>
  </w:style>
  <w:style w:type="character" w:styleId="lev">
    <w:name w:val="Strong"/>
    <w:uiPriority w:val="22"/>
    <w:qFormat/>
    <w:rsid w:val="00FC50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33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8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0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73551">
                                      <w:marLeft w:val="-2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68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90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337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10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84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304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91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8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792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40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392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0629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019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63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08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591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0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13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98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87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845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99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775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84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14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839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1227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90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2051169">
                                      <w:marLeft w:val="-2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92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201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2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0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966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9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06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50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462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78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185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32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42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06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05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563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91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4999393">
                                      <w:marLeft w:val="-2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40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1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8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5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2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3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353239">
          <w:marLeft w:val="-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legifrance.gouv.fr/affichCode.do?idArticle=LEGIARTI000006353280&amp;idSectionTA=LEGISCTA000006148462&amp;cidTexte=LEGITEXT000006070239&amp;dateTexte=" TargetMode="External"/><Relationship Id="rId18" Type="http://schemas.openxmlformats.org/officeDocument/2006/relationships/hyperlink" Target="http://www.legifrance.gouv.fr/affichCode.do?idArticle=LEGIARTI000006353152&amp;idSectionTA=LEGISCTA000006148459&amp;cidTexte=LEGITEXT000006070239&amp;dateTexte=" TargetMode="External"/><Relationship Id="rId26" Type="http://schemas.openxmlformats.org/officeDocument/2006/relationships/hyperlink" Target="https://www.legifrance.gouv.fr/affichTexteArticle.do?cidTexte=JORFTEXT000000321646&amp;idArticle=LEGIARTI000006355304&amp;dateTexte=&amp;categorieLien=ci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vie-publique.fr/decouverte-institutions/institutions/approfondissements/lois-financement-campagnes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nccfp.fr/index.php?art=5" TargetMode="External"/><Relationship Id="rId17" Type="http://schemas.openxmlformats.org/officeDocument/2006/relationships/hyperlink" Target="http://www.legifrance.gouv.fr/affichCode.do?idArticle=LEGIARTI000006353148&amp;idSectionTA=LEGISCTA000006148459&amp;cidTexte=LEGITEXT000006070239&amp;dateTexte=" TargetMode="External"/><Relationship Id="rId25" Type="http://schemas.openxmlformats.org/officeDocument/2006/relationships/hyperlink" Target="https://www.legifrance.gouv.fr/eli/decret/2017/2/27/INTA1703630D/jo/text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gifrance.gouv.fr/affichCode.do?idArticle=LEGIARTI000006353259&amp;idSectionTA=LEGISCTA000006148461&amp;cidTexte=LEGITEXT000006070239&amp;dateTexte=" TargetMode="External"/><Relationship Id="rId20" Type="http://schemas.openxmlformats.org/officeDocument/2006/relationships/hyperlink" Target="http://www.legifrance.gouv.fr/affichTexte.do?cidTexte=LEGITEXT000006069061&amp;dateTexte=20080117" TargetMode="External"/><Relationship Id="rId29" Type="http://schemas.openxmlformats.org/officeDocument/2006/relationships/hyperlink" Target="http://blogs.lexpress.fr/cuisines-assemblee/2013/05/28/les-aides-publiques-des-partis-politique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nccfp.fr/" TargetMode="External"/><Relationship Id="rId24" Type="http://schemas.openxmlformats.org/officeDocument/2006/relationships/hyperlink" Target="https://www.legifrance.gouv.fr/eli/decret/2018/10/11/2018-877/jo/text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egifrance.gouv.fr/affichCode.do?idArticle=LEGIARTI000006353253&amp;idSectionTA=LEGISCTA000006148461&amp;cidTexte=LEGITEXT000006070239&amp;dateTexte=" TargetMode="External"/><Relationship Id="rId23" Type="http://schemas.openxmlformats.org/officeDocument/2006/relationships/hyperlink" Target="https://www.legifrance.gouv.fr/affichSarde.do?reprise=true&amp;page=1&amp;idSarde=SARDOBJT000007105271&amp;ordre=null&amp;nature=null&amp;g=ls" TargetMode="External"/><Relationship Id="rId28" Type="http://schemas.openxmlformats.org/officeDocument/2006/relationships/hyperlink" Target="https://www.legifrance.gouv.fr/affichTexteArticle.do?cidTexte=JORFTEXT000000321646&amp;idArticle=LEGIARTI000006355304&amp;dateTexte=&amp;categorieLien=cid" TargetMode="External"/><Relationship Id="rId10" Type="http://schemas.openxmlformats.org/officeDocument/2006/relationships/hyperlink" Target="http://www.electoral.fr" TargetMode="External"/><Relationship Id="rId19" Type="http://schemas.openxmlformats.org/officeDocument/2006/relationships/hyperlink" Target="http://www.legifrance.gouv.fr/affichCode.do?idArticle=LEGIARTI000006353143&amp;idSectionTA=LEGISCTA000006148459&amp;cidTexte=LEGITEXT000006070239&amp;dateTexte=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ephane.cottin@gmail.com" TargetMode="External"/><Relationship Id="rId14" Type="http://schemas.openxmlformats.org/officeDocument/2006/relationships/hyperlink" Target="http://www.legifrance.gouv.fr/affichCode.do?idArticle=&amp;idSectionTA=LEGISCTA000006148454&amp;cidTexte=LEGITEXT000006070239&amp;dateTexte=" TargetMode="External"/><Relationship Id="rId22" Type="http://schemas.openxmlformats.org/officeDocument/2006/relationships/hyperlink" Target="http://www2.assemblee-nationale.fr/decouvrir-l-assemblee/role-et-pouvoirs-de-l-assemblee-nationale/le-depute/le-financement-de-la-vie-politique-partis-et-campagnes-electorales" TargetMode="External"/><Relationship Id="rId27" Type="http://schemas.openxmlformats.org/officeDocument/2006/relationships/hyperlink" Target="https://www.legifrance.gouv.fr/affichTexteArticle.do?cidTexte=JORFTEXT000000321646&amp;idArticle=LEGIARTI000006355312&amp;dateTexte=&amp;categorieLien=cid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7879B5EA</Template>
  <TotalTime>8</TotalTime>
  <Pages>2</Pages>
  <Words>1586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Master 2 Paris I</vt:lpstr>
    </vt:vector>
  </TitlesOfParts>
  <Company>SPM</Company>
  <LinksUpToDate>false</LinksUpToDate>
  <CharactersWithSpaces>10293</CharactersWithSpaces>
  <SharedDoc>false</SharedDoc>
  <HLinks>
    <vt:vector size="384" baseType="variant">
      <vt:variant>
        <vt:i4>5963877</vt:i4>
      </vt:variant>
      <vt:variant>
        <vt:i4>162</vt:i4>
      </vt:variant>
      <vt:variant>
        <vt:i4>0</vt:i4>
      </vt:variant>
      <vt:variant>
        <vt:i4>5</vt:i4>
      </vt:variant>
      <vt:variant>
        <vt:lpwstr>http://www.circulaires.gouv.fr/pdf/2009/05/cir_26362.pdf</vt:lpwstr>
      </vt:variant>
      <vt:variant>
        <vt:lpwstr/>
      </vt:variant>
      <vt:variant>
        <vt:i4>3670111</vt:i4>
      </vt:variant>
      <vt:variant>
        <vt:i4>159</vt:i4>
      </vt:variant>
      <vt:variant>
        <vt:i4>0</vt:i4>
      </vt:variant>
      <vt:variant>
        <vt:i4>5</vt:i4>
      </vt:variant>
      <vt:variant>
        <vt:lpwstr>http://www.circulaires.gouv.fr/pdf/2009/04/cir_5888.pdf</vt:lpwstr>
      </vt:variant>
      <vt:variant>
        <vt:lpwstr/>
      </vt:variant>
      <vt:variant>
        <vt:i4>5898338</vt:i4>
      </vt:variant>
      <vt:variant>
        <vt:i4>156</vt:i4>
      </vt:variant>
      <vt:variant>
        <vt:i4>0</vt:i4>
      </vt:variant>
      <vt:variant>
        <vt:i4>5</vt:i4>
      </vt:variant>
      <vt:variant>
        <vt:lpwstr>http://www.circulaires.gouv.fr/pdf/2009/04/cir_20776.pdf</vt:lpwstr>
      </vt:variant>
      <vt:variant>
        <vt:lpwstr/>
      </vt:variant>
      <vt:variant>
        <vt:i4>7077973</vt:i4>
      </vt:variant>
      <vt:variant>
        <vt:i4>153</vt:i4>
      </vt:variant>
      <vt:variant>
        <vt:i4>0</vt:i4>
      </vt:variant>
      <vt:variant>
        <vt:i4>5</vt:i4>
      </vt:variant>
      <vt:variant>
        <vt:lpwstr>http://www.circulaires.gouv.fr/pdf/2009/04/cir_207.pdf</vt:lpwstr>
      </vt:variant>
      <vt:variant>
        <vt:lpwstr/>
      </vt:variant>
      <vt:variant>
        <vt:i4>5505124</vt:i4>
      </vt:variant>
      <vt:variant>
        <vt:i4>150</vt:i4>
      </vt:variant>
      <vt:variant>
        <vt:i4>0</vt:i4>
      </vt:variant>
      <vt:variant>
        <vt:i4>5</vt:i4>
      </vt:variant>
      <vt:variant>
        <vt:lpwstr>http://www.circulaires.gouv.fr/pdf/2009/04/cir_19985.pdf</vt:lpwstr>
      </vt:variant>
      <vt:variant>
        <vt:lpwstr/>
      </vt:variant>
      <vt:variant>
        <vt:i4>5701729</vt:i4>
      </vt:variant>
      <vt:variant>
        <vt:i4>147</vt:i4>
      </vt:variant>
      <vt:variant>
        <vt:i4>0</vt:i4>
      </vt:variant>
      <vt:variant>
        <vt:i4>5</vt:i4>
      </vt:variant>
      <vt:variant>
        <vt:lpwstr>http://www.circulaires.gouv.fr/pdf/2009/04/cir_11956.pdf</vt:lpwstr>
      </vt:variant>
      <vt:variant>
        <vt:lpwstr/>
      </vt:variant>
      <vt:variant>
        <vt:i4>3211353</vt:i4>
      </vt:variant>
      <vt:variant>
        <vt:i4>144</vt:i4>
      </vt:variant>
      <vt:variant>
        <vt:i4>0</vt:i4>
      </vt:variant>
      <vt:variant>
        <vt:i4>5</vt:i4>
      </vt:variant>
      <vt:variant>
        <vt:lpwstr>http://www.circulaires.gouv.fr/pdf/2009/04/cir_5412.pdf</vt:lpwstr>
      </vt:variant>
      <vt:variant>
        <vt:lpwstr/>
      </vt:variant>
      <vt:variant>
        <vt:i4>5439592</vt:i4>
      </vt:variant>
      <vt:variant>
        <vt:i4>141</vt:i4>
      </vt:variant>
      <vt:variant>
        <vt:i4>0</vt:i4>
      </vt:variant>
      <vt:variant>
        <vt:i4>5</vt:i4>
      </vt:variant>
      <vt:variant>
        <vt:lpwstr>http://www.circulaires.gouv.fr/pdf/2009/04/cir_15883.pdf</vt:lpwstr>
      </vt:variant>
      <vt:variant>
        <vt:lpwstr/>
      </vt:variant>
      <vt:variant>
        <vt:i4>4128854</vt:i4>
      </vt:variant>
      <vt:variant>
        <vt:i4>138</vt:i4>
      </vt:variant>
      <vt:variant>
        <vt:i4>0</vt:i4>
      </vt:variant>
      <vt:variant>
        <vt:i4>5</vt:i4>
      </vt:variant>
      <vt:variant>
        <vt:lpwstr>http://www.circulaires.gouv.fr/pdf/2009/04/cir_3990.pdf</vt:lpwstr>
      </vt:variant>
      <vt:variant>
        <vt:lpwstr/>
      </vt:variant>
      <vt:variant>
        <vt:i4>4063325</vt:i4>
      </vt:variant>
      <vt:variant>
        <vt:i4>135</vt:i4>
      </vt:variant>
      <vt:variant>
        <vt:i4>0</vt:i4>
      </vt:variant>
      <vt:variant>
        <vt:i4>5</vt:i4>
      </vt:variant>
      <vt:variant>
        <vt:lpwstr>http://www.circulaires.gouv.fr/pdf/2009/04/cir_9220.pdf</vt:lpwstr>
      </vt:variant>
      <vt:variant>
        <vt:lpwstr/>
      </vt:variant>
      <vt:variant>
        <vt:i4>5898337</vt:i4>
      </vt:variant>
      <vt:variant>
        <vt:i4>132</vt:i4>
      </vt:variant>
      <vt:variant>
        <vt:i4>0</vt:i4>
      </vt:variant>
      <vt:variant>
        <vt:i4>5</vt:i4>
      </vt:variant>
      <vt:variant>
        <vt:lpwstr>http://www.circulaires.gouv.fr/pdf/2009/04/cir_21859.pdf</vt:lpwstr>
      </vt:variant>
      <vt:variant>
        <vt:lpwstr/>
      </vt:variant>
      <vt:variant>
        <vt:i4>4063325</vt:i4>
      </vt:variant>
      <vt:variant>
        <vt:i4>129</vt:i4>
      </vt:variant>
      <vt:variant>
        <vt:i4>0</vt:i4>
      </vt:variant>
      <vt:variant>
        <vt:i4>5</vt:i4>
      </vt:variant>
      <vt:variant>
        <vt:lpwstr>http://www.circulaires.gouv.fr/pdf/2009/04/cir_3785.pdf</vt:lpwstr>
      </vt:variant>
      <vt:variant>
        <vt:lpwstr/>
      </vt:variant>
      <vt:variant>
        <vt:i4>5505132</vt:i4>
      </vt:variant>
      <vt:variant>
        <vt:i4>126</vt:i4>
      </vt:variant>
      <vt:variant>
        <vt:i4>0</vt:i4>
      </vt:variant>
      <vt:variant>
        <vt:i4>5</vt:i4>
      </vt:variant>
      <vt:variant>
        <vt:lpwstr>http://www.circulaires.gouv.fr/pdf/2009/04/cir_10894.pdf</vt:lpwstr>
      </vt:variant>
      <vt:variant>
        <vt:lpwstr/>
      </vt:variant>
      <vt:variant>
        <vt:i4>5832815</vt:i4>
      </vt:variant>
      <vt:variant>
        <vt:i4>123</vt:i4>
      </vt:variant>
      <vt:variant>
        <vt:i4>0</vt:i4>
      </vt:variant>
      <vt:variant>
        <vt:i4>5</vt:i4>
      </vt:variant>
      <vt:variant>
        <vt:lpwstr>http://www.circulaires.gouv.fr/pdf/2009/04/cir_13697.pdf</vt:lpwstr>
      </vt:variant>
      <vt:variant>
        <vt:lpwstr/>
      </vt:variant>
      <vt:variant>
        <vt:i4>3670104</vt:i4>
      </vt:variant>
      <vt:variant>
        <vt:i4>120</vt:i4>
      </vt:variant>
      <vt:variant>
        <vt:i4>0</vt:i4>
      </vt:variant>
      <vt:variant>
        <vt:i4>5</vt:i4>
      </vt:variant>
      <vt:variant>
        <vt:lpwstr>http://www.circulaires.gouv.fr/pdf/2009/04/cir_9344.pdf</vt:lpwstr>
      </vt:variant>
      <vt:variant>
        <vt:lpwstr/>
      </vt:variant>
      <vt:variant>
        <vt:i4>5636202</vt:i4>
      </vt:variant>
      <vt:variant>
        <vt:i4>117</vt:i4>
      </vt:variant>
      <vt:variant>
        <vt:i4>0</vt:i4>
      </vt:variant>
      <vt:variant>
        <vt:i4>5</vt:i4>
      </vt:variant>
      <vt:variant>
        <vt:lpwstr>http://www.circulaires.gouv.fr/pdf/2009/04/cir_17886.pdf</vt:lpwstr>
      </vt:variant>
      <vt:variant>
        <vt:lpwstr/>
      </vt:variant>
      <vt:variant>
        <vt:i4>5898340</vt:i4>
      </vt:variant>
      <vt:variant>
        <vt:i4>114</vt:i4>
      </vt:variant>
      <vt:variant>
        <vt:i4>0</vt:i4>
      </vt:variant>
      <vt:variant>
        <vt:i4>5</vt:i4>
      </vt:variant>
      <vt:variant>
        <vt:lpwstr>http://www.circulaires.gouv.fr/pdf/2009/04/cir_21504.pdf</vt:lpwstr>
      </vt:variant>
      <vt:variant>
        <vt:lpwstr/>
      </vt:variant>
      <vt:variant>
        <vt:i4>6094946</vt:i4>
      </vt:variant>
      <vt:variant>
        <vt:i4>111</vt:i4>
      </vt:variant>
      <vt:variant>
        <vt:i4>0</vt:i4>
      </vt:variant>
      <vt:variant>
        <vt:i4>5</vt:i4>
      </vt:variant>
      <vt:variant>
        <vt:lpwstr>http://www.circulaires.gouv.fr/pdf/2009/04/cir_21462.pdf</vt:lpwstr>
      </vt:variant>
      <vt:variant>
        <vt:lpwstr/>
      </vt:variant>
      <vt:variant>
        <vt:i4>5570661</vt:i4>
      </vt:variant>
      <vt:variant>
        <vt:i4>108</vt:i4>
      </vt:variant>
      <vt:variant>
        <vt:i4>0</vt:i4>
      </vt:variant>
      <vt:variant>
        <vt:i4>5</vt:i4>
      </vt:variant>
      <vt:variant>
        <vt:lpwstr>http://www.circulaires.gouv.fr/pdf/2009/05/cir_25659.pdf</vt:lpwstr>
      </vt:variant>
      <vt:variant>
        <vt:lpwstr/>
      </vt:variant>
      <vt:variant>
        <vt:i4>1376301</vt:i4>
      </vt:variant>
      <vt:variant>
        <vt:i4>105</vt:i4>
      </vt:variant>
      <vt:variant>
        <vt:i4>0</vt:i4>
      </vt:variant>
      <vt:variant>
        <vt:i4>5</vt:i4>
      </vt:variant>
      <vt:variant>
        <vt:lpwstr>http://circulaires.legifrance.gouv.fr/pdf/2012/01/cir_34456.pdf</vt:lpwstr>
      </vt:variant>
      <vt:variant>
        <vt:lpwstr/>
      </vt:variant>
      <vt:variant>
        <vt:i4>1114155</vt:i4>
      </vt:variant>
      <vt:variant>
        <vt:i4>102</vt:i4>
      </vt:variant>
      <vt:variant>
        <vt:i4>0</vt:i4>
      </vt:variant>
      <vt:variant>
        <vt:i4>5</vt:i4>
      </vt:variant>
      <vt:variant>
        <vt:lpwstr>http://circulaires.legifrance.gouv.fr/pdf/2012/02/cir_34611.pdf</vt:lpwstr>
      </vt:variant>
      <vt:variant>
        <vt:lpwstr/>
      </vt:variant>
      <vt:variant>
        <vt:i4>1114148</vt:i4>
      </vt:variant>
      <vt:variant>
        <vt:i4>99</vt:i4>
      </vt:variant>
      <vt:variant>
        <vt:i4>0</vt:i4>
      </vt:variant>
      <vt:variant>
        <vt:i4>5</vt:i4>
      </vt:variant>
      <vt:variant>
        <vt:lpwstr>http://circulaires.legifrance.gouv.fr/pdf/2012/03/cir_34910.pdf</vt:lpwstr>
      </vt:variant>
      <vt:variant>
        <vt:lpwstr/>
      </vt:variant>
      <vt:variant>
        <vt:i4>1638442</vt:i4>
      </vt:variant>
      <vt:variant>
        <vt:i4>96</vt:i4>
      </vt:variant>
      <vt:variant>
        <vt:i4>0</vt:i4>
      </vt:variant>
      <vt:variant>
        <vt:i4>5</vt:i4>
      </vt:variant>
      <vt:variant>
        <vt:lpwstr>http://circulaires.legifrance.gouv.fr/pdf/2012/05/cir_35180.pdf</vt:lpwstr>
      </vt:variant>
      <vt:variant>
        <vt:lpwstr/>
      </vt:variant>
      <vt:variant>
        <vt:i4>7405663</vt:i4>
      </vt:variant>
      <vt:variant>
        <vt:i4>93</vt:i4>
      </vt:variant>
      <vt:variant>
        <vt:i4>0</vt:i4>
      </vt:variant>
      <vt:variant>
        <vt:i4>5</vt:i4>
      </vt:variant>
      <vt:variant>
        <vt:lpwstr>http://circulaire.legifrance.gouv.fr/pdf/2014/06/cir_38393.pdf</vt:lpwstr>
      </vt:variant>
      <vt:variant>
        <vt:lpwstr/>
      </vt:variant>
      <vt:variant>
        <vt:i4>917553</vt:i4>
      </vt:variant>
      <vt:variant>
        <vt:i4>90</vt:i4>
      </vt:variant>
      <vt:variant>
        <vt:i4>0</vt:i4>
      </vt:variant>
      <vt:variant>
        <vt:i4>5</vt:i4>
      </vt:variant>
      <vt:variant>
        <vt:lpwstr>http://www.legifrance.gouv.fr/affichTexte.do;jsessionid=83F839C4610E827892756C3E96C52DE7.tpdjo03v_1?cidTexte=JORFTEXT000000571356&amp;idSectionTA=LEGISCTA000006095838&amp;dateTexte=&amp;categorieLien=cid</vt:lpwstr>
      </vt:variant>
      <vt:variant>
        <vt:lpwstr/>
      </vt:variant>
      <vt:variant>
        <vt:i4>1835059</vt:i4>
      </vt:variant>
      <vt:variant>
        <vt:i4>87</vt:i4>
      </vt:variant>
      <vt:variant>
        <vt:i4>0</vt:i4>
      </vt:variant>
      <vt:variant>
        <vt:i4>5</vt:i4>
      </vt:variant>
      <vt:variant>
        <vt:lpwstr>http://www.legifrance.gouv.fr/affichTexteArticle.do;jsessionid=83F839C4610E827892756C3E96C52DE7.tpdjo03v_1?cidTexte=JORFTEXT000000571356&amp;idArticle=LEGIARTI000006527639&amp;dateTexte=&amp;categorieLien=cid</vt:lpwstr>
      </vt:variant>
      <vt:variant>
        <vt:lpwstr/>
      </vt:variant>
      <vt:variant>
        <vt:i4>1572920</vt:i4>
      </vt:variant>
      <vt:variant>
        <vt:i4>84</vt:i4>
      </vt:variant>
      <vt:variant>
        <vt:i4>0</vt:i4>
      </vt:variant>
      <vt:variant>
        <vt:i4>5</vt:i4>
      </vt:variant>
      <vt:variant>
        <vt:lpwstr>http://www.legifrance.gouv.fr/affichTexteArticle.do;jsessionid=83F839C4610E827892756C3E96C52DE7.tpdjo03v_1?cidTexte=JORFTEXT000000571356&amp;idArticle=LEGIARTI000006527470&amp;dateTexte=&amp;categorieLien=cid</vt:lpwstr>
      </vt:variant>
      <vt:variant>
        <vt:lpwstr/>
      </vt:variant>
      <vt:variant>
        <vt:i4>6225959</vt:i4>
      </vt:variant>
      <vt:variant>
        <vt:i4>81</vt:i4>
      </vt:variant>
      <vt:variant>
        <vt:i4>0</vt:i4>
      </vt:variant>
      <vt:variant>
        <vt:i4>5</vt:i4>
      </vt:variant>
      <vt:variant>
        <vt:lpwstr>http://www.amazon.fr/Code-%C3%A9lectoral-comment%C3%A9-Olivier-Couvert-Cast%C3%A9ra/dp/2701318599/ref=sr_1_8_twi_pap_1?ie=UTF8&amp;qid=1445844851&amp;sr=8-8&amp;keywords=code+%C3%A9lectoral</vt:lpwstr>
      </vt:variant>
      <vt:variant>
        <vt:lpwstr/>
      </vt:variant>
      <vt:variant>
        <vt:i4>7536750</vt:i4>
      </vt:variant>
      <vt:variant>
        <vt:i4>78</vt:i4>
      </vt:variant>
      <vt:variant>
        <vt:i4>0</vt:i4>
      </vt:variant>
      <vt:variant>
        <vt:i4>5</vt:i4>
      </vt:variant>
      <vt:variant>
        <vt:lpwstr>http://www.amazon.fr/Code-%C3%A9lectoral-comment%C3%A9-Olivier-Couvert-Cast%C3%A9ra/dp/2701318599/ref=sr_1_8?ie=UTF8&amp;qid=1445844851&amp;sr=8-8&amp;keywords=code+%C3%A9lectoral</vt:lpwstr>
      </vt:variant>
      <vt:variant>
        <vt:lpwstr/>
      </vt:variant>
      <vt:variant>
        <vt:i4>7077981</vt:i4>
      </vt:variant>
      <vt:variant>
        <vt:i4>75</vt:i4>
      </vt:variant>
      <vt:variant>
        <vt:i4>0</vt:i4>
      </vt:variant>
      <vt:variant>
        <vt:i4>5</vt:i4>
      </vt:variant>
      <vt:variant>
        <vt:lpwstr>http://www.amazon.fr/Code-%C3%A9lectoral-2015-Herv%C3%A9-Cauchois/dp/2701318602/ref=sr_1_3_twi_pap_1?ie=UTF8&amp;qid=1445844851&amp;sr=8-3&amp;keywords=code+%C3%A9lectoral</vt:lpwstr>
      </vt:variant>
      <vt:variant>
        <vt:lpwstr/>
      </vt:variant>
      <vt:variant>
        <vt:i4>1507353</vt:i4>
      </vt:variant>
      <vt:variant>
        <vt:i4>72</vt:i4>
      </vt:variant>
      <vt:variant>
        <vt:i4>0</vt:i4>
      </vt:variant>
      <vt:variant>
        <vt:i4>5</vt:i4>
      </vt:variant>
      <vt:variant>
        <vt:lpwstr>http://www.amazon.fr/Herv%C3%A9-Cauchois/e/B004MT2YLS/ref=sr_ntt_srch_lnk_3?qid=1445844851&amp;sr=8-3</vt:lpwstr>
      </vt:variant>
      <vt:variant>
        <vt:lpwstr/>
      </vt:variant>
      <vt:variant>
        <vt:i4>4194324</vt:i4>
      </vt:variant>
      <vt:variant>
        <vt:i4>69</vt:i4>
      </vt:variant>
      <vt:variant>
        <vt:i4>0</vt:i4>
      </vt:variant>
      <vt:variant>
        <vt:i4>5</vt:i4>
      </vt:variant>
      <vt:variant>
        <vt:lpwstr>http://www.amazon.fr/Code-%C3%A9lectoral-2015-Herv%C3%A9-Cauchois/dp/2701318602/ref=sr_1_3?ie=UTF8&amp;qid=1445844851&amp;sr=8-3&amp;keywords=code+%C3%A9lectoral</vt:lpwstr>
      </vt:variant>
      <vt:variant>
        <vt:lpwstr/>
      </vt:variant>
      <vt:variant>
        <vt:i4>6553623</vt:i4>
      </vt:variant>
      <vt:variant>
        <vt:i4>66</vt:i4>
      </vt:variant>
      <vt:variant>
        <vt:i4>0</vt:i4>
      </vt:variant>
      <vt:variant>
        <vt:i4>5</vt:i4>
      </vt:variant>
      <vt:variant>
        <vt:lpwstr>http://www.amazon.fr/Code-%C3%A9lectoral-2015-l%C3%A9gislative-r%C3%A9glementaire/dp/211076998X/ref=sr_1_2_twi_pap_1?ie=UTF8&amp;qid=1445844851&amp;sr=8-2&amp;keywords=code+%C3%A9lectoral</vt:lpwstr>
      </vt:variant>
      <vt:variant>
        <vt:lpwstr/>
      </vt:variant>
      <vt:variant>
        <vt:i4>4718686</vt:i4>
      </vt:variant>
      <vt:variant>
        <vt:i4>63</vt:i4>
      </vt:variant>
      <vt:variant>
        <vt:i4>0</vt:i4>
      </vt:variant>
      <vt:variant>
        <vt:i4>5</vt:i4>
      </vt:variant>
      <vt:variant>
        <vt:lpwstr>http://www.amazon.fr/Code-%C3%A9lectoral-2015-l%C3%A9gislative-r%C3%A9glementaire/dp/211076998X/ref=sr_1_2?ie=UTF8&amp;qid=1445844851&amp;sr=8-2&amp;keywords=code+%C3%A9lectoral</vt:lpwstr>
      </vt:variant>
      <vt:variant>
        <vt:lpwstr/>
      </vt:variant>
      <vt:variant>
        <vt:i4>6291521</vt:i4>
      </vt:variant>
      <vt:variant>
        <vt:i4>60</vt:i4>
      </vt:variant>
      <vt:variant>
        <vt:i4>0</vt:i4>
      </vt:variant>
      <vt:variant>
        <vt:i4>5</vt:i4>
      </vt:variant>
      <vt:variant>
        <vt:lpwstr>http://www.amazon.fr/Code-%C3%A9lectoral-2016-22e-%C3%A9d/dp/2247151523/ref=sr_1_1_twi_har_1?ie=UTF8&amp;qid=1445844851&amp;sr=8-1&amp;keywords=code+%C3%A9lectoral</vt:lpwstr>
      </vt:variant>
      <vt:variant>
        <vt:lpwstr/>
      </vt:variant>
      <vt:variant>
        <vt:i4>5636104</vt:i4>
      </vt:variant>
      <vt:variant>
        <vt:i4>57</vt:i4>
      </vt:variant>
      <vt:variant>
        <vt:i4>0</vt:i4>
      </vt:variant>
      <vt:variant>
        <vt:i4>5</vt:i4>
      </vt:variant>
      <vt:variant>
        <vt:lpwstr>http://www.amazon.fr/Code-%C3%A9lectoral-2016-22e-%C3%A9d/dp/2247151523/ref=sr_1_1?ie=UTF8&amp;qid=1445844851&amp;sr=8-1&amp;keywords=code+%C3%A9lectoral</vt:lpwstr>
      </vt:variant>
      <vt:variant>
        <vt:lpwstr/>
      </vt:variant>
      <vt:variant>
        <vt:i4>4128828</vt:i4>
      </vt:variant>
      <vt:variant>
        <vt:i4>54</vt:i4>
      </vt:variant>
      <vt:variant>
        <vt:i4>0</vt:i4>
      </vt:variant>
      <vt:variant>
        <vt:i4>5</vt:i4>
      </vt:variant>
      <vt:variant>
        <vt:lpwstr>http://www.ladocumentationfrancaise.fr/catalogue/9782110069740/</vt:lpwstr>
      </vt:variant>
      <vt:variant>
        <vt:lpwstr/>
      </vt:variant>
      <vt:variant>
        <vt:i4>4063285</vt:i4>
      </vt:variant>
      <vt:variant>
        <vt:i4>51</vt:i4>
      </vt:variant>
      <vt:variant>
        <vt:i4>0</vt:i4>
      </vt:variant>
      <vt:variant>
        <vt:i4>5</vt:i4>
      </vt:variant>
      <vt:variant>
        <vt:lpwstr>http://www.ladocumentationfrancaise.fr/catalogue/9789287164230/</vt:lpwstr>
      </vt:variant>
      <vt:variant>
        <vt:lpwstr/>
      </vt:variant>
      <vt:variant>
        <vt:i4>3407923</vt:i4>
      </vt:variant>
      <vt:variant>
        <vt:i4>48</vt:i4>
      </vt:variant>
      <vt:variant>
        <vt:i4>0</vt:i4>
      </vt:variant>
      <vt:variant>
        <vt:i4>5</vt:i4>
      </vt:variant>
      <vt:variant>
        <vt:lpwstr>http://www.ladocumentationfrancaise.fr/catalogue/9789287151902/</vt:lpwstr>
      </vt:variant>
      <vt:variant>
        <vt:lpwstr/>
      </vt:variant>
      <vt:variant>
        <vt:i4>4849691</vt:i4>
      </vt:variant>
      <vt:variant>
        <vt:i4>45</vt:i4>
      </vt:variant>
      <vt:variant>
        <vt:i4>0</vt:i4>
      </vt:variant>
      <vt:variant>
        <vt:i4>5</vt:i4>
      </vt:variant>
      <vt:variant>
        <vt:lpwstr>http://book.coe.int/sysmodules/RBS_page/admin/redirect.php?id=36&amp;lang=FR&amp;produit_aliasid=1643</vt:lpwstr>
      </vt:variant>
      <vt:variant>
        <vt:lpwstr/>
      </vt:variant>
      <vt:variant>
        <vt:i4>4522057</vt:i4>
      </vt:variant>
      <vt:variant>
        <vt:i4>42</vt:i4>
      </vt:variant>
      <vt:variant>
        <vt:i4>0</vt:i4>
      </vt:variant>
      <vt:variant>
        <vt:i4>5</vt:i4>
      </vt:variant>
      <vt:variant>
        <vt:lpwstr>http://book.coe.int/ftp/2717.pdf</vt:lpwstr>
      </vt:variant>
      <vt:variant>
        <vt:lpwstr/>
      </vt:variant>
      <vt:variant>
        <vt:i4>4128818</vt:i4>
      </vt:variant>
      <vt:variant>
        <vt:i4>39</vt:i4>
      </vt:variant>
      <vt:variant>
        <vt:i4>0</vt:i4>
      </vt:variant>
      <vt:variant>
        <vt:i4>5</vt:i4>
      </vt:variant>
      <vt:variant>
        <vt:lpwstr>http://www.ladocumentationfrancaise.fr/catalogue/9789287159090/</vt:lpwstr>
      </vt:variant>
      <vt:variant>
        <vt:lpwstr/>
      </vt:variant>
      <vt:variant>
        <vt:i4>2162813</vt:i4>
      </vt:variant>
      <vt:variant>
        <vt:i4>36</vt:i4>
      </vt:variant>
      <vt:variant>
        <vt:i4>0</vt:i4>
      </vt:variant>
      <vt:variant>
        <vt:i4>5</vt:i4>
      </vt:variant>
      <vt:variant>
        <vt:lpwstr>http://www.amazon.fr/Conseil-constitutionnel-juge-%C3%A9lectoral/dp/2247074111</vt:lpwstr>
      </vt:variant>
      <vt:variant>
        <vt:lpwstr/>
      </vt:variant>
      <vt:variant>
        <vt:i4>655441</vt:i4>
      </vt:variant>
      <vt:variant>
        <vt:i4>33</vt:i4>
      </vt:variant>
      <vt:variant>
        <vt:i4>0</vt:i4>
      </vt:variant>
      <vt:variant>
        <vt:i4>5</vt:i4>
      </vt:variant>
      <vt:variant>
        <vt:lpwstr>http://www.amazon.fr/Droit-%C3%A9lectoral-Bernard-Maligner/dp/2729834222</vt:lpwstr>
      </vt:variant>
      <vt:variant>
        <vt:lpwstr/>
      </vt:variant>
      <vt:variant>
        <vt:i4>15925476</vt:i4>
      </vt:variant>
      <vt:variant>
        <vt:i4>30</vt:i4>
      </vt:variant>
      <vt:variant>
        <vt:i4>0</vt:i4>
      </vt:variant>
      <vt:variant>
        <vt:i4>5</vt:i4>
      </vt:variant>
      <vt:variant>
        <vt:lpwstr>http://www.amazon.fr/Droit-électoral-Gérard-David-Desrameaux/dp/2759018822</vt:lpwstr>
      </vt:variant>
      <vt:variant>
        <vt:lpwstr/>
      </vt:variant>
      <vt:variant>
        <vt:i4>7667746</vt:i4>
      </vt:variant>
      <vt:variant>
        <vt:i4>27</vt:i4>
      </vt:variant>
      <vt:variant>
        <vt:i4>0</vt:i4>
      </vt:variant>
      <vt:variant>
        <vt:i4>5</vt:i4>
      </vt:variant>
      <vt:variant>
        <vt:lpwstr>http://www.amazon.fr/Droit-%C3%A9lections-Laurent-Touvet/dp/2717866787</vt:lpwstr>
      </vt:variant>
      <vt:variant>
        <vt:lpwstr/>
      </vt:variant>
      <vt:variant>
        <vt:i4>7864381</vt:i4>
      </vt:variant>
      <vt:variant>
        <vt:i4>24</vt:i4>
      </vt:variant>
      <vt:variant>
        <vt:i4>0</vt:i4>
      </vt:variant>
      <vt:variant>
        <vt:i4>5</vt:i4>
      </vt:variant>
      <vt:variant>
        <vt:lpwstr>http://www.electoral.fr/?p=222</vt:lpwstr>
      </vt:variant>
      <vt:variant>
        <vt:lpwstr/>
      </vt:variant>
      <vt:variant>
        <vt:i4>8192061</vt:i4>
      </vt:variant>
      <vt:variant>
        <vt:i4>21</vt:i4>
      </vt:variant>
      <vt:variant>
        <vt:i4>0</vt:i4>
      </vt:variant>
      <vt:variant>
        <vt:i4>5</vt:i4>
      </vt:variant>
      <vt:variant>
        <vt:lpwstr>http://www.electoral.fr/?p=227</vt:lpwstr>
      </vt:variant>
      <vt:variant>
        <vt:lpwstr/>
      </vt:variant>
      <vt:variant>
        <vt:i4>7536700</vt:i4>
      </vt:variant>
      <vt:variant>
        <vt:i4>18</vt:i4>
      </vt:variant>
      <vt:variant>
        <vt:i4>0</vt:i4>
      </vt:variant>
      <vt:variant>
        <vt:i4>5</vt:i4>
      </vt:variant>
      <vt:variant>
        <vt:lpwstr>http://www.electoral.fr/?p=239</vt:lpwstr>
      </vt:variant>
      <vt:variant>
        <vt:lpwstr/>
      </vt:variant>
      <vt:variant>
        <vt:i4>7864380</vt:i4>
      </vt:variant>
      <vt:variant>
        <vt:i4>15</vt:i4>
      </vt:variant>
      <vt:variant>
        <vt:i4>0</vt:i4>
      </vt:variant>
      <vt:variant>
        <vt:i4>5</vt:i4>
      </vt:variant>
      <vt:variant>
        <vt:lpwstr>http://www.electoral.fr/?p=232</vt:lpwstr>
      </vt:variant>
      <vt:variant>
        <vt:lpwstr/>
      </vt:variant>
      <vt:variant>
        <vt:i4>8126519</vt:i4>
      </vt:variant>
      <vt:variant>
        <vt:i4>12</vt:i4>
      </vt:variant>
      <vt:variant>
        <vt:i4>0</vt:i4>
      </vt:variant>
      <vt:variant>
        <vt:i4>5</vt:i4>
      </vt:variant>
      <vt:variant>
        <vt:lpwstr>http://www.electoral.fr/?p=185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http://www.electoral.fr/?p=212</vt:lpwstr>
      </vt:variant>
      <vt:variant>
        <vt:lpwstr/>
      </vt:variant>
      <vt:variant>
        <vt:i4>7340087</vt:i4>
      </vt:variant>
      <vt:variant>
        <vt:i4>6</vt:i4>
      </vt:variant>
      <vt:variant>
        <vt:i4>0</vt:i4>
      </vt:variant>
      <vt:variant>
        <vt:i4>5</vt:i4>
      </vt:variant>
      <vt:variant>
        <vt:lpwstr>http://www.electoral.fr/?p=189</vt:lpwstr>
      </vt:variant>
      <vt:variant>
        <vt:lpwstr/>
      </vt:variant>
      <vt:variant>
        <vt:i4>524301</vt:i4>
      </vt:variant>
      <vt:variant>
        <vt:i4>3</vt:i4>
      </vt:variant>
      <vt:variant>
        <vt:i4>0</vt:i4>
      </vt:variant>
      <vt:variant>
        <vt:i4>5</vt:i4>
      </vt:variant>
      <vt:variant>
        <vt:lpwstr>http://www.electoral.fr/</vt:lpwstr>
      </vt:variant>
      <vt:variant>
        <vt:lpwstr/>
      </vt:variant>
      <vt:variant>
        <vt:i4>5046321</vt:i4>
      </vt:variant>
      <vt:variant>
        <vt:i4>0</vt:i4>
      </vt:variant>
      <vt:variant>
        <vt:i4>0</vt:i4>
      </vt:variant>
      <vt:variant>
        <vt:i4>5</vt:i4>
      </vt:variant>
      <vt:variant>
        <vt:lpwstr>mailto:stephane.cottin@gmail.com</vt:lpwstr>
      </vt:variant>
      <vt:variant>
        <vt:lpwstr/>
      </vt:variant>
      <vt:variant>
        <vt:i4>5636104</vt:i4>
      </vt:variant>
      <vt:variant>
        <vt:i4>-1</vt:i4>
      </vt:variant>
      <vt:variant>
        <vt:i4>1026</vt:i4>
      </vt:variant>
      <vt:variant>
        <vt:i4>4</vt:i4>
      </vt:variant>
      <vt:variant>
        <vt:lpwstr>http://www.amazon.fr/Code-%C3%A9lectoral-2016-22e-%C3%A9d/dp/2247151523/ref=sr_1_1?ie=UTF8&amp;qid=1445844851&amp;sr=8-1&amp;keywords=code+%C3%A9lectoral</vt:lpwstr>
      </vt:variant>
      <vt:variant>
        <vt:lpwstr/>
      </vt:variant>
      <vt:variant>
        <vt:i4>589831</vt:i4>
      </vt:variant>
      <vt:variant>
        <vt:i4>-1</vt:i4>
      </vt:variant>
      <vt:variant>
        <vt:i4>1026</vt:i4>
      </vt:variant>
      <vt:variant>
        <vt:i4>1</vt:i4>
      </vt:variant>
      <vt:variant>
        <vt:lpwstr>http://ecx.images-amazon.com/images/I/41WoCPw3-hL._AA160_.jpg</vt:lpwstr>
      </vt:variant>
      <vt:variant>
        <vt:lpwstr/>
      </vt:variant>
      <vt:variant>
        <vt:i4>4718686</vt:i4>
      </vt:variant>
      <vt:variant>
        <vt:i4>-1</vt:i4>
      </vt:variant>
      <vt:variant>
        <vt:i4>1027</vt:i4>
      </vt:variant>
      <vt:variant>
        <vt:i4>4</vt:i4>
      </vt:variant>
      <vt:variant>
        <vt:lpwstr>http://www.amazon.fr/Code-%C3%A9lectoral-2015-l%C3%A9gislative-r%C3%A9glementaire/dp/211076998X/ref=sr_1_2?ie=UTF8&amp;qid=1445844851&amp;sr=8-2&amp;keywords=code+%C3%A9lectoral</vt:lpwstr>
      </vt:variant>
      <vt:variant>
        <vt:lpwstr/>
      </vt:variant>
      <vt:variant>
        <vt:i4>1048586</vt:i4>
      </vt:variant>
      <vt:variant>
        <vt:i4>-1</vt:i4>
      </vt:variant>
      <vt:variant>
        <vt:i4>1027</vt:i4>
      </vt:variant>
      <vt:variant>
        <vt:i4>1</vt:i4>
      </vt:variant>
      <vt:variant>
        <vt:lpwstr>http://ecx.images-amazon.com/images/I/316dOdy-dpL._AA160_.jpg</vt:lpwstr>
      </vt:variant>
      <vt:variant>
        <vt:lpwstr/>
      </vt:variant>
      <vt:variant>
        <vt:i4>7536750</vt:i4>
      </vt:variant>
      <vt:variant>
        <vt:i4>-1</vt:i4>
      </vt:variant>
      <vt:variant>
        <vt:i4>1029</vt:i4>
      </vt:variant>
      <vt:variant>
        <vt:i4>4</vt:i4>
      </vt:variant>
      <vt:variant>
        <vt:lpwstr>http://www.amazon.fr/Code-%C3%A9lectoral-comment%C3%A9-Olivier-Couvert-Cast%C3%A9ra/dp/2701318599/ref=sr_1_8?ie=UTF8&amp;qid=1445844851&amp;sr=8-8&amp;keywords=code+%C3%A9lectoral</vt:lpwstr>
      </vt:variant>
      <vt:variant>
        <vt:lpwstr/>
      </vt:variant>
      <vt:variant>
        <vt:i4>4915285</vt:i4>
      </vt:variant>
      <vt:variant>
        <vt:i4>-1</vt:i4>
      </vt:variant>
      <vt:variant>
        <vt:i4>1029</vt:i4>
      </vt:variant>
      <vt:variant>
        <vt:i4>1</vt:i4>
      </vt:variant>
      <vt:variant>
        <vt:lpwstr>http://ecx.images-amazon.com/images/I/41r8g3CcJnL._AA160_.jpg</vt:lpwstr>
      </vt:variant>
      <vt:variant>
        <vt:lpwstr/>
      </vt:variant>
      <vt:variant>
        <vt:i4>4194324</vt:i4>
      </vt:variant>
      <vt:variant>
        <vt:i4>-1</vt:i4>
      </vt:variant>
      <vt:variant>
        <vt:i4>1030</vt:i4>
      </vt:variant>
      <vt:variant>
        <vt:i4>4</vt:i4>
      </vt:variant>
      <vt:variant>
        <vt:lpwstr>http://www.amazon.fr/Code-%C3%A9lectoral-2015-Herv%C3%A9-Cauchois/dp/2701318602/ref=sr_1_3?ie=UTF8&amp;qid=1445844851&amp;sr=8-3&amp;keywords=code+%C3%A9lectoral</vt:lpwstr>
      </vt:variant>
      <vt:variant>
        <vt:lpwstr/>
      </vt:variant>
      <vt:variant>
        <vt:i4>6881401</vt:i4>
      </vt:variant>
      <vt:variant>
        <vt:i4>-1</vt:i4>
      </vt:variant>
      <vt:variant>
        <vt:i4>1030</vt:i4>
      </vt:variant>
      <vt:variant>
        <vt:i4>1</vt:i4>
      </vt:variant>
      <vt:variant>
        <vt:lpwstr>http://ecx.images-amazon.com/images/I/31%2BgUKwnRtL._AA160_.jpg</vt:lpwstr>
      </vt:variant>
      <vt:variant>
        <vt:lpwstr/>
      </vt:variant>
      <vt:variant>
        <vt:i4>983073</vt:i4>
      </vt:variant>
      <vt:variant>
        <vt:i4>-1</vt:i4>
      </vt:variant>
      <vt:variant>
        <vt:i4>1031</vt:i4>
      </vt:variant>
      <vt:variant>
        <vt:i4>1</vt:i4>
      </vt:variant>
      <vt:variant>
        <vt:lpwstr>http://ecx.images-amazon.com/images/I/31yu1ZFLWdL._SX353_BO1,204,203,200_.jpg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2 Paris I</dc:title>
  <dc:creator>SPM</dc:creator>
  <cp:lastModifiedBy>COTTIN Stephane</cp:lastModifiedBy>
  <cp:revision>4</cp:revision>
  <cp:lastPrinted>2016-10-11T10:07:00Z</cp:lastPrinted>
  <dcterms:created xsi:type="dcterms:W3CDTF">2018-10-12T07:57:00Z</dcterms:created>
  <dcterms:modified xsi:type="dcterms:W3CDTF">2018-10-12T08:05:00Z</dcterms:modified>
</cp:coreProperties>
</file>