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44768" w14:textId="77777777" w:rsidR="00C306D4" w:rsidRDefault="00C306D4" w:rsidP="00D02F6A">
      <w:pPr>
        <w:spacing w:after="0"/>
        <w:jc w:val="center"/>
      </w:pPr>
      <w:r>
        <w:rPr>
          <w:noProof/>
          <w:lang w:eastAsia="fr-FR"/>
        </w:rPr>
        <w:drawing>
          <wp:inline distT="0" distB="0" distL="0" distR="0" wp14:anchorId="0FFDAFB1" wp14:editId="1249C8F5">
            <wp:extent cx="2628900" cy="114744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28900" cy="1147445"/>
                    </a:xfrm>
                    <a:prstGeom prst="rect">
                      <a:avLst/>
                    </a:prstGeom>
                    <a:noFill/>
                    <a:ln>
                      <a:noFill/>
                    </a:ln>
                  </pic:spPr>
                </pic:pic>
              </a:graphicData>
            </a:graphic>
          </wp:inline>
        </w:drawing>
      </w:r>
    </w:p>
    <w:p w14:paraId="47A43BF8" w14:textId="77777777" w:rsidR="00C306D4" w:rsidRPr="002F07B5" w:rsidRDefault="00C306D4" w:rsidP="00D02F6A">
      <w:pPr>
        <w:spacing w:after="0" w:line="240" w:lineRule="auto"/>
        <w:jc w:val="center"/>
        <w:rPr>
          <w:b/>
          <w:sz w:val="28"/>
          <w:szCs w:val="28"/>
        </w:rPr>
      </w:pPr>
      <w:r w:rsidRPr="002F07B5">
        <w:rPr>
          <w:b/>
          <w:sz w:val="28"/>
          <w:szCs w:val="28"/>
        </w:rPr>
        <w:t>Master 2 Affaires publiques/administration du politique</w:t>
      </w:r>
    </w:p>
    <w:p w14:paraId="029D751C" w14:textId="188858BF" w:rsidR="00C306D4" w:rsidRPr="00F04826" w:rsidRDefault="00F20566" w:rsidP="00D02F6A">
      <w:pPr>
        <w:tabs>
          <w:tab w:val="left" w:pos="8222"/>
        </w:tabs>
        <w:spacing w:after="0" w:line="240" w:lineRule="auto"/>
        <w:jc w:val="center"/>
        <w:rPr>
          <w:sz w:val="32"/>
          <w:szCs w:val="32"/>
        </w:rPr>
      </w:pPr>
      <w:r>
        <w:rPr>
          <w:sz w:val="32"/>
          <w:szCs w:val="32"/>
        </w:rPr>
        <w:t>16 mars 2026</w:t>
      </w:r>
      <w:r w:rsidR="003624C6">
        <w:rPr>
          <w:sz w:val="32"/>
          <w:szCs w:val="32"/>
        </w:rPr>
        <w:t xml:space="preserve"> après midi</w:t>
      </w:r>
    </w:p>
    <w:p w14:paraId="6DA268BE" w14:textId="77777777" w:rsidR="00C306D4" w:rsidRPr="00F04826" w:rsidRDefault="00C306D4" w:rsidP="00D02F6A">
      <w:pPr>
        <w:spacing w:after="0" w:line="240" w:lineRule="auto"/>
        <w:jc w:val="center"/>
        <w:rPr>
          <w:sz w:val="32"/>
          <w:szCs w:val="32"/>
        </w:rPr>
      </w:pPr>
      <w:r>
        <w:rPr>
          <w:sz w:val="32"/>
          <w:szCs w:val="32"/>
        </w:rPr>
        <w:t>Pratiques des élections - Contentieux</w:t>
      </w:r>
      <w:r w:rsidRPr="00F04826">
        <w:rPr>
          <w:sz w:val="32"/>
          <w:szCs w:val="32"/>
        </w:rPr>
        <w:t>.</w:t>
      </w:r>
    </w:p>
    <w:p w14:paraId="0A993C5D" w14:textId="77777777" w:rsidR="00C306D4" w:rsidRDefault="00C306D4" w:rsidP="00D02F6A">
      <w:pPr>
        <w:spacing w:after="0"/>
      </w:pPr>
      <w:r>
        <w:t>Stéphane Cottin, chef du service de la documentation et de l’aide à l’instruction du Conseil constitutionnel</w:t>
      </w:r>
    </w:p>
    <w:p w14:paraId="33AD5F3A" w14:textId="77777777" w:rsidR="00C306D4" w:rsidRPr="00F04399" w:rsidRDefault="00C306D4" w:rsidP="00D02F6A">
      <w:pPr>
        <w:spacing w:after="0"/>
        <w:jc w:val="right"/>
        <w:rPr>
          <w:lang w:val="en-GB"/>
        </w:rPr>
      </w:pPr>
      <w:proofErr w:type="gramStart"/>
      <w:r w:rsidRPr="00F04399">
        <w:rPr>
          <w:lang w:val="en-GB"/>
        </w:rPr>
        <w:t>Mail :</w:t>
      </w:r>
      <w:proofErr w:type="gramEnd"/>
      <w:r w:rsidRPr="00F04399">
        <w:rPr>
          <w:lang w:val="en-GB"/>
        </w:rPr>
        <w:t xml:space="preserve"> </w:t>
      </w:r>
      <w:hyperlink r:id="rId8" w:history="1">
        <w:r w:rsidRPr="00F04399">
          <w:rPr>
            <w:rStyle w:val="Lienhypertexte"/>
            <w:lang w:val="en-GB"/>
          </w:rPr>
          <w:t>stephane.cottin@gmail.com</w:t>
        </w:r>
      </w:hyperlink>
      <w:r w:rsidRPr="00F04399">
        <w:rPr>
          <w:lang w:val="en-GB"/>
        </w:rPr>
        <w:t xml:space="preserve"> </w:t>
      </w:r>
    </w:p>
    <w:p w14:paraId="1D2B0AB1" w14:textId="77777777" w:rsidR="00C306D4" w:rsidRPr="00F04399" w:rsidRDefault="00C306D4" w:rsidP="00D02F6A">
      <w:pPr>
        <w:spacing w:after="0"/>
        <w:jc w:val="center"/>
        <w:rPr>
          <w:sz w:val="44"/>
          <w:szCs w:val="44"/>
          <w:lang w:val="en-GB"/>
        </w:rPr>
      </w:pPr>
      <w:r>
        <w:rPr>
          <w:sz w:val="44"/>
          <w:szCs w:val="44"/>
          <w:lang w:val="en-GB"/>
        </w:rPr>
        <w:t xml:space="preserve">Site du </w:t>
      </w:r>
      <w:proofErr w:type="spellStart"/>
      <w:proofErr w:type="gramStart"/>
      <w:r>
        <w:rPr>
          <w:sz w:val="44"/>
          <w:szCs w:val="44"/>
          <w:lang w:val="en-GB"/>
        </w:rPr>
        <w:t>cours</w:t>
      </w:r>
      <w:proofErr w:type="spellEnd"/>
      <w:r w:rsidRPr="00F04399">
        <w:rPr>
          <w:sz w:val="44"/>
          <w:szCs w:val="44"/>
          <w:lang w:val="en-GB"/>
        </w:rPr>
        <w:t> :</w:t>
      </w:r>
      <w:proofErr w:type="gramEnd"/>
      <w:r w:rsidRPr="00F04399">
        <w:rPr>
          <w:sz w:val="44"/>
          <w:szCs w:val="44"/>
          <w:lang w:val="en-GB"/>
        </w:rPr>
        <w:t xml:space="preserve"> </w:t>
      </w:r>
      <w:hyperlink r:id="rId9" w:history="1">
        <w:r w:rsidRPr="009F44C2">
          <w:rPr>
            <w:rStyle w:val="Lienhypertexte"/>
            <w:sz w:val="44"/>
            <w:szCs w:val="44"/>
            <w:lang w:val="en-GB"/>
          </w:rPr>
          <w:t>http://www.electoral.fr</w:t>
        </w:r>
      </w:hyperlink>
      <w:r>
        <w:rPr>
          <w:sz w:val="44"/>
          <w:szCs w:val="44"/>
          <w:lang w:val="en-GB"/>
        </w:rPr>
        <w:t xml:space="preserve"> </w:t>
      </w:r>
    </w:p>
    <w:p w14:paraId="1745DAE1" w14:textId="77777777" w:rsidR="00AD4CCA" w:rsidRDefault="00AD4CCA" w:rsidP="00D02F6A">
      <w:pPr>
        <w:spacing w:after="0"/>
      </w:pPr>
      <w:r>
        <w:t xml:space="preserve">Le site Web support : </w:t>
      </w:r>
      <w:hyperlink r:id="rId10" w:history="1">
        <w:r w:rsidRPr="006860D0">
          <w:rPr>
            <w:rStyle w:val="Lienhypertexte"/>
          </w:rPr>
          <w:t>http://www.electoral.fr/</w:t>
        </w:r>
      </w:hyperlink>
    </w:p>
    <w:p w14:paraId="6DEAB484" w14:textId="77777777" w:rsidR="00AD4CCA" w:rsidRDefault="00AD4CCA" w:rsidP="00D02F6A">
      <w:pPr>
        <w:spacing w:after="0"/>
      </w:pPr>
      <w:r>
        <w:t xml:space="preserve">Le compte twitter d’actualité : </w:t>
      </w:r>
      <w:hyperlink r:id="rId11" w:history="1">
        <w:r w:rsidR="00F35725" w:rsidRPr="006860D0">
          <w:rPr>
            <w:rStyle w:val="Lienhypertexte"/>
          </w:rPr>
          <w:t>https://twitter.com/droitelectoral</w:t>
        </w:r>
      </w:hyperlink>
      <w:r w:rsidR="00F35725">
        <w:t xml:space="preserve"> </w:t>
      </w:r>
    </w:p>
    <w:p w14:paraId="601C106E" w14:textId="77777777" w:rsidR="00AD4CCA" w:rsidRDefault="00AD4CCA" w:rsidP="00D02F6A">
      <w:pPr>
        <w:spacing w:after="0"/>
      </w:pPr>
      <w:r>
        <w:t>L’espace de « curation » (reprise mise en forme du compte twitter)</w:t>
      </w:r>
      <w:r w:rsidR="00F35725">
        <w:t xml:space="preserve"> </w:t>
      </w:r>
      <w:hyperlink r:id="rId12" w:history="1">
        <w:r w:rsidR="00F35725" w:rsidRPr="006860D0">
          <w:rPr>
            <w:rStyle w:val="Lienhypertexte"/>
          </w:rPr>
          <w:t>https://www.scoop.it/topic/droit-electoral</w:t>
        </w:r>
      </w:hyperlink>
      <w:r w:rsidR="00F35725">
        <w:t xml:space="preserve"> </w:t>
      </w:r>
    </w:p>
    <w:p w14:paraId="2FAF3C21" w14:textId="77777777" w:rsidR="00F35725" w:rsidRDefault="00F35725" w:rsidP="00D02F6A">
      <w:pPr>
        <w:pStyle w:val="Titre1"/>
        <w:spacing w:before="0" w:beforeAutospacing="0" w:after="0" w:afterAutospacing="0"/>
      </w:pPr>
      <w:r>
        <w:t>Cours n°</w:t>
      </w:r>
      <w:r w:rsidR="00144A71">
        <w:t>3</w:t>
      </w:r>
      <w:r>
        <w:t> :</w:t>
      </w:r>
      <w:r w:rsidR="00C306D4">
        <w:t xml:space="preserve"> </w:t>
      </w:r>
      <w:r w:rsidR="00144A71">
        <w:t>le déroulement du scrutin</w:t>
      </w:r>
    </w:p>
    <w:p w14:paraId="70A2949A" w14:textId="77777777" w:rsidR="00B727BB" w:rsidRDefault="00B727BB" w:rsidP="00D02F6A">
      <w:pPr>
        <w:pStyle w:val="container"/>
        <w:spacing w:before="0" w:beforeAutospacing="0" w:after="0" w:afterAutospacing="0"/>
        <w:rPr>
          <w:rStyle w:val="lev"/>
        </w:rPr>
      </w:pPr>
      <w:r>
        <w:rPr>
          <w:rStyle w:val="lev"/>
        </w:rPr>
        <w:t xml:space="preserve">Sources : </w:t>
      </w:r>
    </w:p>
    <w:p w14:paraId="282BD740" w14:textId="77777777" w:rsidR="00B727BB" w:rsidRDefault="00B727BB" w:rsidP="00905CBD">
      <w:pPr>
        <w:pStyle w:val="container"/>
        <w:numPr>
          <w:ilvl w:val="0"/>
          <w:numId w:val="20"/>
        </w:numPr>
        <w:spacing w:before="0" w:beforeAutospacing="0" w:after="0" w:afterAutospacing="0"/>
        <w:rPr>
          <w:rStyle w:val="lev"/>
        </w:rPr>
      </w:pPr>
      <w:r>
        <w:rPr>
          <w:rStyle w:val="lev"/>
        </w:rPr>
        <w:t>Site Service-Publique.fr</w:t>
      </w:r>
    </w:p>
    <w:p w14:paraId="34ED7D1B" w14:textId="77777777" w:rsidR="00B727BB" w:rsidRDefault="00B727BB" w:rsidP="00905CBD">
      <w:pPr>
        <w:pStyle w:val="container"/>
        <w:numPr>
          <w:ilvl w:val="0"/>
          <w:numId w:val="20"/>
        </w:numPr>
        <w:spacing w:before="0" w:beforeAutospacing="0" w:after="0" w:afterAutospacing="0"/>
        <w:rPr>
          <w:rStyle w:val="lev"/>
        </w:rPr>
      </w:pPr>
      <w:r>
        <w:rPr>
          <w:rStyle w:val="lev"/>
        </w:rPr>
        <w:t>Site Vie-Publique.fr</w:t>
      </w:r>
    </w:p>
    <w:p w14:paraId="15E539E5" w14:textId="77777777" w:rsidR="00B727BB" w:rsidRDefault="00B727BB" w:rsidP="00905CBD">
      <w:pPr>
        <w:pStyle w:val="container"/>
        <w:numPr>
          <w:ilvl w:val="0"/>
          <w:numId w:val="20"/>
        </w:numPr>
        <w:spacing w:before="0" w:beforeAutospacing="0" w:after="0" w:afterAutospacing="0"/>
        <w:rPr>
          <w:rStyle w:val="lev"/>
        </w:rPr>
      </w:pPr>
      <w:r>
        <w:rPr>
          <w:rStyle w:val="lev"/>
        </w:rPr>
        <w:t>Code électoral, partie Législative / Partie Réglementaire</w:t>
      </w:r>
    </w:p>
    <w:p w14:paraId="15EACBCD" w14:textId="77777777" w:rsidR="00541F92" w:rsidRDefault="00905CBD" w:rsidP="00D02F6A">
      <w:pPr>
        <w:pStyle w:val="container"/>
        <w:spacing w:before="0" w:beforeAutospacing="0" w:after="0" w:afterAutospacing="0"/>
        <w:rPr>
          <w:rStyle w:val="lev"/>
        </w:rPr>
      </w:pPr>
      <w:hyperlink r:id="rId13" w:history="1">
        <w:r w:rsidR="00541F92" w:rsidRPr="00331FF4">
          <w:rPr>
            <w:rStyle w:val="Lienhypertexte"/>
          </w:rPr>
          <w:t>https://www.service-pu</w:t>
        </w:r>
        <w:r w:rsidR="00541F92" w:rsidRPr="00331FF4">
          <w:rPr>
            <w:rStyle w:val="Lienhypertexte"/>
          </w:rPr>
          <w:t>b</w:t>
        </w:r>
        <w:r w:rsidR="00541F92" w:rsidRPr="00331FF4">
          <w:rPr>
            <w:rStyle w:val="Lienhypertexte"/>
          </w:rPr>
          <w:t>lic.fr/particuliers/vosdroits/F16828</w:t>
        </w:r>
      </w:hyperlink>
      <w:r w:rsidR="00541F92">
        <w:rPr>
          <w:rStyle w:val="lev"/>
        </w:rPr>
        <w:t xml:space="preserve"> </w:t>
      </w:r>
    </w:p>
    <w:p w14:paraId="6B99477E" w14:textId="77777777" w:rsidR="00D02F6A" w:rsidRDefault="00D02F6A" w:rsidP="00D02F6A">
      <w:pPr>
        <w:pStyle w:val="Titre1"/>
        <w:spacing w:before="0" w:beforeAutospacing="0" w:after="0" w:afterAutospacing="0"/>
      </w:pPr>
      <w:r>
        <w:t>Élections politiques : déroulement du scrutin</w:t>
      </w:r>
    </w:p>
    <w:p w14:paraId="532EDDDF" w14:textId="77777777" w:rsidR="00F20566" w:rsidRPr="00F20566" w:rsidRDefault="00F20566" w:rsidP="00F20566">
      <w:pPr>
        <w:spacing w:before="100" w:beforeAutospacing="1" w:after="100" w:afterAutospacing="1" w:line="240" w:lineRule="auto"/>
        <w:rPr>
          <w:rFonts w:ascii="Times New Roman" w:eastAsia="Times New Roman" w:hAnsi="Times New Roman" w:cs="Times New Roman"/>
          <w:sz w:val="24"/>
          <w:szCs w:val="24"/>
          <w:lang w:eastAsia="fr-FR"/>
        </w:rPr>
      </w:pPr>
      <w:r w:rsidRPr="00F20566">
        <w:rPr>
          <w:rFonts w:ascii="Times New Roman" w:eastAsia="Times New Roman" w:hAnsi="Times New Roman" w:cs="Times New Roman"/>
          <w:sz w:val="24"/>
          <w:szCs w:val="24"/>
          <w:lang w:eastAsia="fr-FR"/>
        </w:rPr>
        <w:t>Vérifié le 13 octobre 2025 - Service Public / Direction de l'information légale et administrative (Premier ministre)</w:t>
      </w:r>
    </w:p>
    <w:p w14:paraId="48029B30" w14:textId="77777777" w:rsidR="00F20566" w:rsidRPr="00F20566" w:rsidRDefault="00F20566" w:rsidP="00F20566">
      <w:pPr>
        <w:spacing w:before="100" w:beforeAutospacing="1" w:after="100" w:afterAutospacing="1" w:line="240" w:lineRule="auto"/>
        <w:rPr>
          <w:rFonts w:ascii="Times New Roman" w:eastAsia="Times New Roman" w:hAnsi="Times New Roman" w:cs="Times New Roman"/>
          <w:sz w:val="24"/>
          <w:szCs w:val="24"/>
          <w:lang w:eastAsia="fr-FR"/>
        </w:rPr>
      </w:pPr>
      <w:r w:rsidRPr="00F20566">
        <w:rPr>
          <w:rFonts w:ascii="Times New Roman" w:eastAsia="Times New Roman" w:hAnsi="Times New Roman" w:cs="Times New Roman"/>
          <w:sz w:val="24"/>
          <w:szCs w:val="24"/>
          <w:lang w:eastAsia="fr-FR"/>
        </w:rPr>
        <w:t>Pour voter le jour de l'élection (ou du référendum), vous devez vous rendre au bureau de vote. Le bureau de vote ouvre à 8h. Généralement, il ferme à 18h, mais cet horaire peut être repoussé jusqu'à 20h dans certains cas. Nous vous présentons les informations à connaître selon que le vote a lieu à l’urne (cas général) ou dans un bureau de vote équipé d’une machine à voter.</w:t>
      </w:r>
    </w:p>
    <w:p w14:paraId="0431F570" w14:textId="77777777" w:rsidR="00D02F6A" w:rsidRDefault="00D02F6A" w:rsidP="00D02F6A">
      <w:pPr>
        <w:pStyle w:val="Titre2"/>
        <w:spacing w:before="0" w:beforeAutospacing="0" w:after="0" w:afterAutospacing="0"/>
      </w:pPr>
      <w:proofErr w:type="gramStart"/>
      <w:r>
        <w:rPr>
          <w:rFonts w:hAnsi="Symbol"/>
        </w:rPr>
        <w:t></w:t>
      </w:r>
      <w:r>
        <w:t xml:space="preserve">  À</w:t>
      </w:r>
      <w:proofErr w:type="gramEnd"/>
      <w:r>
        <w:t xml:space="preserve"> l'urne</w:t>
      </w:r>
    </w:p>
    <w:p w14:paraId="0BA1796C" w14:textId="77777777" w:rsidR="00D02F6A" w:rsidRDefault="00D02F6A" w:rsidP="00D02F6A">
      <w:pPr>
        <w:pStyle w:val="NormalWeb"/>
        <w:spacing w:before="0" w:beforeAutospacing="0" w:after="0" w:afterAutospacing="0"/>
      </w:pPr>
      <w:r>
        <w:t>Pour connaître l'adresse de votre bureau de vote, vous pouvez utiliser ce téléservice :</w:t>
      </w:r>
    </w:p>
    <w:p w14:paraId="4CBBCC65" w14:textId="77777777" w:rsidR="00D02F6A" w:rsidRDefault="00905CBD" w:rsidP="00D02F6A">
      <w:pPr>
        <w:pStyle w:val="sp-text--center"/>
        <w:spacing w:before="0" w:beforeAutospacing="0" w:after="0" w:afterAutospacing="0"/>
      </w:pPr>
      <w:hyperlink r:id="rId14" w:tgtFrame="_self" w:tooltip="Vérifier votre inscription électorale et votre bureau de vote - Nouvelle fenêtre" w:history="1">
        <w:r w:rsidR="00D02F6A">
          <w:rPr>
            <w:rStyle w:val="Lienhypertexte"/>
          </w:rPr>
          <w:t>Vérifier votre inscription électorale et votre bureau de vote</w:t>
        </w:r>
      </w:hyperlink>
    </w:p>
    <w:p w14:paraId="5B9D2651" w14:textId="77777777" w:rsidR="00D02F6A" w:rsidRDefault="00D02F6A" w:rsidP="00D02F6A">
      <w:pPr>
        <w:pStyle w:val="fr-text--bold"/>
        <w:spacing w:before="0" w:beforeAutospacing="0" w:after="0" w:afterAutospacing="0"/>
      </w:pPr>
      <w:r>
        <w:t>Attention  </w:t>
      </w:r>
    </w:p>
    <w:p w14:paraId="36D3D348" w14:textId="77777777" w:rsidR="00D02F6A" w:rsidRDefault="00D02F6A" w:rsidP="00D02F6A">
      <w:pPr>
        <w:pStyle w:val="NormalWeb"/>
        <w:spacing w:before="0" w:beforeAutospacing="0" w:after="0" w:afterAutospacing="0"/>
      </w:pPr>
      <w:r>
        <w:t xml:space="preserve">Si vous êtes électeur de Nouvelle-Calédonie, vous devez utiliser </w:t>
      </w:r>
      <w:hyperlink r:id="rId15" w:history="1">
        <w:r>
          <w:rPr>
            <w:rStyle w:val="Lienhypertexte"/>
          </w:rPr>
          <w:t>un autre service en ligne</w:t>
        </w:r>
      </w:hyperlink>
      <w:r>
        <w:t>.</w:t>
      </w:r>
    </w:p>
    <w:p w14:paraId="775D5389" w14:textId="77777777" w:rsidR="00D02F6A" w:rsidRDefault="00D02F6A" w:rsidP="00D02F6A">
      <w:pPr>
        <w:pStyle w:val="NormalWeb"/>
        <w:spacing w:before="0" w:beforeAutospacing="0" w:after="0" w:afterAutospacing="0"/>
      </w:pPr>
      <w:r>
        <w:t>Le bureau de vote n'est pas un endroit ouvert à tous.</w:t>
      </w:r>
    </w:p>
    <w:p w14:paraId="525A9B91" w14:textId="77777777" w:rsidR="00D02F6A" w:rsidRDefault="00D02F6A" w:rsidP="00D02F6A">
      <w:pPr>
        <w:pStyle w:val="NormalWeb"/>
        <w:spacing w:before="0" w:beforeAutospacing="0" w:after="0" w:afterAutospacing="0"/>
      </w:pPr>
      <w:r>
        <w:t>Les seules personnes qui peuvent y pénétrer sont les suivantes :</w:t>
      </w:r>
    </w:p>
    <w:p w14:paraId="790ED99F" w14:textId="77777777" w:rsidR="00D02F6A" w:rsidRDefault="00D02F6A" w:rsidP="00325C65">
      <w:pPr>
        <w:numPr>
          <w:ilvl w:val="0"/>
          <w:numId w:val="1"/>
        </w:numPr>
        <w:spacing w:after="0" w:line="240" w:lineRule="auto"/>
      </w:pPr>
      <w:r>
        <w:t>Personnes qui tiennent le bureau de vote</w:t>
      </w:r>
    </w:p>
    <w:p w14:paraId="49BFA1B2" w14:textId="77777777" w:rsidR="00D02F6A" w:rsidRDefault="00D02F6A" w:rsidP="00325C65">
      <w:pPr>
        <w:numPr>
          <w:ilvl w:val="0"/>
          <w:numId w:val="1"/>
        </w:numPr>
        <w:spacing w:after="0" w:line="240" w:lineRule="auto"/>
      </w:pPr>
      <w:r>
        <w:t>Électeurs qui votent à ce bureau</w:t>
      </w:r>
    </w:p>
    <w:p w14:paraId="57AB0A18" w14:textId="77777777" w:rsidR="00D02F6A" w:rsidRDefault="00D02F6A" w:rsidP="00325C65">
      <w:pPr>
        <w:numPr>
          <w:ilvl w:val="0"/>
          <w:numId w:val="1"/>
        </w:numPr>
        <w:spacing w:after="0" w:line="240" w:lineRule="auto"/>
      </w:pPr>
      <w:r>
        <w:t>Personnes chargées du contrôle des opérations de vote</w:t>
      </w:r>
    </w:p>
    <w:p w14:paraId="57AF3227" w14:textId="77777777" w:rsidR="00D02F6A" w:rsidRDefault="00D02F6A" w:rsidP="00D02F6A">
      <w:pPr>
        <w:pStyle w:val="NormalWeb"/>
        <w:spacing w:before="0" w:beforeAutospacing="0" w:after="0" w:afterAutospacing="0"/>
      </w:pPr>
      <w:r>
        <w:lastRenderedPageBreak/>
        <w:t>Par ailleurs, les électeurs sont soumis à certaines restrictions. Ils n'ont pas le droit d'entrer dans le bureau de vote avec une arme. Toute discussion ou délibération d'électeurs à l'intérieur du bureau est également interdite.</w:t>
      </w:r>
    </w:p>
    <w:p w14:paraId="7723F089" w14:textId="77777777" w:rsidR="00D02F6A" w:rsidRDefault="00D02F6A" w:rsidP="00D02F6A">
      <w:pPr>
        <w:pStyle w:val="NormalWeb"/>
        <w:spacing w:before="0" w:beforeAutospacing="0" w:after="0" w:afterAutospacing="0"/>
      </w:pPr>
      <w:r>
        <w:t>Le président du bureau de vote peut faire expulser un électeur qui troublerait ou ralentirait les opérations électorales.</w:t>
      </w:r>
    </w:p>
    <w:p w14:paraId="38CFA6F7" w14:textId="77777777" w:rsidR="00D02F6A" w:rsidRDefault="00D02F6A" w:rsidP="00D02F6A">
      <w:pPr>
        <w:pStyle w:val="fr-text--bold"/>
        <w:spacing w:before="0" w:beforeAutospacing="0" w:after="0" w:afterAutospacing="0"/>
      </w:pPr>
      <w:r>
        <w:t xml:space="preserve">Rappel </w:t>
      </w:r>
    </w:p>
    <w:p w14:paraId="11451A7D" w14:textId="77777777" w:rsidR="00D02F6A" w:rsidRDefault="00D02F6A" w:rsidP="00D02F6A">
      <w:pPr>
        <w:pStyle w:val="NormalWeb"/>
        <w:spacing w:before="0" w:beforeAutospacing="0" w:after="0" w:afterAutospacing="0"/>
      </w:pPr>
      <w:r>
        <w:t>Pour voter, vous devez vous rendre au bureau de vote indiqué sur votre carte électorale.</w:t>
      </w:r>
    </w:p>
    <w:p w14:paraId="2315EF33" w14:textId="77777777" w:rsidR="00D02F6A" w:rsidRDefault="00D02F6A" w:rsidP="00D02F6A">
      <w:pPr>
        <w:pStyle w:val="NormalWeb"/>
        <w:spacing w:before="0" w:beforeAutospacing="0" w:after="0" w:afterAutospacing="0"/>
      </w:pPr>
      <w:r>
        <w:t>Le personnel vérifie que vous êtes bien inscrit dans le bureau de vote.</w:t>
      </w:r>
    </w:p>
    <w:p w14:paraId="1B863D70" w14:textId="77777777" w:rsidR="00D02F6A" w:rsidRDefault="00D02F6A" w:rsidP="00D02F6A">
      <w:pPr>
        <w:pStyle w:val="NormalWeb"/>
        <w:spacing w:before="0" w:beforeAutospacing="0" w:after="0" w:afterAutospacing="0"/>
      </w:pPr>
      <w:r>
        <w:t>Vous devez prendre une enveloppe.</w:t>
      </w:r>
    </w:p>
    <w:p w14:paraId="07EFB73A" w14:textId="77777777" w:rsidR="00D02F6A" w:rsidRDefault="00D02F6A" w:rsidP="00D02F6A">
      <w:pPr>
        <w:pStyle w:val="NormalWeb"/>
        <w:spacing w:before="0" w:beforeAutospacing="0" w:after="0" w:afterAutospacing="0"/>
      </w:pPr>
      <w:r>
        <w:t>Vous devez ensuite :</w:t>
      </w:r>
    </w:p>
    <w:p w14:paraId="1254CEC4" w14:textId="77777777" w:rsidR="00D02F6A" w:rsidRDefault="00D02F6A" w:rsidP="00325C65">
      <w:pPr>
        <w:numPr>
          <w:ilvl w:val="0"/>
          <w:numId w:val="2"/>
        </w:numPr>
        <w:spacing w:after="0" w:line="240" w:lineRule="auto"/>
      </w:pPr>
      <w:r>
        <w:t>Soit prendre au moins 2 bulletins de vote (pour préserver la confidentialité du choix)</w:t>
      </w:r>
    </w:p>
    <w:p w14:paraId="5A8CEC80" w14:textId="77777777" w:rsidR="00D02F6A" w:rsidRDefault="00D02F6A" w:rsidP="00325C65">
      <w:pPr>
        <w:numPr>
          <w:ilvl w:val="0"/>
          <w:numId w:val="2"/>
        </w:numPr>
        <w:spacing w:after="0" w:line="240" w:lineRule="auto"/>
      </w:pPr>
      <w:r>
        <w:t>Soit utiliser un des bulletins qui vous ont été envoyés à domicile</w:t>
      </w:r>
    </w:p>
    <w:p w14:paraId="6B59C649" w14:textId="77777777" w:rsidR="00D02F6A" w:rsidRDefault="00D02F6A" w:rsidP="00D02F6A">
      <w:pPr>
        <w:pStyle w:val="NormalWeb"/>
        <w:spacing w:before="0" w:beforeAutospacing="0" w:after="0" w:afterAutospacing="0"/>
      </w:pPr>
      <w:r>
        <w:t>Vous devez vous rendre à l'isoloir, puis vous présenter devant l'urne.</w:t>
      </w:r>
    </w:p>
    <w:p w14:paraId="6E18CBEA" w14:textId="77777777" w:rsidR="00D02F6A" w:rsidRDefault="00D02F6A" w:rsidP="00D02F6A">
      <w:pPr>
        <w:pStyle w:val="NormalWeb"/>
        <w:spacing w:before="0" w:beforeAutospacing="0" w:after="0" w:afterAutospacing="0"/>
      </w:pPr>
      <w:r>
        <w:t>Les membres du bureau vérifient votre identité et s'assurent que vous n'avez qu'une enveloppe. Puis l'urne est ouverte pour vous permettre d'introduire l'enveloppe. À cette étape, vous êtes le seul à avoir le droit de toucher l'enveloppe.</w:t>
      </w:r>
    </w:p>
    <w:p w14:paraId="4853B157" w14:textId="77777777" w:rsidR="00D02F6A" w:rsidRDefault="00D02F6A" w:rsidP="00D02F6A">
      <w:pPr>
        <w:pStyle w:val="NormalWeb"/>
        <w:spacing w:before="0" w:beforeAutospacing="0" w:after="0" w:afterAutospacing="0"/>
      </w:pPr>
      <w:r>
        <w:t xml:space="preserve">Vous devez ensuite signer la liste d'émargement. Si vous êtes dans l'impossibilité de le faire, un électeur de votre choix peut signer en inscrivant </w:t>
      </w:r>
      <w:r>
        <w:rPr>
          <w:rStyle w:val="Accentuation"/>
        </w:rPr>
        <w:t>L'électeur ne peut signer lui-même</w:t>
      </w:r>
      <w:r>
        <w:t>.</w:t>
      </w:r>
    </w:p>
    <w:p w14:paraId="4DC72EA5" w14:textId="77777777" w:rsidR="00D02F6A" w:rsidRDefault="00D02F6A" w:rsidP="00D02F6A">
      <w:pPr>
        <w:pStyle w:val="NormalWeb"/>
        <w:spacing w:before="0" w:beforeAutospacing="0" w:after="0" w:afterAutospacing="0"/>
      </w:pPr>
      <w:r>
        <w:t>La date du vote est inscrite sur votre carte électorale. Votre carte vous est ensuite rendue.</w:t>
      </w:r>
    </w:p>
    <w:p w14:paraId="6D555A30" w14:textId="77777777" w:rsidR="00D02F6A" w:rsidRDefault="00D02F6A" w:rsidP="00D02F6A">
      <w:pPr>
        <w:pStyle w:val="fr-text--bold"/>
        <w:spacing w:before="0" w:beforeAutospacing="0" w:after="0" w:afterAutospacing="0"/>
      </w:pPr>
      <w:r>
        <w:t>À savoir  </w:t>
      </w:r>
    </w:p>
    <w:p w14:paraId="7E71D301" w14:textId="77777777" w:rsidR="00D02F6A" w:rsidRDefault="00D02F6A" w:rsidP="00D02F6A">
      <w:pPr>
        <w:pStyle w:val="NormalWeb"/>
        <w:spacing w:before="0" w:beforeAutospacing="0" w:after="0" w:afterAutospacing="0"/>
      </w:pPr>
      <w:r>
        <w:t>Si vous avez été oublié ou radié à tort de la liste électorale, vous pouvez saisir le tribunal jusqu'à l'heure de fermeture du bureau.</w:t>
      </w:r>
    </w:p>
    <w:p w14:paraId="6FB8B908" w14:textId="77777777" w:rsidR="00D02F6A" w:rsidRDefault="00D02F6A" w:rsidP="00D02F6A">
      <w:pPr>
        <w:pStyle w:val="Titre6"/>
        <w:spacing w:before="0"/>
      </w:pPr>
      <w:r>
        <w:rPr>
          <w:rStyle w:val="geo-title"/>
        </w:rPr>
        <w:t>Où s’adresser ?</w:t>
      </w:r>
    </w:p>
    <w:p w14:paraId="1C9F68DC" w14:textId="77777777" w:rsidR="00D02F6A" w:rsidRDefault="00905CBD" w:rsidP="00325C65">
      <w:pPr>
        <w:numPr>
          <w:ilvl w:val="0"/>
          <w:numId w:val="3"/>
        </w:numPr>
        <w:spacing w:after="0" w:line="240" w:lineRule="auto"/>
      </w:pPr>
      <w:hyperlink r:id="rId16" w:tgtFrame="_blank" w:tooltip="Tribunal judiciaire - www.annuaires.justice.gouv.fr - Nouvelle fenêtre" w:history="1">
        <w:r w:rsidR="00D02F6A">
          <w:rPr>
            <w:rStyle w:val="Lienhypertexte"/>
          </w:rPr>
          <w:t xml:space="preserve">Tribunal judiciaire </w:t>
        </w:r>
      </w:hyperlink>
    </w:p>
    <w:p w14:paraId="2A868AA1" w14:textId="77777777" w:rsidR="00D02F6A" w:rsidRDefault="00D02F6A" w:rsidP="00D02F6A">
      <w:pPr>
        <w:pStyle w:val="NormalWeb"/>
        <w:spacing w:before="0" w:beforeAutospacing="0" w:after="0" w:afterAutospacing="0"/>
      </w:pPr>
      <w:r>
        <w:t xml:space="preserve">Le dépouillement commence dès la clôture des opérations de vote. Il se déroule publiquement par les </w:t>
      </w:r>
      <w:r>
        <w:rPr>
          <w:rStyle w:val="tool-tip"/>
        </w:rPr>
        <w:t>scrutateurs (</w:t>
      </w:r>
      <w:r>
        <w:rPr>
          <w:rStyle w:val="fr-sr-only1"/>
        </w:rPr>
        <w:t>Personne qui participe au dépouillement lors d'une élection. Il faut 4 scrutateurs par table de dépouillement.)</w:t>
      </w:r>
      <w:r>
        <w:t xml:space="preserve"> sollicités au cours de la journée.</w:t>
      </w:r>
    </w:p>
    <w:p w14:paraId="0680F9A4" w14:textId="77777777" w:rsidR="00D02F6A" w:rsidRDefault="00D02F6A" w:rsidP="00D02F6A">
      <w:pPr>
        <w:pStyle w:val="NormalWeb"/>
        <w:spacing w:before="0" w:beforeAutospacing="0" w:after="0" w:afterAutospacing="0"/>
      </w:pPr>
      <w:r>
        <w:t>Il se décompose en plusieurs étapes :</w:t>
      </w:r>
    </w:p>
    <w:p w14:paraId="1CF5B011" w14:textId="77777777" w:rsidR="00D02F6A" w:rsidRDefault="00D02F6A" w:rsidP="00325C65">
      <w:pPr>
        <w:numPr>
          <w:ilvl w:val="0"/>
          <w:numId w:val="4"/>
        </w:numPr>
        <w:spacing w:after="0" w:line="240" w:lineRule="auto"/>
      </w:pPr>
      <w:r>
        <w:t>Les membres du bureau comptent les émargements.</w:t>
      </w:r>
      <w:r>
        <w:br/>
        <w:t>L'urne est ouverte. Le nombre d'enveloppes et le nombre de bulletins sans enveloppe sont vérifiés et comparés au nombre d'émargements.</w:t>
      </w:r>
    </w:p>
    <w:p w14:paraId="18704B74" w14:textId="77777777" w:rsidR="00D02F6A" w:rsidRDefault="00D02F6A" w:rsidP="00325C65">
      <w:pPr>
        <w:numPr>
          <w:ilvl w:val="0"/>
          <w:numId w:val="4"/>
        </w:numPr>
        <w:spacing w:after="0" w:line="240" w:lineRule="auto"/>
      </w:pPr>
      <w:r>
        <w:t xml:space="preserve">Les enveloppes contenant les bulletins sont regroupées par paquets de 100. Chaque paquet est introduit dans une grande enveloppe. Les grandes enveloppes sont cachetées et signées par le président et au moins 2 </w:t>
      </w:r>
      <w:r>
        <w:rPr>
          <w:rStyle w:val="Accentuation"/>
        </w:rPr>
        <w:t>assesseurs</w:t>
      </w:r>
      <w:r>
        <w:t>.</w:t>
      </w:r>
    </w:p>
    <w:p w14:paraId="270B5B5D" w14:textId="77777777" w:rsidR="00D02F6A" w:rsidRDefault="00D02F6A" w:rsidP="00325C65">
      <w:pPr>
        <w:numPr>
          <w:ilvl w:val="0"/>
          <w:numId w:val="4"/>
        </w:numPr>
        <w:spacing w:after="0" w:line="240" w:lineRule="auto"/>
      </w:pPr>
      <w:r>
        <w:t>Les grandes enveloppes sont réparties entre les tables de dépouillement et ouvertes par les scrutateurs.</w:t>
      </w:r>
    </w:p>
    <w:p w14:paraId="79BCB76E" w14:textId="77777777" w:rsidR="00D02F6A" w:rsidRDefault="00D02F6A" w:rsidP="00325C65">
      <w:pPr>
        <w:numPr>
          <w:ilvl w:val="0"/>
          <w:numId w:val="4"/>
        </w:numPr>
        <w:spacing w:after="0" w:line="240" w:lineRule="auto"/>
      </w:pPr>
      <w:r>
        <w:t>Le 1</w:t>
      </w:r>
      <w:r>
        <w:rPr>
          <w:vertAlign w:val="superscript"/>
        </w:rPr>
        <w:t>er</w:t>
      </w:r>
      <w:r>
        <w:t xml:space="preserve"> scrutateur ouvre chaque enveloppe de vote. Il déplie le bulletin et le passe à un 2</w:t>
      </w:r>
      <w:r>
        <w:rPr>
          <w:vertAlign w:val="superscript"/>
        </w:rPr>
        <w:t>d</w:t>
      </w:r>
      <w:r>
        <w:t xml:space="preserve"> scrutateur qui le </w:t>
      </w:r>
      <w:proofErr w:type="spellStart"/>
      <w:r>
        <w:t>lit</w:t>
      </w:r>
      <w:proofErr w:type="spellEnd"/>
      <w:r>
        <w:t xml:space="preserve"> à voix haute et intelligible. Les 2 derniers scrutateurs notent le nombre de votes sur des feuilles de résultat.</w:t>
      </w:r>
    </w:p>
    <w:p w14:paraId="57D5DD16" w14:textId="77777777" w:rsidR="00D02F6A" w:rsidRDefault="00D02F6A" w:rsidP="00325C65">
      <w:pPr>
        <w:numPr>
          <w:ilvl w:val="0"/>
          <w:numId w:val="4"/>
        </w:numPr>
        <w:spacing w:after="0" w:line="240" w:lineRule="auto"/>
      </w:pPr>
      <w:r>
        <w:t>Les scrutateurs signent les feuilles de résultat. Ils les remettent au bureau avec les bulletins et enveloppes dont la validité a paru douteuse. C'est le bureau qui décide alors de la validité d'un bulletin ou d'une enveloppe.</w:t>
      </w:r>
    </w:p>
    <w:p w14:paraId="428F8503" w14:textId="77777777" w:rsidR="00D02F6A" w:rsidRDefault="00D02F6A" w:rsidP="00D02F6A">
      <w:pPr>
        <w:pStyle w:val="Titre4"/>
        <w:spacing w:before="0" w:beforeAutospacing="0" w:after="0" w:afterAutospacing="0"/>
      </w:pPr>
      <w:r>
        <w:t>Rédaction du procès-verbal</w:t>
      </w:r>
    </w:p>
    <w:p w14:paraId="16EE8CC6" w14:textId="77777777" w:rsidR="00D02F6A" w:rsidRDefault="00D02F6A" w:rsidP="00D02F6A">
      <w:pPr>
        <w:pStyle w:val="NormalWeb"/>
        <w:spacing w:before="0" w:beforeAutospacing="0" w:after="0" w:afterAutospacing="0"/>
      </w:pPr>
      <w:r>
        <w:t>Immédiatement après le dépouillement, le secrétaire du bureau rédige un procès-verbal, en présence des électeurs.</w:t>
      </w:r>
    </w:p>
    <w:p w14:paraId="589B42BF" w14:textId="77777777" w:rsidR="00D02F6A" w:rsidRDefault="00D02F6A" w:rsidP="00D02F6A">
      <w:pPr>
        <w:pStyle w:val="NormalWeb"/>
        <w:spacing w:before="0" w:beforeAutospacing="0" w:after="0" w:afterAutospacing="0"/>
      </w:pPr>
      <w:r>
        <w:t>Ce procès-verbal indique notamment le nombre de suffrages exprimés, le nombre des suffrages blancs et nuls et le nombre de suffrages obtenus par chaque candidat ou par chaque liste.</w:t>
      </w:r>
    </w:p>
    <w:p w14:paraId="575C89C7" w14:textId="77777777" w:rsidR="00D02F6A" w:rsidRDefault="00D02F6A" w:rsidP="00D02F6A">
      <w:pPr>
        <w:pStyle w:val="NormalWeb"/>
        <w:spacing w:before="0" w:beforeAutospacing="0" w:after="0" w:afterAutospacing="0"/>
      </w:pPr>
      <w:r>
        <w:t>Il retrace le déroulement des opérations, et relate toute réclamation éventuelle des électeurs ou des délégués.</w:t>
      </w:r>
    </w:p>
    <w:p w14:paraId="314AAC5A" w14:textId="77777777" w:rsidR="00F20566" w:rsidRDefault="00F20566">
      <w:pPr>
        <w:rPr>
          <w:rFonts w:ascii="Times New Roman" w:eastAsia="Times New Roman" w:hAnsi="Times New Roman" w:cs="Times New Roman"/>
          <w:b/>
          <w:bCs/>
          <w:sz w:val="24"/>
          <w:szCs w:val="24"/>
          <w:lang w:eastAsia="fr-FR"/>
        </w:rPr>
      </w:pPr>
      <w:r>
        <w:br w:type="page"/>
      </w:r>
    </w:p>
    <w:p w14:paraId="141E82D1" w14:textId="3B0105DC" w:rsidR="00D02F6A" w:rsidRDefault="00D02F6A" w:rsidP="00D02F6A">
      <w:pPr>
        <w:pStyle w:val="Titre4"/>
        <w:spacing w:before="0" w:beforeAutospacing="0" w:after="0" w:afterAutospacing="0"/>
      </w:pPr>
      <w:r>
        <w:lastRenderedPageBreak/>
        <w:t>Proclamation des résultats</w:t>
      </w:r>
    </w:p>
    <w:p w14:paraId="718D5880" w14:textId="77777777" w:rsidR="00D02F6A" w:rsidRDefault="00D02F6A" w:rsidP="00D02F6A">
      <w:pPr>
        <w:pStyle w:val="NormalWeb"/>
        <w:spacing w:before="0" w:beforeAutospacing="0" w:after="0" w:afterAutospacing="0"/>
      </w:pPr>
      <w:r>
        <w:t>Après la rédaction du procès-verbal, le président du bureau proclame en public le résultat.</w:t>
      </w:r>
    </w:p>
    <w:p w14:paraId="568918C4" w14:textId="77777777" w:rsidR="00D02F6A" w:rsidRDefault="00D02F6A" w:rsidP="00D02F6A">
      <w:pPr>
        <w:pStyle w:val="NormalWeb"/>
        <w:spacing w:before="0" w:beforeAutospacing="0" w:after="0" w:afterAutospacing="0"/>
      </w:pPr>
      <w:r>
        <w:t>Le résultat est également affiché dans la salle de vote.</w:t>
      </w:r>
    </w:p>
    <w:p w14:paraId="6487F131" w14:textId="77777777" w:rsidR="00D02F6A" w:rsidRDefault="00D02F6A" w:rsidP="00D02F6A">
      <w:pPr>
        <w:pStyle w:val="NormalWeb"/>
        <w:spacing w:before="0" w:beforeAutospacing="0" w:after="0" w:afterAutospacing="0"/>
      </w:pPr>
      <w:r>
        <w:t>Le résultat comporte les informations suivantes :</w:t>
      </w:r>
    </w:p>
    <w:p w14:paraId="4E3CC469" w14:textId="77777777" w:rsidR="00D02F6A" w:rsidRDefault="00D02F6A" w:rsidP="00325C65">
      <w:pPr>
        <w:numPr>
          <w:ilvl w:val="0"/>
          <w:numId w:val="5"/>
        </w:numPr>
        <w:spacing w:after="0" w:line="240" w:lineRule="auto"/>
      </w:pPr>
      <w:r>
        <w:t>Nombre d'électeurs inscrits sur les listes électorales</w:t>
      </w:r>
    </w:p>
    <w:p w14:paraId="0C47C14C" w14:textId="77777777" w:rsidR="00D02F6A" w:rsidRDefault="00D02F6A" w:rsidP="00325C65">
      <w:pPr>
        <w:numPr>
          <w:ilvl w:val="0"/>
          <w:numId w:val="5"/>
        </w:numPr>
        <w:spacing w:after="0" w:line="240" w:lineRule="auto"/>
      </w:pPr>
      <w:r>
        <w:t>Nombre de votants</w:t>
      </w:r>
    </w:p>
    <w:p w14:paraId="37CF2939" w14:textId="77777777" w:rsidR="00D02F6A" w:rsidRDefault="00D02F6A" w:rsidP="00325C65">
      <w:pPr>
        <w:numPr>
          <w:ilvl w:val="0"/>
          <w:numId w:val="5"/>
        </w:numPr>
        <w:spacing w:after="0" w:line="240" w:lineRule="auto"/>
      </w:pPr>
      <w:r>
        <w:rPr>
          <w:rStyle w:val="tool-tip"/>
        </w:rPr>
        <w:t xml:space="preserve">Suffrages exprimés </w:t>
      </w:r>
      <w:r>
        <w:rPr>
          <w:rStyle w:val="fr-sr-only1"/>
        </w:rPr>
        <w:t>Ensemble des bulletins de vote déposés dans l'urne, déduction faite des votes blancs (absence de bulletin de vote ou bulletin de vote sans indication) et des votes nuls (bulletins de vote déchirés ou annotés)</w:t>
      </w:r>
    </w:p>
    <w:p w14:paraId="216D346B" w14:textId="77777777" w:rsidR="00D02F6A" w:rsidRDefault="00D02F6A" w:rsidP="00325C65">
      <w:pPr>
        <w:numPr>
          <w:ilvl w:val="0"/>
          <w:numId w:val="5"/>
        </w:numPr>
        <w:spacing w:after="0" w:line="240" w:lineRule="auto"/>
      </w:pPr>
      <w:r>
        <w:t>Suffrages (nombre de voix) recueillis par chaque candidat ou chaque liste</w:t>
      </w:r>
    </w:p>
    <w:p w14:paraId="7580B600" w14:textId="77777777" w:rsidR="00D02F6A" w:rsidRDefault="00D02F6A" w:rsidP="00D02F6A">
      <w:pPr>
        <w:pStyle w:val="fr-text--bold"/>
        <w:spacing w:before="0" w:beforeAutospacing="0" w:after="0" w:afterAutospacing="0"/>
      </w:pPr>
      <w:r>
        <w:t>À savoir  </w:t>
      </w:r>
    </w:p>
    <w:p w14:paraId="65D302A0" w14:textId="77777777" w:rsidR="00D02F6A" w:rsidRDefault="00D02F6A" w:rsidP="00D02F6A">
      <w:pPr>
        <w:pStyle w:val="NormalWeb"/>
        <w:spacing w:before="0" w:beforeAutospacing="0" w:after="0" w:afterAutospacing="0"/>
      </w:pPr>
      <w:r>
        <w:t xml:space="preserve">Un </w:t>
      </w:r>
      <w:r>
        <w:rPr>
          <w:rStyle w:val="tool-tip"/>
        </w:rPr>
        <w:t xml:space="preserve">vote blanc ou nul </w:t>
      </w:r>
      <w:r>
        <w:t>est comptabilisé dans le nombre des votants, mais pas dans les suffrages exprimés.</w:t>
      </w:r>
    </w:p>
    <w:p w14:paraId="6B18B23A" w14:textId="77777777" w:rsidR="00D02F6A" w:rsidRDefault="00D02F6A" w:rsidP="00D02F6A">
      <w:pPr>
        <w:pStyle w:val="NormalWeb"/>
        <w:spacing w:before="0" w:beforeAutospacing="0" w:after="0" w:afterAutospacing="0"/>
        <w:rPr>
          <w:rStyle w:val="fr-sr-only1"/>
        </w:rPr>
      </w:pPr>
      <w:r>
        <w:rPr>
          <w:rStyle w:val="fr-sr-only1"/>
        </w:rPr>
        <w:t xml:space="preserve">Un vote blanc correspond à l'absence de bulletin de vote dans l'enveloppe déposée dans l'urne, ou à la présence d'un bulletin de vote sans nom de candidat ou de liste de candidats (ou de réponse dans le cas d'un référendum). </w:t>
      </w:r>
    </w:p>
    <w:p w14:paraId="2D7A4FCF" w14:textId="77777777" w:rsidR="00D02F6A" w:rsidRDefault="00D02F6A" w:rsidP="00D02F6A">
      <w:pPr>
        <w:pStyle w:val="NormalWeb"/>
        <w:spacing w:before="0" w:beforeAutospacing="0" w:after="0" w:afterAutospacing="0"/>
      </w:pPr>
      <w:r>
        <w:rPr>
          <w:rStyle w:val="fr-sr-only1"/>
        </w:rPr>
        <w:t>Un vote nul correspond à un bulletin de vote déchiré ou annoté. Les votes blancs et nuls sont comptés dans le nombre des votants, mais pas des suffrages exprimés.</w:t>
      </w:r>
    </w:p>
    <w:p w14:paraId="6F735B4D" w14:textId="5CC6E766" w:rsidR="00D02F6A" w:rsidRPr="00F20566" w:rsidRDefault="00F20566" w:rsidP="00F20566">
      <w:pPr>
        <w:pStyle w:val="Titre2"/>
        <w:spacing w:before="0" w:beforeAutospacing="0" w:after="0" w:afterAutospacing="0"/>
        <w:rPr>
          <w:rStyle w:val="fr-h6"/>
        </w:rPr>
      </w:pPr>
      <w:r w:rsidRPr="00F20566">
        <w:rPr>
          <w:rStyle w:val="fr-h6"/>
        </w:rPr>
        <w:t>Textes de loi et références</w:t>
      </w:r>
    </w:p>
    <w:p w14:paraId="378298BA" w14:textId="77777777" w:rsidR="00D02F6A" w:rsidRDefault="00905CBD" w:rsidP="00325C65">
      <w:pPr>
        <w:pStyle w:val="fr-mb-0"/>
        <w:numPr>
          <w:ilvl w:val="0"/>
          <w:numId w:val="6"/>
        </w:numPr>
        <w:spacing w:before="0" w:beforeAutospacing="0" w:after="0" w:afterAutospacing="0"/>
      </w:pPr>
      <w:hyperlink r:id="rId17" w:tgtFrame="_blank" w:tooltip="Code électoral : articles L54 à L70 - legifrance.gouv.fr - Nouvelle fenêtre" w:history="1">
        <w:r w:rsidR="00D02F6A">
          <w:rPr>
            <w:rStyle w:val="Lienhypertexte"/>
          </w:rPr>
          <w:t>Code électoral : articles L54 à L70</w:t>
        </w:r>
      </w:hyperlink>
    </w:p>
    <w:p w14:paraId="2829E5DF" w14:textId="77777777" w:rsidR="00D02F6A" w:rsidRDefault="00D02F6A" w:rsidP="00D02F6A">
      <w:pPr>
        <w:pStyle w:val="sp-link--source"/>
        <w:spacing w:before="0" w:beforeAutospacing="0" w:after="0" w:afterAutospacing="0"/>
        <w:ind w:left="720"/>
      </w:pPr>
      <w:r>
        <w:t>Opérations de vote</w:t>
      </w:r>
    </w:p>
    <w:p w14:paraId="6A646EBB" w14:textId="77777777" w:rsidR="00D02F6A" w:rsidRDefault="00905CBD" w:rsidP="00325C65">
      <w:pPr>
        <w:pStyle w:val="fr-mb-0"/>
        <w:numPr>
          <w:ilvl w:val="0"/>
          <w:numId w:val="6"/>
        </w:numPr>
        <w:spacing w:before="0" w:beforeAutospacing="0" w:after="0" w:afterAutospacing="0"/>
      </w:pPr>
      <w:hyperlink r:id="rId18" w:anchor="LEGIARTI000043098416" w:tgtFrame="_blank" w:tooltip="Code électoral : articles R42 à R71 - legifrance.gouv.fr - Nouvelle fenêtre" w:history="1">
        <w:r w:rsidR="00D02F6A">
          <w:rPr>
            <w:rStyle w:val="Lienhypertexte"/>
          </w:rPr>
          <w:t>Code électoral : articles R42 à R71</w:t>
        </w:r>
      </w:hyperlink>
    </w:p>
    <w:p w14:paraId="29F8EA28" w14:textId="77777777" w:rsidR="00D02F6A" w:rsidRDefault="00D02F6A" w:rsidP="00D02F6A">
      <w:pPr>
        <w:pStyle w:val="sp-link--source"/>
        <w:spacing w:before="0" w:beforeAutospacing="0" w:after="0" w:afterAutospacing="0"/>
        <w:ind w:left="720"/>
      </w:pPr>
      <w:r>
        <w:t>Opérations de vote</w:t>
      </w:r>
    </w:p>
    <w:p w14:paraId="4D3BBB6D" w14:textId="77777777" w:rsidR="00D02F6A" w:rsidRDefault="00905CBD" w:rsidP="00325C65">
      <w:pPr>
        <w:pStyle w:val="fr-mb-0"/>
        <w:numPr>
          <w:ilvl w:val="0"/>
          <w:numId w:val="6"/>
        </w:numPr>
        <w:spacing w:before="0" w:beforeAutospacing="0" w:after="0" w:afterAutospacing="0"/>
      </w:pPr>
      <w:hyperlink r:id="rId19" w:tgtFrame="_blank" w:tooltip="Arrêté du 16 novembre 2018 relatif aux justificatifs d'identité et de domicile pour s'inscrire et pour voter en mairie - legifrance.gouv.fr - Nouvelle fenêtre" w:history="1">
        <w:r w:rsidR="00D02F6A">
          <w:rPr>
            <w:rStyle w:val="Lienhypertexte"/>
          </w:rPr>
          <w:t>Arrêté du 16 novembre 2018 relatif aux justificatifs d'identité et de domicile pour s'inscrire et pour voter en mairie</w:t>
        </w:r>
      </w:hyperlink>
    </w:p>
    <w:p w14:paraId="07921599" w14:textId="77777777" w:rsidR="00D02F6A" w:rsidRDefault="00905CBD" w:rsidP="00325C65">
      <w:pPr>
        <w:pStyle w:val="fr-mb-0"/>
        <w:numPr>
          <w:ilvl w:val="0"/>
          <w:numId w:val="6"/>
        </w:numPr>
        <w:spacing w:before="0" w:beforeAutospacing="0" w:after="0" w:afterAutospacing="0"/>
      </w:pPr>
      <w:hyperlink r:id="rId20" w:tgtFrame="_blank" w:tooltip="Circulaire du 16 janvier 2020 sur le déroulement des opérations électorales des élections au suffrage universel direct - legifrance.gouv.fr - Nouvelle fenêtre" w:history="1">
        <w:r w:rsidR="00D02F6A">
          <w:rPr>
            <w:rStyle w:val="Lienhypertexte"/>
          </w:rPr>
          <w:t>Circulaire du 16 janvier 2020 sur le déroulement des opérations électorales des élections au suffrage universel direct</w:t>
        </w:r>
      </w:hyperlink>
    </w:p>
    <w:p w14:paraId="0A534FA0" w14:textId="77777777" w:rsidR="00D02F6A" w:rsidRDefault="00905CBD" w:rsidP="00325C65">
      <w:pPr>
        <w:pStyle w:val="fr-mb-0"/>
        <w:numPr>
          <w:ilvl w:val="0"/>
          <w:numId w:val="6"/>
        </w:numPr>
        <w:spacing w:before="0" w:beforeAutospacing="0" w:after="0" w:afterAutospacing="0"/>
      </w:pPr>
      <w:hyperlink r:id="rId21" w:tgtFrame="_blank" w:tooltip="Décret n°2016-1924 du 28 décembre 2016 relatif à la tenue de listes électorales consulaires et à l'organisation d'opérations de vote hors de France - legifrance.gouv.fr - Nouvelle fenêtre" w:history="1">
        <w:r w:rsidR="00D02F6A">
          <w:rPr>
            <w:rStyle w:val="Lienhypertexte"/>
          </w:rPr>
          <w:t>Décret n°2016-1924 du 28 décembre 2016 relatif à la tenue de listes électorales consulaires et à l'organisation d'opérations de vote hors de France</w:t>
        </w:r>
      </w:hyperlink>
    </w:p>
    <w:p w14:paraId="392253B7" w14:textId="77777777" w:rsidR="00D02F6A" w:rsidRDefault="00905CBD" w:rsidP="00325C65">
      <w:pPr>
        <w:pStyle w:val="fr-mb-0"/>
        <w:numPr>
          <w:ilvl w:val="0"/>
          <w:numId w:val="6"/>
        </w:numPr>
        <w:spacing w:before="0" w:beforeAutospacing="0" w:after="0" w:afterAutospacing="0"/>
      </w:pPr>
      <w:hyperlink r:id="rId22" w:tgtFrame="_blank" w:tooltip="Réponse ministérielle du 19 novembre 2020 relative à la désignation des scrutateurs chargés du dépouillement des bulletins de vote -  - Nouvelle fenêtre" w:history="1">
        <w:r w:rsidR="00D02F6A">
          <w:rPr>
            <w:rStyle w:val="Lienhypertexte"/>
          </w:rPr>
          <w:t>Réponse ministérielle du 19 novembre 2020 relative à la désignation des scrutateurs chargés du dépouillement des bulletins de vote</w:t>
        </w:r>
      </w:hyperlink>
    </w:p>
    <w:p w14:paraId="4D035ACA" w14:textId="358E0131" w:rsidR="00F20566" w:rsidRPr="00F20566" w:rsidRDefault="00F20566" w:rsidP="00F20566">
      <w:pPr>
        <w:pStyle w:val="Titre2"/>
        <w:spacing w:before="0" w:beforeAutospacing="0" w:after="0" w:afterAutospacing="0"/>
        <w:rPr>
          <w:rStyle w:val="fr-h6"/>
        </w:rPr>
      </w:pPr>
      <w:r w:rsidRPr="00F20566">
        <w:rPr>
          <w:rStyle w:val="fr-h6"/>
        </w:rPr>
        <w:t>Service</w:t>
      </w:r>
      <w:r>
        <w:rPr>
          <w:rStyle w:val="fr-h6"/>
        </w:rPr>
        <w:t>s</w:t>
      </w:r>
      <w:r w:rsidRPr="00F20566">
        <w:rPr>
          <w:rStyle w:val="fr-h6"/>
        </w:rPr>
        <w:t xml:space="preserve"> en ligne</w:t>
      </w:r>
    </w:p>
    <w:p w14:paraId="0BCC3EB3" w14:textId="77777777" w:rsidR="00F20566" w:rsidRDefault="00F20566" w:rsidP="00325C65">
      <w:pPr>
        <w:pStyle w:val="fr-mb-0"/>
        <w:numPr>
          <w:ilvl w:val="0"/>
          <w:numId w:val="7"/>
        </w:numPr>
        <w:spacing w:before="0" w:beforeAutospacing="0" w:after="0" w:afterAutospacing="0"/>
        <w:ind w:left="714" w:hanging="357"/>
      </w:pPr>
      <w:hyperlink r:id="rId23" w:history="1">
        <w:r w:rsidRPr="00F20566">
          <w:rPr>
            <w:rStyle w:val="Lienhypertexte"/>
          </w:rPr>
          <w:t>Vérifier</w:t>
        </w:r>
        <w:r>
          <w:rPr>
            <w:rStyle w:val="Lienhypertexte"/>
          </w:rPr>
          <w:t xml:space="preserve"> votre inscription électorale et votre bureau de vote</w:t>
        </w:r>
      </w:hyperlink>
    </w:p>
    <w:p w14:paraId="14BED0A0" w14:textId="77777777" w:rsidR="00F20566" w:rsidRDefault="00F20566" w:rsidP="00325C65">
      <w:pPr>
        <w:pStyle w:val="fr-mb-0"/>
        <w:numPr>
          <w:ilvl w:val="0"/>
          <w:numId w:val="6"/>
        </w:numPr>
        <w:spacing w:before="0" w:beforeAutospacing="0" w:after="0" w:afterAutospacing="0"/>
        <w:ind w:left="714" w:hanging="357"/>
      </w:pPr>
      <w:hyperlink r:id="rId24" w:history="1">
        <w:r>
          <w:rPr>
            <w:rStyle w:val="Lienhypertexte"/>
          </w:rPr>
          <w:t>Nouvelle-Calédonie : vérifier son inscription sur la liste électorale et son bureau de vote</w:t>
        </w:r>
      </w:hyperlink>
    </w:p>
    <w:p w14:paraId="44719881" w14:textId="77777777" w:rsidR="00F20566" w:rsidRDefault="00F20566" w:rsidP="00325C65">
      <w:pPr>
        <w:pStyle w:val="fr-mb-0"/>
        <w:numPr>
          <w:ilvl w:val="0"/>
          <w:numId w:val="6"/>
        </w:numPr>
        <w:spacing w:before="0" w:beforeAutospacing="0" w:after="0" w:afterAutospacing="0"/>
        <w:ind w:left="714" w:hanging="357"/>
      </w:pPr>
      <w:hyperlink r:id="rId25" w:history="1">
        <w:r>
          <w:rPr>
            <w:rStyle w:val="Lienhypertexte"/>
          </w:rPr>
          <w:t>Législatives 2024 : liste et programme des candidats par circonscription</w:t>
        </w:r>
      </w:hyperlink>
    </w:p>
    <w:p w14:paraId="0D5DF190" w14:textId="79BAD2BD" w:rsidR="00D02F6A" w:rsidRDefault="00D02F6A" w:rsidP="00D02F6A">
      <w:pPr>
        <w:pStyle w:val="Titre2"/>
        <w:spacing w:before="0" w:beforeAutospacing="0" w:after="0" w:afterAutospacing="0"/>
      </w:pPr>
      <w:r>
        <w:rPr>
          <w:rStyle w:val="fr-h6"/>
        </w:rPr>
        <w:t>Questions ? Réponses !</w:t>
      </w:r>
    </w:p>
    <w:p w14:paraId="6808CCFE" w14:textId="77777777" w:rsidR="00D02F6A" w:rsidRDefault="00905CBD" w:rsidP="00325C65">
      <w:pPr>
        <w:pStyle w:val="fr-mb-0"/>
        <w:numPr>
          <w:ilvl w:val="0"/>
          <w:numId w:val="7"/>
        </w:numPr>
        <w:spacing w:before="0" w:beforeAutospacing="0" w:after="0" w:afterAutospacing="0"/>
      </w:pPr>
      <w:hyperlink r:id="rId26" w:history="1">
        <w:r w:rsidR="00D02F6A">
          <w:rPr>
            <w:rStyle w:val="Lienhypertexte"/>
          </w:rPr>
          <w:t>Liste électorale, bureau de vote... : comment vérifier son inscription ?</w:t>
        </w:r>
      </w:hyperlink>
    </w:p>
    <w:p w14:paraId="34AD2881" w14:textId="77777777" w:rsidR="00D02F6A" w:rsidRDefault="00905CBD" w:rsidP="00325C65">
      <w:pPr>
        <w:pStyle w:val="fr-mb-0"/>
        <w:numPr>
          <w:ilvl w:val="0"/>
          <w:numId w:val="7"/>
        </w:numPr>
        <w:spacing w:before="0" w:beforeAutospacing="0" w:after="0" w:afterAutospacing="0"/>
      </w:pPr>
      <w:hyperlink r:id="rId27" w:history="1">
        <w:r w:rsidR="00D02F6A">
          <w:rPr>
            <w:rStyle w:val="Lienhypertexte"/>
          </w:rPr>
          <w:t>Quelles sont les dates des prochaines élections ?</w:t>
        </w:r>
      </w:hyperlink>
    </w:p>
    <w:p w14:paraId="71F7BCD8" w14:textId="77777777" w:rsidR="00D02F6A" w:rsidRDefault="00905CBD" w:rsidP="00325C65">
      <w:pPr>
        <w:pStyle w:val="fr-mb-0"/>
        <w:numPr>
          <w:ilvl w:val="0"/>
          <w:numId w:val="7"/>
        </w:numPr>
        <w:spacing w:before="0" w:beforeAutospacing="0" w:after="0" w:afterAutospacing="0"/>
      </w:pPr>
      <w:hyperlink r:id="rId28" w:history="1">
        <w:r w:rsidR="00D02F6A">
          <w:rPr>
            <w:rStyle w:val="Lienhypertexte"/>
          </w:rPr>
          <w:t>Refus d'inscription, radiation de la liste électorale par le maire : que faire ?</w:t>
        </w:r>
      </w:hyperlink>
    </w:p>
    <w:p w14:paraId="48149E75" w14:textId="77777777" w:rsidR="00D02F6A" w:rsidRDefault="00905CBD" w:rsidP="00325C65">
      <w:pPr>
        <w:pStyle w:val="fr-mb-0"/>
        <w:numPr>
          <w:ilvl w:val="0"/>
          <w:numId w:val="7"/>
        </w:numPr>
        <w:spacing w:before="0" w:beforeAutospacing="0" w:after="0" w:afterAutospacing="0"/>
      </w:pPr>
      <w:hyperlink r:id="rId29" w:history="1">
        <w:r w:rsidR="00D02F6A">
          <w:rPr>
            <w:rStyle w:val="Lienhypertexte"/>
          </w:rPr>
          <w:t>Que doit faire un électeur chargé d'une procuration de vote ?</w:t>
        </w:r>
      </w:hyperlink>
    </w:p>
    <w:p w14:paraId="2B8E1DBF" w14:textId="78C51F2C" w:rsidR="00D02F6A" w:rsidRDefault="00905CBD" w:rsidP="00325C65">
      <w:pPr>
        <w:pStyle w:val="fr-mb-0"/>
        <w:numPr>
          <w:ilvl w:val="0"/>
          <w:numId w:val="8"/>
        </w:numPr>
        <w:spacing w:before="0" w:beforeAutospacing="0" w:after="0" w:afterAutospacing="0"/>
      </w:pPr>
      <w:hyperlink r:id="rId30" w:history="1">
        <w:r w:rsidR="00D02F6A">
          <w:rPr>
            <w:rStyle w:val="Lienhypertexte"/>
          </w:rPr>
          <w:t>Élections : papiers d’identité à présenter pour voter</w:t>
        </w:r>
      </w:hyperlink>
      <w:r w:rsidR="00F20566">
        <w:rPr>
          <w:rStyle w:val="Lienhypertexte"/>
        </w:rPr>
        <w:t xml:space="preserve"> </w:t>
      </w:r>
      <w:r w:rsidR="00D02F6A">
        <w:t>Service-Public.fr</w:t>
      </w:r>
    </w:p>
    <w:p w14:paraId="5CF5B7F9" w14:textId="7D508F02" w:rsidR="00D02F6A" w:rsidRDefault="00905CBD" w:rsidP="00325C65">
      <w:pPr>
        <w:pStyle w:val="fr-mb-0"/>
        <w:numPr>
          <w:ilvl w:val="0"/>
          <w:numId w:val="8"/>
        </w:numPr>
        <w:spacing w:before="0" w:beforeAutospacing="0" w:after="0" w:afterAutospacing="0"/>
      </w:pPr>
      <w:hyperlink r:id="rId31" w:history="1">
        <w:r w:rsidR="00D02F6A">
          <w:rPr>
            <w:rStyle w:val="Lienhypertexte"/>
          </w:rPr>
          <w:t>Carte électorale</w:t>
        </w:r>
      </w:hyperlink>
      <w:r w:rsidR="00F20566">
        <w:rPr>
          <w:rStyle w:val="Lienhypertexte"/>
        </w:rPr>
        <w:t xml:space="preserve"> </w:t>
      </w:r>
      <w:r w:rsidR="00D02F6A">
        <w:t>Service-Public.fr</w:t>
      </w:r>
    </w:p>
    <w:p w14:paraId="5DA919DD" w14:textId="5A06F439" w:rsidR="00D02F6A" w:rsidRDefault="00905CBD" w:rsidP="00325C65">
      <w:pPr>
        <w:pStyle w:val="fr-mb-0"/>
        <w:numPr>
          <w:ilvl w:val="0"/>
          <w:numId w:val="8"/>
        </w:numPr>
        <w:spacing w:before="0" w:beforeAutospacing="0" w:after="0" w:afterAutospacing="0"/>
      </w:pPr>
      <w:hyperlink r:id="rId32" w:history="1">
        <w:r w:rsidR="00D02F6A">
          <w:rPr>
            <w:rStyle w:val="Lienhypertexte"/>
          </w:rPr>
          <w:t>Vote par procuration</w:t>
        </w:r>
      </w:hyperlink>
      <w:r w:rsidR="00F20566">
        <w:rPr>
          <w:rStyle w:val="Lienhypertexte"/>
        </w:rPr>
        <w:t xml:space="preserve"> </w:t>
      </w:r>
      <w:r w:rsidR="00D02F6A">
        <w:t>Service-Public.fr</w:t>
      </w:r>
    </w:p>
    <w:p w14:paraId="59B0E98D" w14:textId="06565B41" w:rsidR="00D02F6A" w:rsidRDefault="00905CBD" w:rsidP="00325C65">
      <w:pPr>
        <w:pStyle w:val="fr-mb-0"/>
        <w:numPr>
          <w:ilvl w:val="0"/>
          <w:numId w:val="8"/>
        </w:numPr>
        <w:spacing w:before="0" w:beforeAutospacing="0" w:after="0" w:afterAutospacing="0"/>
      </w:pPr>
      <w:hyperlink r:id="rId33" w:tgtFrame="_blank" w:tooltip="Abstention, vote blanc ou vote nul : quelles différences ? - vie-publique.fr - Nouvelle fenêtre" w:history="1">
        <w:r w:rsidR="00D02F6A">
          <w:rPr>
            <w:rStyle w:val="Lienhypertexte"/>
          </w:rPr>
          <w:t>Abstention, vote blanc ou vote nul : quelles différences ?</w:t>
        </w:r>
      </w:hyperlink>
      <w:r w:rsidR="00F20566">
        <w:rPr>
          <w:rStyle w:val="Lienhypertexte"/>
        </w:rPr>
        <w:t xml:space="preserve"> </w:t>
      </w:r>
      <w:r w:rsidR="00D02F6A">
        <w:t>Vie-publique.fr</w:t>
      </w:r>
    </w:p>
    <w:p w14:paraId="72FC992A" w14:textId="77777777" w:rsidR="00D02F6A" w:rsidRDefault="00905CBD" w:rsidP="00325C65">
      <w:pPr>
        <w:pStyle w:val="fr-mb-0"/>
        <w:numPr>
          <w:ilvl w:val="0"/>
          <w:numId w:val="8"/>
        </w:numPr>
        <w:spacing w:before="0" w:beforeAutospacing="0" w:after="0" w:afterAutospacing="0"/>
      </w:pPr>
      <w:hyperlink r:id="rId34" w:tgtFrame="_blank" w:tooltip="Guide pratique pour l'accessibilité effective des bureaux de vote (PDF - 1.9 MB) - accessibilite-universelle.apf.asso.fr - Nouvelle fenêtre" w:history="1">
        <w:r w:rsidR="00D02F6A">
          <w:rPr>
            <w:rStyle w:val="Lienhypertexte"/>
          </w:rPr>
          <w:t>Guide pratique pour l'accessibilité effective des bureaux de vote (PDF - 1.9 MB)</w:t>
        </w:r>
      </w:hyperlink>
    </w:p>
    <w:p w14:paraId="5F8CE361" w14:textId="77777777" w:rsidR="00D02F6A" w:rsidRDefault="00D02F6A" w:rsidP="00D02F6A">
      <w:pPr>
        <w:pStyle w:val="sp-link--source"/>
        <w:spacing w:before="0" w:beforeAutospacing="0" w:after="0" w:afterAutospacing="0"/>
        <w:ind w:left="720"/>
      </w:pPr>
      <w:r>
        <w:t>Association des paralysés de France</w:t>
      </w:r>
    </w:p>
    <w:p w14:paraId="29B8D999" w14:textId="48F92F68" w:rsidR="00D02F6A" w:rsidRDefault="00905CBD" w:rsidP="00325C65">
      <w:pPr>
        <w:pStyle w:val="fr-mb-0"/>
        <w:numPr>
          <w:ilvl w:val="0"/>
          <w:numId w:val="8"/>
        </w:numPr>
        <w:spacing w:before="0" w:beforeAutospacing="0" w:after="0" w:afterAutospacing="0"/>
      </w:pPr>
      <w:hyperlink r:id="rId35" w:tgtFrame="_blank" w:tooltip="Fonctionnement d'un bureau de vote - interieur.gouv.fr - Nouvelle fenêtre" w:history="1">
        <w:r w:rsidR="00D02F6A">
          <w:rPr>
            <w:rStyle w:val="Lienhypertexte"/>
          </w:rPr>
          <w:t>Fonctionnement d'un bureau de vote</w:t>
        </w:r>
      </w:hyperlink>
      <w:r w:rsidR="00F20566">
        <w:rPr>
          <w:rStyle w:val="Lienhypertexte"/>
        </w:rPr>
        <w:t xml:space="preserve"> </w:t>
      </w:r>
      <w:r w:rsidR="00D02F6A">
        <w:t>Ministère chargé de l'intérieur</w:t>
      </w:r>
      <w:r w:rsidR="00D02F6A">
        <w:br w:type="page"/>
      </w:r>
    </w:p>
    <w:p w14:paraId="338078E8" w14:textId="77777777" w:rsidR="00B727BB" w:rsidRDefault="00905CBD" w:rsidP="00D02F6A">
      <w:pPr>
        <w:spacing w:after="0"/>
      </w:pPr>
      <w:hyperlink r:id="rId36" w:history="1">
        <w:r w:rsidR="00B727BB" w:rsidRPr="00331FF4">
          <w:rPr>
            <w:rStyle w:val="Lienhypertexte"/>
          </w:rPr>
          <w:t>https://www.vie-publique.f</w:t>
        </w:r>
        <w:r w:rsidR="00B727BB" w:rsidRPr="00331FF4">
          <w:rPr>
            <w:rStyle w:val="Lienhypertexte"/>
          </w:rPr>
          <w:t>r</w:t>
        </w:r>
        <w:r w:rsidR="00B727BB" w:rsidRPr="00331FF4">
          <w:rPr>
            <w:rStyle w:val="Lienhypertexte"/>
          </w:rPr>
          <w:t>/questions-reponses/269425-le-fonctionnement-du-bureau-de-vote-foire-aux-questions-faq</w:t>
        </w:r>
      </w:hyperlink>
      <w:r w:rsidR="00B727BB">
        <w:t xml:space="preserve"> </w:t>
      </w:r>
    </w:p>
    <w:p w14:paraId="62AB2A34" w14:textId="77777777" w:rsidR="00B727BB" w:rsidRDefault="00B727BB" w:rsidP="00D02F6A">
      <w:pPr>
        <w:spacing w:after="0"/>
        <w:rPr>
          <w:rStyle w:val="Lienhypertexte"/>
        </w:rPr>
      </w:pPr>
      <w:r>
        <w:fldChar w:fldCharType="begin"/>
      </w:r>
      <w:r>
        <w:instrText xml:space="preserve"> HYPERLINK "https://www.vie-publique.fr/questions-reponses" </w:instrText>
      </w:r>
      <w:r>
        <w:fldChar w:fldCharType="separate"/>
      </w:r>
    </w:p>
    <w:p w14:paraId="5B7F097F" w14:textId="77777777" w:rsidR="00B727BB" w:rsidRDefault="00B727BB" w:rsidP="00D02F6A">
      <w:pPr>
        <w:pStyle w:val="Titre1"/>
        <w:spacing w:before="0" w:beforeAutospacing="0" w:after="0" w:afterAutospacing="0"/>
      </w:pPr>
      <w:r>
        <w:rPr>
          <w:rStyle w:val="field"/>
          <w:color w:val="0000FF"/>
          <w:u w:val="single"/>
        </w:rPr>
        <w:t>Tout savoir sur le fonctionnement du bureau de vote</w:t>
      </w:r>
      <w:r>
        <w:rPr>
          <w:color w:val="0000FF"/>
          <w:u w:val="single"/>
        </w:rPr>
        <w:t xml:space="preserve"> </w:t>
      </w:r>
    </w:p>
    <w:p w14:paraId="339C2999" w14:textId="502A5FE7" w:rsidR="00B727BB" w:rsidRDefault="00B727BB" w:rsidP="00D02F6A">
      <w:pPr>
        <w:spacing w:after="0"/>
      </w:pPr>
      <w:r>
        <w:fldChar w:fldCharType="end"/>
      </w:r>
      <w:hyperlink r:id="rId37" w:history="1">
        <w:r w:rsidR="003624C6" w:rsidRPr="00B74EE1">
          <w:rPr>
            <w:rStyle w:val="Lienhypertexte"/>
          </w:rPr>
          <w:t>https://www.vie-publique.fr/recherche?search_api_fulltex</w:t>
        </w:r>
        <w:r w:rsidR="003624C6" w:rsidRPr="00B74EE1">
          <w:rPr>
            <w:rStyle w:val="Lienhypertexte"/>
          </w:rPr>
          <w:t>t</w:t>
        </w:r>
        <w:r w:rsidR="003624C6" w:rsidRPr="00B74EE1">
          <w:rPr>
            <w:rStyle w:val="Lienhypertexte"/>
          </w:rPr>
          <w:t>=bureau+de+vote</w:t>
        </w:r>
      </w:hyperlink>
      <w:r w:rsidR="003624C6">
        <w:t xml:space="preserve"> </w:t>
      </w:r>
    </w:p>
    <w:p w14:paraId="3FA77861" w14:textId="77777777" w:rsidR="00F20566" w:rsidRPr="00C762A7" w:rsidRDefault="00F20566" w:rsidP="00F20566">
      <w:pPr>
        <w:pStyle w:val="fr-text--lead"/>
      </w:pPr>
      <w:r w:rsidRPr="00C762A7">
        <w:rPr>
          <w:rStyle w:val="field2"/>
        </w:rPr>
        <w:t>Le bureau de vote est le lieu d’exercice du droit de vote. Son organisation et son fonctionnement sont régis par le code électoral.</w:t>
      </w:r>
      <w:r w:rsidRPr="00C762A7">
        <w:t xml:space="preserve"> </w:t>
      </w:r>
    </w:p>
    <w:p w14:paraId="16C1F2EA" w14:textId="77777777" w:rsidR="00F20566" w:rsidRPr="00C762A7" w:rsidRDefault="00F20566" w:rsidP="00F20566">
      <w:pPr>
        <w:pStyle w:val="Titre2"/>
        <w:spacing w:before="0" w:beforeAutospacing="0" w:after="0" w:afterAutospacing="0"/>
        <w:rPr>
          <w:b w:val="0"/>
          <w:bCs w:val="0"/>
        </w:rPr>
      </w:pPr>
      <w:r w:rsidRPr="00C762A7">
        <w:rPr>
          <w:rStyle w:val="vp-accordeon-btn-number2"/>
          <w:b w:val="0"/>
          <w:bCs w:val="0"/>
        </w:rPr>
        <w:t xml:space="preserve">1 </w:t>
      </w:r>
      <w:r w:rsidRPr="00C762A7">
        <w:rPr>
          <w:rStyle w:val="vp-accordeon-btn-text2"/>
          <w:b w:val="0"/>
          <w:bCs w:val="0"/>
        </w:rPr>
        <w:t>Qu'appelle-t-on bureau de vote ?</w:t>
      </w:r>
      <w:r w:rsidRPr="00C762A7">
        <w:rPr>
          <w:b w:val="0"/>
          <w:bCs w:val="0"/>
        </w:rPr>
        <w:t xml:space="preserve"> </w:t>
      </w:r>
    </w:p>
    <w:p w14:paraId="2990AE09" w14:textId="77777777" w:rsidR="00F20566" w:rsidRPr="00C762A7" w:rsidRDefault="00F20566" w:rsidP="00F20566">
      <w:pPr>
        <w:pStyle w:val="NormalWeb"/>
        <w:rPr>
          <w:rFonts w:eastAsiaTheme="minorEastAsia"/>
        </w:rPr>
      </w:pPr>
      <w:r w:rsidRPr="00C762A7">
        <w:t>Le bureau de vote désigne à la fois le local où s’effectuent les opérations électorales et l’autorité collégiale responsable du fonctionnement des opérations de vote, de dépouillement des bulletins et de décompte des voix.</w:t>
      </w:r>
    </w:p>
    <w:p w14:paraId="2E715D7F" w14:textId="77777777" w:rsidR="00F20566" w:rsidRPr="00C762A7" w:rsidRDefault="00F20566" w:rsidP="00F20566">
      <w:pPr>
        <w:pStyle w:val="Titre2"/>
        <w:spacing w:before="0" w:beforeAutospacing="0" w:after="0" w:afterAutospacing="0"/>
        <w:rPr>
          <w:b w:val="0"/>
          <w:bCs w:val="0"/>
        </w:rPr>
      </w:pPr>
      <w:r w:rsidRPr="00C762A7">
        <w:rPr>
          <w:rStyle w:val="vp-accordeon-btn-number2"/>
          <w:b w:val="0"/>
          <w:bCs w:val="0"/>
        </w:rPr>
        <w:t xml:space="preserve">2 </w:t>
      </w:r>
      <w:r w:rsidRPr="00C762A7">
        <w:rPr>
          <w:rStyle w:val="vp-accordeon-btn-text2"/>
          <w:b w:val="0"/>
          <w:bCs w:val="0"/>
        </w:rPr>
        <w:t>Comment est constitué le bureau de vote ?</w:t>
      </w:r>
      <w:r w:rsidRPr="00C762A7">
        <w:rPr>
          <w:b w:val="0"/>
          <w:bCs w:val="0"/>
        </w:rPr>
        <w:t xml:space="preserve"> </w:t>
      </w:r>
    </w:p>
    <w:p w14:paraId="4E1C9CE4" w14:textId="77777777" w:rsidR="00F20566" w:rsidRPr="00C762A7" w:rsidRDefault="00F20566" w:rsidP="00F20566">
      <w:pPr>
        <w:pStyle w:val="NormalWeb"/>
        <w:rPr>
          <w:rFonts w:eastAsiaTheme="minorEastAsia"/>
        </w:rPr>
      </w:pPr>
      <w:r w:rsidRPr="00C762A7">
        <w:t>Chaque bureau est composé :</w:t>
      </w:r>
    </w:p>
    <w:p w14:paraId="3ABBA2CE" w14:textId="77777777" w:rsidR="00F20566" w:rsidRPr="00C762A7" w:rsidRDefault="00F20566" w:rsidP="00325C65">
      <w:pPr>
        <w:numPr>
          <w:ilvl w:val="0"/>
          <w:numId w:val="9"/>
        </w:numP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d’un président, qui peut être le maire, l’un de ses adjoints, l’un des conseillers municipaux ou un électeur de la commune désigné par le maire. Le président assure la police à l’intérieur du bureau de vote. Pour éviter tout incident ou manœuvre violente tendant à perturber le scrutin, il dispose des autorités civiles et militaires, qui sont tenues d’exécuter ses ordres ;</w:t>
      </w:r>
    </w:p>
    <w:p w14:paraId="4B6199B8" w14:textId="77777777" w:rsidR="00F20566" w:rsidRPr="00C762A7" w:rsidRDefault="00F20566" w:rsidP="00325C65">
      <w:pPr>
        <w:numPr>
          <w:ilvl w:val="0"/>
          <w:numId w:val="9"/>
        </w:numP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au moins deux assesseurs, désignés par les différents candidats parmi les électeurs du département. Ils sont chargés notamment de faire signer les électeurs sur la liste d’émargement et d'estampiller la carte électorale ;</w:t>
      </w:r>
    </w:p>
    <w:p w14:paraId="7A52FC5C" w14:textId="77777777" w:rsidR="00F20566" w:rsidRPr="00C762A7" w:rsidRDefault="00F20566" w:rsidP="00325C65">
      <w:pPr>
        <w:numPr>
          <w:ilvl w:val="0"/>
          <w:numId w:val="9"/>
        </w:numP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d’un secrétaire, choisi parmi les électeurs de la commune. Il rédige le procès-verbal.</w:t>
      </w:r>
    </w:p>
    <w:p w14:paraId="5CA8516D" w14:textId="77777777" w:rsidR="00F20566" w:rsidRPr="00C762A7" w:rsidRDefault="00F20566" w:rsidP="00F20566">
      <w:pPr>
        <w:pStyle w:val="Titre2"/>
        <w:spacing w:before="0" w:beforeAutospacing="0" w:after="0" w:afterAutospacing="0"/>
        <w:rPr>
          <w:b w:val="0"/>
          <w:bCs w:val="0"/>
        </w:rPr>
      </w:pPr>
      <w:r w:rsidRPr="00C762A7">
        <w:rPr>
          <w:rStyle w:val="vp-accordeon-btn-number2"/>
          <w:b w:val="0"/>
          <w:bCs w:val="0"/>
        </w:rPr>
        <w:t xml:space="preserve">3 </w:t>
      </w:r>
      <w:r w:rsidRPr="00C762A7">
        <w:rPr>
          <w:rStyle w:val="vp-accordeon-btn-text2"/>
          <w:b w:val="0"/>
          <w:bCs w:val="0"/>
        </w:rPr>
        <w:t>Le vote peut-il avoir lieu en l'absence d'assesseurs ?</w:t>
      </w:r>
      <w:r w:rsidRPr="00C762A7">
        <w:rPr>
          <w:b w:val="0"/>
          <w:bCs w:val="0"/>
        </w:rPr>
        <w:t xml:space="preserve"> </w:t>
      </w:r>
    </w:p>
    <w:p w14:paraId="4048B41D" w14:textId="77777777" w:rsidR="00F20566" w:rsidRPr="00C762A7" w:rsidRDefault="00F20566" w:rsidP="00F20566">
      <w:pPr>
        <w:pStyle w:val="NormalWeb"/>
        <w:rPr>
          <w:rFonts w:eastAsiaTheme="minorEastAsia"/>
        </w:rPr>
      </w:pPr>
      <w:r w:rsidRPr="00C762A7">
        <w:t>Si le jour du vote, le nombre d'assesseurs est inférieur à deux, des électeurs présents, sachant lire et écrire le français, sont désignés assesseurs selon l'ordre de priorité suivant : l'électeur le plus jeune, puis l'électeur le plus âgé (article R.44 du code électoral).</w:t>
      </w:r>
    </w:p>
    <w:p w14:paraId="40329D7E" w14:textId="2A5EC650" w:rsidR="00F20566" w:rsidRPr="00C762A7" w:rsidRDefault="00F20566" w:rsidP="00F20566">
      <w:pPr>
        <w:pStyle w:val="NormalWeb"/>
      </w:pPr>
      <w:r w:rsidRPr="00C762A7">
        <w:t xml:space="preserve">La fonction d'assesseur peut être confiée à des membres du conseil municipal dans l'ordre du tableau. La fonction d'assesseur est l'une des missions des </w:t>
      </w:r>
      <w:r w:rsidR="00474887" w:rsidRPr="00C762A7">
        <w:t>conseillers</w:t>
      </w:r>
      <w:r w:rsidRPr="00C762A7">
        <w:t xml:space="preserve"> municipaux. En conséquence, un conseiller municipal ne peut pas refuser, sauf excuse valable, d'être assesseur sous peine d'être démis d'office de ses fonctions par le tribunal administratif.</w:t>
      </w:r>
    </w:p>
    <w:p w14:paraId="70D0C642" w14:textId="77777777" w:rsidR="00F20566" w:rsidRPr="00C762A7" w:rsidRDefault="00F20566" w:rsidP="00474887">
      <w:pPr>
        <w:pStyle w:val="NormalWeb"/>
        <w:pBdr>
          <w:top w:val="single" w:sz="4" w:space="1" w:color="auto"/>
          <w:left w:val="single" w:sz="4" w:space="4" w:color="auto"/>
          <w:bottom w:val="single" w:sz="4" w:space="1" w:color="auto"/>
          <w:right w:val="single" w:sz="4" w:space="4" w:color="auto"/>
        </w:pBdr>
      </w:pPr>
      <w:r w:rsidRPr="00C762A7">
        <w:t>Devenir assesseur</w:t>
      </w:r>
    </w:p>
    <w:p w14:paraId="1452C9DD" w14:textId="77777777" w:rsidR="00F20566" w:rsidRPr="00C762A7" w:rsidRDefault="00F20566" w:rsidP="00474887">
      <w:pPr>
        <w:pStyle w:val="NormalWeb"/>
        <w:pBdr>
          <w:top w:val="single" w:sz="4" w:space="1" w:color="auto"/>
          <w:left w:val="single" w:sz="4" w:space="4" w:color="auto"/>
          <w:bottom w:val="single" w:sz="4" w:space="1" w:color="auto"/>
          <w:right w:val="single" w:sz="4" w:space="4" w:color="auto"/>
        </w:pBdr>
      </w:pPr>
      <w:r w:rsidRPr="00C762A7">
        <w:t xml:space="preserve">Le recrutement d'assesseurs pouvant s’avérer difficile, la plateforme publique du bénévolat </w:t>
      </w:r>
      <w:hyperlink r:id="rId38" w:tgtFrame="_blank" w:tooltip="Site JeVeuxAider" w:history="1">
        <w:r w:rsidRPr="00C762A7">
          <w:rPr>
            <w:rStyle w:val="Lienhypertexte"/>
          </w:rPr>
          <w:t>JeVeuxAider.gouv.fr</w:t>
        </w:r>
      </w:hyperlink>
      <w:r w:rsidRPr="00C762A7">
        <w:t xml:space="preserve"> se mobilise. </w:t>
      </w:r>
    </w:p>
    <w:p w14:paraId="4716EEBD" w14:textId="77777777" w:rsidR="00F20566" w:rsidRPr="00C762A7" w:rsidRDefault="00F20566" w:rsidP="00474887">
      <w:pPr>
        <w:pStyle w:val="NormalWeb"/>
        <w:pBdr>
          <w:top w:val="single" w:sz="4" w:space="1" w:color="auto"/>
          <w:left w:val="single" w:sz="4" w:space="4" w:color="auto"/>
          <w:bottom w:val="single" w:sz="4" w:space="1" w:color="auto"/>
          <w:right w:val="single" w:sz="4" w:space="4" w:color="auto"/>
        </w:pBdr>
      </w:pPr>
      <w:r w:rsidRPr="00C762A7">
        <w:t xml:space="preserve">Pour les </w:t>
      </w:r>
      <w:r w:rsidRPr="00C762A7">
        <w:rPr>
          <w:rStyle w:val="lev"/>
          <w:b w:val="0"/>
          <w:bCs w:val="0"/>
        </w:rPr>
        <w:t xml:space="preserve">élections municipales des 15 et 22 mars 2026, </w:t>
      </w:r>
      <w:r w:rsidRPr="00C762A7">
        <w:t xml:space="preserve">les citoyens peuvent s'engager à devenir assesseur en candidatant aux </w:t>
      </w:r>
      <w:hyperlink r:id="rId39" w:tgtFrame="_blank" w:tooltip="Missions publiées sur la plateforme - Nouvelle fenêtre" w:history="1">
        <w:r w:rsidRPr="00C762A7">
          <w:rPr>
            <w:rStyle w:val="Lienhypertexte"/>
          </w:rPr>
          <w:t>missions publiées sur la plateforme</w:t>
        </w:r>
      </w:hyperlink>
      <w:r w:rsidRPr="00C762A7">
        <w:t>.</w:t>
      </w:r>
    </w:p>
    <w:p w14:paraId="55D19F20" w14:textId="77777777" w:rsidR="00F20566" w:rsidRPr="00C762A7" w:rsidRDefault="00F20566" w:rsidP="00F20566">
      <w:pPr>
        <w:pStyle w:val="Titre2"/>
        <w:spacing w:before="0" w:beforeAutospacing="0" w:after="0" w:afterAutospacing="0"/>
        <w:rPr>
          <w:b w:val="0"/>
          <w:bCs w:val="0"/>
        </w:rPr>
      </w:pPr>
      <w:r w:rsidRPr="00C762A7">
        <w:rPr>
          <w:rStyle w:val="vp-accordeon-btn-number2"/>
          <w:b w:val="0"/>
          <w:bCs w:val="0"/>
        </w:rPr>
        <w:lastRenderedPageBreak/>
        <w:t xml:space="preserve">4 </w:t>
      </w:r>
      <w:r w:rsidRPr="00C762A7">
        <w:rPr>
          <w:rStyle w:val="vp-accordeon-btn-text2"/>
          <w:b w:val="0"/>
          <w:bCs w:val="0"/>
        </w:rPr>
        <w:t>Combien de bureaux de vote par commune ?</w:t>
      </w:r>
      <w:r w:rsidRPr="00C762A7">
        <w:rPr>
          <w:b w:val="0"/>
          <w:bCs w:val="0"/>
        </w:rPr>
        <w:t xml:space="preserve"> </w:t>
      </w:r>
    </w:p>
    <w:p w14:paraId="65D27FFD" w14:textId="77777777" w:rsidR="00F20566" w:rsidRPr="00C762A7" w:rsidRDefault="00F20566" w:rsidP="00F20566">
      <w:pPr>
        <w:pStyle w:val="NormalWeb"/>
        <w:rPr>
          <w:rFonts w:eastAsiaTheme="minorEastAsia"/>
        </w:rPr>
      </w:pPr>
      <w:r w:rsidRPr="00C762A7">
        <w:t>Les bureaux de vote sont institués par un arrêté préfectoral. Cet arrêté peut diviser chaque commune en autant de bureaux de vote que l’exigent les circonstances locales et le nombre d’électeurs. En pratique, à chaque bureau de vote est affecté un périmètre géographique. Pour assurer le bon déroulement des opérations électorales, il est généralement admis qu’un bureau de vote n’excède pas 800 à 1 000 électeurs.</w:t>
      </w:r>
    </w:p>
    <w:p w14:paraId="5785064B" w14:textId="77777777" w:rsidR="00F20566" w:rsidRPr="00C762A7" w:rsidRDefault="00F20566" w:rsidP="00F20566">
      <w:pPr>
        <w:pStyle w:val="Titre2"/>
        <w:spacing w:before="0" w:beforeAutospacing="0" w:after="0" w:afterAutospacing="0"/>
        <w:rPr>
          <w:b w:val="0"/>
          <w:bCs w:val="0"/>
        </w:rPr>
      </w:pPr>
      <w:r w:rsidRPr="00C762A7">
        <w:rPr>
          <w:rStyle w:val="vp-accordeon-btn-number2"/>
          <w:b w:val="0"/>
          <w:bCs w:val="0"/>
        </w:rPr>
        <w:t xml:space="preserve">5 </w:t>
      </w:r>
      <w:r w:rsidRPr="00C762A7">
        <w:rPr>
          <w:rStyle w:val="vp-accordeon-btn-text2"/>
          <w:b w:val="0"/>
          <w:bCs w:val="0"/>
        </w:rPr>
        <w:t>L’électeur peut-il choisir son bureau de vote ?</w:t>
      </w:r>
      <w:r w:rsidRPr="00C762A7">
        <w:rPr>
          <w:b w:val="0"/>
          <w:bCs w:val="0"/>
        </w:rPr>
        <w:t xml:space="preserve"> </w:t>
      </w:r>
    </w:p>
    <w:p w14:paraId="254F4EFA" w14:textId="77777777" w:rsidR="00F20566" w:rsidRPr="00C762A7" w:rsidRDefault="00F20566" w:rsidP="00F20566">
      <w:pPr>
        <w:pStyle w:val="NormalWeb"/>
        <w:rPr>
          <w:rFonts w:eastAsiaTheme="minorEastAsia"/>
        </w:rPr>
      </w:pPr>
      <w:r w:rsidRPr="00C762A7">
        <w:t>Les électeurs n’ont pas le choix de leur bureau de vote. Le rattachement d’un électeur à un bureau de vote dépend de l’adresse au titre de laquelle il est inscrit sur la liste électorale. </w:t>
      </w:r>
    </w:p>
    <w:p w14:paraId="6E959D97" w14:textId="77777777" w:rsidR="00F20566" w:rsidRPr="00C762A7" w:rsidRDefault="00F20566" w:rsidP="00F20566">
      <w:pPr>
        <w:pStyle w:val="NormalWeb"/>
      </w:pPr>
      <w:r w:rsidRPr="00C762A7">
        <w:t>L’inscription sur les listes électorales est, en effet, faite soit au titre du domicile ou du lieu de résidence, soit au titre de l’inscription au rôle d’une des contributions directes communales. Il est également possible de s’inscrire dans une commune en tant que gérant d’une société figurant au rôle des contributions de la commune depuis au moins deux ans. Les jeunes de moins de 26 ans peuvent s’inscrire sur les listes électorales de la commune où résident ou sont domiciliés leurs parents. Les listes électorales sont établies par commune. Un arrêté du préfet de département définit dans chaque commune le périmètre géographique et l’adresse des bureaux de vote. En application de cet arrêté, la commune affecte ses électeurs dans les bureaux de vote en fonction de leur adresse de rattachement.</w:t>
      </w:r>
    </w:p>
    <w:p w14:paraId="7CCBA2B6" w14:textId="77777777" w:rsidR="00F20566" w:rsidRPr="00C762A7" w:rsidRDefault="00F20566" w:rsidP="00F20566">
      <w:pPr>
        <w:pStyle w:val="Titre2"/>
        <w:spacing w:before="0" w:beforeAutospacing="0" w:after="0" w:afterAutospacing="0"/>
        <w:rPr>
          <w:b w:val="0"/>
          <w:bCs w:val="0"/>
        </w:rPr>
      </w:pPr>
      <w:r w:rsidRPr="00C762A7">
        <w:rPr>
          <w:rStyle w:val="vp-accordeon-btn-number2"/>
          <w:b w:val="0"/>
          <w:bCs w:val="0"/>
        </w:rPr>
        <w:t xml:space="preserve">6 </w:t>
      </w:r>
      <w:r w:rsidRPr="00C762A7">
        <w:rPr>
          <w:rStyle w:val="vp-accordeon-btn-text2"/>
          <w:b w:val="0"/>
          <w:bCs w:val="0"/>
        </w:rPr>
        <w:t>Quelles sont les heures d’ouverture et de clôture du scrutin ?</w:t>
      </w:r>
      <w:r w:rsidRPr="00C762A7">
        <w:rPr>
          <w:b w:val="0"/>
          <w:bCs w:val="0"/>
        </w:rPr>
        <w:t xml:space="preserve"> </w:t>
      </w:r>
    </w:p>
    <w:p w14:paraId="2B2E1FDF" w14:textId="77777777" w:rsidR="00F20566" w:rsidRPr="00C762A7" w:rsidRDefault="00F20566" w:rsidP="00F20566">
      <w:pPr>
        <w:pStyle w:val="NormalWeb"/>
        <w:rPr>
          <w:rFonts w:eastAsiaTheme="minorEastAsia"/>
        </w:rPr>
      </w:pPr>
      <w:r w:rsidRPr="00C762A7">
        <w:t>Le scrutin est ouvert à 8 heures, il est clos à 18 heures (pour l'élection présidentielle, il est clos à 19 heures). L'heure d'ouverture peut être avancée et l'heure de clôture retardée (jusqu'à 20 heures) par arrêté préfectoral.</w:t>
      </w:r>
    </w:p>
    <w:p w14:paraId="23897C50" w14:textId="77777777" w:rsidR="00F20566" w:rsidRPr="00C762A7" w:rsidRDefault="00F20566" w:rsidP="00F20566">
      <w:pPr>
        <w:pStyle w:val="Titre2"/>
        <w:spacing w:before="0" w:beforeAutospacing="0" w:after="0" w:afterAutospacing="0"/>
        <w:rPr>
          <w:b w:val="0"/>
          <w:bCs w:val="0"/>
        </w:rPr>
      </w:pPr>
      <w:r w:rsidRPr="00C762A7">
        <w:rPr>
          <w:rStyle w:val="vp-accordeon-btn-number2"/>
          <w:b w:val="0"/>
          <w:bCs w:val="0"/>
        </w:rPr>
        <w:t xml:space="preserve">7 </w:t>
      </w:r>
      <w:r w:rsidRPr="00C762A7">
        <w:rPr>
          <w:rStyle w:val="vp-accordeon-btn-text2"/>
          <w:b w:val="0"/>
          <w:bCs w:val="0"/>
        </w:rPr>
        <w:t>Comment est agencé un bureau de vote ?</w:t>
      </w:r>
      <w:r w:rsidRPr="00C762A7">
        <w:rPr>
          <w:b w:val="0"/>
          <w:bCs w:val="0"/>
        </w:rPr>
        <w:t xml:space="preserve"> </w:t>
      </w:r>
    </w:p>
    <w:p w14:paraId="6C72DBC8" w14:textId="77777777" w:rsidR="00F20566" w:rsidRPr="00C762A7" w:rsidRDefault="00F20566" w:rsidP="00F20566">
      <w:pPr>
        <w:pStyle w:val="NormalWeb"/>
        <w:rPr>
          <w:rFonts w:eastAsiaTheme="minorEastAsia"/>
        </w:rPr>
      </w:pPr>
      <w:r w:rsidRPr="00C762A7">
        <w:t>On trouve dans le bureau de vote :</w:t>
      </w:r>
    </w:p>
    <w:p w14:paraId="0D6675E1" w14:textId="77777777" w:rsidR="00F20566" w:rsidRPr="00C762A7" w:rsidRDefault="00F20566" w:rsidP="00325C65">
      <w:pPr>
        <w:numPr>
          <w:ilvl w:val="0"/>
          <w:numId w:val="10"/>
        </w:numP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une table de décharge où sont déposés les bulletins de vote et les enveloppes ;</w:t>
      </w:r>
    </w:p>
    <w:p w14:paraId="2EC4F3B5" w14:textId="77777777" w:rsidR="00F20566" w:rsidRPr="00C762A7" w:rsidRDefault="00F20566" w:rsidP="00325C65">
      <w:pPr>
        <w:numPr>
          <w:ilvl w:val="0"/>
          <w:numId w:val="10"/>
        </w:numP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une table de vote à laquelle prennent place les personnes chargées d’assurer le bon déroulement du vote ;</w:t>
      </w:r>
    </w:p>
    <w:p w14:paraId="54C63EB8" w14:textId="77777777" w:rsidR="00F20566" w:rsidRPr="00C762A7" w:rsidRDefault="00F20566" w:rsidP="00325C65">
      <w:pPr>
        <w:numPr>
          <w:ilvl w:val="0"/>
          <w:numId w:val="10"/>
        </w:numP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un ou plusieurs isoloirs ;</w:t>
      </w:r>
    </w:p>
    <w:p w14:paraId="5460FC1F" w14:textId="77777777" w:rsidR="00F20566" w:rsidRPr="00C762A7" w:rsidRDefault="00F20566" w:rsidP="00325C65">
      <w:pPr>
        <w:numPr>
          <w:ilvl w:val="0"/>
          <w:numId w:val="10"/>
        </w:numP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les tables de dépouillement dont le nombre ne peut être supérieur au nombre d’isoloir ;</w:t>
      </w:r>
    </w:p>
    <w:p w14:paraId="27B524F4" w14:textId="77777777" w:rsidR="00F20566" w:rsidRPr="00C762A7" w:rsidRDefault="00F20566" w:rsidP="00325C65">
      <w:pPr>
        <w:numPr>
          <w:ilvl w:val="0"/>
          <w:numId w:val="10"/>
        </w:numP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les affiches reproduisant les dispositions du code électoral.</w:t>
      </w:r>
    </w:p>
    <w:p w14:paraId="6B57697F" w14:textId="77777777" w:rsidR="00F20566" w:rsidRPr="00C762A7" w:rsidRDefault="00F20566" w:rsidP="00F20566">
      <w:pPr>
        <w:pStyle w:val="NormalWeb"/>
        <w:rPr>
          <w:rFonts w:eastAsiaTheme="minorEastAsia"/>
        </w:rPr>
      </w:pPr>
      <w:r w:rsidRPr="00C762A7">
        <w:t>Sur la table de vote, sont notamment disposés :</w:t>
      </w:r>
    </w:p>
    <w:p w14:paraId="13772A92" w14:textId="77777777" w:rsidR="00F20566" w:rsidRPr="00C762A7" w:rsidRDefault="00F20566" w:rsidP="00325C65">
      <w:pPr>
        <w:numPr>
          <w:ilvl w:val="0"/>
          <w:numId w:val="11"/>
        </w:numP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l’urne, transparente, munie de deux serrures ou cadenas dissemblables ;</w:t>
      </w:r>
    </w:p>
    <w:p w14:paraId="5DA8D936" w14:textId="77777777" w:rsidR="00F20566" w:rsidRPr="00C762A7" w:rsidRDefault="00F20566" w:rsidP="00325C65">
      <w:pPr>
        <w:numPr>
          <w:ilvl w:val="0"/>
          <w:numId w:val="11"/>
        </w:numP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le procès-verbal des opérations électorales en double exemplaire du modèle fourni par la préfecture ;</w:t>
      </w:r>
    </w:p>
    <w:p w14:paraId="31A1D2F8" w14:textId="77777777" w:rsidR="00F20566" w:rsidRPr="00C762A7" w:rsidRDefault="00F20566" w:rsidP="00325C65">
      <w:pPr>
        <w:numPr>
          <w:ilvl w:val="0"/>
          <w:numId w:val="11"/>
        </w:numP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la liste d'émargement qui est la copie de la liste électorale et qui sert à recueillir les émargements (signatures) des électeurs ;</w:t>
      </w:r>
    </w:p>
    <w:p w14:paraId="28275295" w14:textId="77777777" w:rsidR="00F20566" w:rsidRPr="00C762A7" w:rsidRDefault="00F20566" w:rsidP="00325C65">
      <w:pPr>
        <w:numPr>
          <w:ilvl w:val="0"/>
          <w:numId w:val="11"/>
        </w:numP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le code électoral à jour, qui peut être numérique ;</w:t>
      </w:r>
    </w:p>
    <w:p w14:paraId="0797D37B" w14:textId="77777777" w:rsidR="00F20566" w:rsidRPr="00C762A7" w:rsidRDefault="00F20566" w:rsidP="00325C65">
      <w:pPr>
        <w:numPr>
          <w:ilvl w:val="0"/>
          <w:numId w:val="11"/>
        </w:numP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l'arrêté ou le décret de convocation des électeurs ;</w:t>
      </w:r>
    </w:p>
    <w:p w14:paraId="6698D5BF" w14:textId="77777777" w:rsidR="00F20566" w:rsidRPr="00C762A7" w:rsidRDefault="00F20566" w:rsidP="00325C65">
      <w:pPr>
        <w:numPr>
          <w:ilvl w:val="0"/>
          <w:numId w:val="11"/>
        </w:numP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le cas échéant, l'arrêté du représentant de l'État ayant divisé la commune en plusieurs bureaux de vote ;</w:t>
      </w:r>
    </w:p>
    <w:p w14:paraId="104CE5D8" w14:textId="77777777" w:rsidR="00F20566" w:rsidRPr="00C762A7" w:rsidRDefault="00F20566" w:rsidP="00325C65">
      <w:pPr>
        <w:numPr>
          <w:ilvl w:val="0"/>
          <w:numId w:val="11"/>
        </w:numP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lastRenderedPageBreak/>
        <w:t>les cartes électorales qui n’ont pas été remises au domicile des électeurs ;</w:t>
      </w:r>
    </w:p>
    <w:p w14:paraId="711A40B2" w14:textId="77777777" w:rsidR="00F20566" w:rsidRPr="00C762A7" w:rsidRDefault="00F20566" w:rsidP="00325C65">
      <w:pPr>
        <w:numPr>
          <w:ilvl w:val="0"/>
          <w:numId w:val="11"/>
        </w:numP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 xml:space="preserve">la </w:t>
      </w:r>
      <w:hyperlink r:id="rId40" w:tgtFrame="_blank" w:tooltip="Circulaire du 16 janvier 2020 sur le déroulement des opérations électorales. Circulaires.gouv.fr. Nouvelle fenêtre" w:history="1">
        <w:r w:rsidRPr="00C762A7">
          <w:rPr>
            <w:rStyle w:val="Lienhypertexte"/>
            <w:rFonts w:ascii="Times New Roman" w:eastAsia="Times New Roman" w:hAnsi="Times New Roman" w:cs="Times New Roman"/>
          </w:rPr>
          <w:t>circulaire ministérielle du 16 janvier 2020 relative au déroulement des opérations électorales</w:t>
        </w:r>
      </w:hyperlink>
      <w:r w:rsidRPr="00C762A7">
        <w:rPr>
          <w:rFonts w:ascii="Times New Roman" w:eastAsia="Times New Roman" w:hAnsi="Times New Roman" w:cs="Times New Roman"/>
        </w:rPr>
        <w:t xml:space="preserve"> lors des élections au suffrage universel direct ;</w:t>
      </w:r>
    </w:p>
    <w:p w14:paraId="1730D378" w14:textId="77777777" w:rsidR="00F20566" w:rsidRPr="00C762A7" w:rsidRDefault="00F20566" w:rsidP="00325C65">
      <w:pPr>
        <w:numPr>
          <w:ilvl w:val="0"/>
          <w:numId w:val="11"/>
        </w:numP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la circulaire ministérielle relative à l’organisation du scrutin du jour ;</w:t>
      </w:r>
    </w:p>
    <w:p w14:paraId="472D5E29" w14:textId="77777777" w:rsidR="00F20566" w:rsidRPr="00C762A7" w:rsidRDefault="00F20566" w:rsidP="00325C65">
      <w:pPr>
        <w:numPr>
          <w:ilvl w:val="0"/>
          <w:numId w:val="11"/>
        </w:numP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l’extrait du registre des procurations ;</w:t>
      </w:r>
    </w:p>
    <w:p w14:paraId="3282343F" w14:textId="77777777" w:rsidR="00F20566" w:rsidRPr="00C762A7" w:rsidRDefault="00F20566" w:rsidP="00325C65">
      <w:pPr>
        <w:numPr>
          <w:ilvl w:val="0"/>
          <w:numId w:val="11"/>
        </w:numP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la liste des candidats ;</w:t>
      </w:r>
    </w:p>
    <w:p w14:paraId="481B1733" w14:textId="77777777" w:rsidR="00F20566" w:rsidRPr="00C762A7" w:rsidRDefault="00F20566" w:rsidP="00325C65">
      <w:pPr>
        <w:numPr>
          <w:ilvl w:val="0"/>
          <w:numId w:val="11"/>
        </w:numP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la liste des membres du bureau de vote.</w:t>
      </w:r>
    </w:p>
    <w:p w14:paraId="5255CFDA" w14:textId="77777777" w:rsidR="00F20566" w:rsidRPr="00C762A7" w:rsidRDefault="00F20566" w:rsidP="00F20566">
      <w:pPr>
        <w:pStyle w:val="Titre3"/>
        <w:rPr>
          <w:rFonts w:ascii="Times New Roman" w:eastAsia="Times New Roman" w:hAnsi="Times New Roman" w:cs="Times New Roman"/>
        </w:rPr>
      </w:pPr>
      <w:hyperlink r:id="rId41" w:history="1">
        <w:r w:rsidRPr="00C762A7">
          <w:rPr>
            <w:rStyle w:val="Lienhypertexte"/>
            <w:rFonts w:ascii="Times New Roman" w:eastAsia="Times New Roman" w:hAnsi="Times New Roman" w:cs="Times New Roman"/>
          </w:rPr>
          <w:t xml:space="preserve">Municipales 2026 dans les petites communes : une circulaire sur l'information des électeurs </w:t>
        </w:r>
      </w:hyperlink>
    </w:p>
    <w:p w14:paraId="4113AD3F" w14:textId="77777777" w:rsidR="00F20566" w:rsidRPr="00C762A7" w:rsidRDefault="00F20566" w:rsidP="00F20566">
      <w:pPr>
        <w:pStyle w:val="fr-carddesc"/>
      </w:pPr>
      <w:r w:rsidRPr="00C762A7">
        <w:rPr>
          <w:rStyle w:val="field2"/>
        </w:rPr>
        <w:t>Lors des élections municipales des 15 et 22 mars 2026, le mode de scrutin change dans les petites communes de moins de 1000 habitants. Comment informer les électeurs sur ces nouvelles règles lors du vote ?</w:t>
      </w:r>
      <w:r w:rsidRPr="00C762A7">
        <w:t xml:space="preserve"> </w:t>
      </w:r>
    </w:p>
    <w:p w14:paraId="53A007E9" w14:textId="77777777" w:rsidR="00F20566" w:rsidRPr="00C762A7" w:rsidRDefault="00F20566" w:rsidP="00F20566">
      <w:pPr>
        <w:pStyle w:val="Titre2"/>
        <w:spacing w:before="0" w:beforeAutospacing="0" w:after="0" w:afterAutospacing="0"/>
        <w:rPr>
          <w:b w:val="0"/>
          <w:bCs w:val="0"/>
        </w:rPr>
      </w:pPr>
      <w:r w:rsidRPr="00C762A7">
        <w:rPr>
          <w:rStyle w:val="vp-accordeon-btn-number2"/>
          <w:b w:val="0"/>
          <w:bCs w:val="0"/>
        </w:rPr>
        <w:t xml:space="preserve">8 </w:t>
      </w:r>
      <w:r w:rsidRPr="00C762A7">
        <w:rPr>
          <w:rStyle w:val="vp-accordeon-btn-text2"/>
          <w:b w:val="0"/>
          <w:bCs w:val="0"/>
        </w:rPr>
        <w:t>Est-il possible d'installer plusieurs bureaux de vote dans une même salle ?</w:t>
      </w:r>
      <w:r w:rsidRPr="00C762A7">
        <w:rPr>
          <w:b w:val="0"/>
          <w:bCs w:val="0"/>
        </w:rPr>
        <w:t xml:space="preserve"> </w:t>
      </w:r>
    </w:p>
    <w:p w14:paraId="3D5C4ECF" w14:textId="77777777" w:rsidR="00F20566" w:rsidRPr="00C762A7" w:rsidRDefault="00F20566" w:rsidP="00F20566">
      <w:pPr>
        <w:pStyle w:val="NormalWeb"/>
        <w:rPr>
          <w:rFonts w:eastAsiaTheme="minorEastAsia"/>
        </w:rPr>
      </w:pPr>
      <w:r w:rsidRPr="00C762A7">
        <w:t xml:space="preserve">À partir des </w:t>
      </w:r>
      <w:hyperlink r:id="rId42" w:history="1">
        <w:r w:rsidRPr="00C762A7">
          <w:rPr>
            <w:rStyle w:val="Lienhypertexte"/>
          </w:rPr>
          <w:t>élections municipales de mars 2026</w:t>
        </w:r>
      </w:hyperlink>
      <w:r w:rsidRPr="00C762A7">
        <w:t xml:space="preserve">, </w:t>
      </w:r>
      <w:hyperlink r:id="rId43" w:history="1">
        <w:r w:rsidRPr="00C762A7">
          <w:rPr>
            <w:rStyle w:val="Lienhypertexte"/>
          </w:rPr>
          <w:t>deux scrutins concomitants sont organisés à Paris et Marseille et trois à Lyon</w:t>
        </w:r>
      </w:hyperlink>
      <w:r w:rsidRPr="00C762A7">
        <w:t xml:space="preserve"> : un scrutin pour élire les conseillers d'arrondissent, un scrutin pour élire les conseillers municipaux, et à Lyon un scrutin pour élire les conseillers de la Métropole de Lyon.</w:t>
      </w:r>
    </w:p>
    <w:p w14:paraId="19483AE3" w14:textId="77777777" w:rsidR="00F20566" w:rsidRPr="00C762A7" w:rsidRDefault="00F20566" w:rsidP="00F20566">
      <w:pPr>
        <w:pStyle w:val="NormalWeb"/>
      </w:pPr>
      <w:r w:rsidRPr="00C762A7">
        <w:t>Une circulaire a été publiée sur l'organisation matérielle des bureaux à Paris, Lyon et Marseille pour les municipales. Il est autorisé d'installer les bureaux dans une même salle mais l'organisation de la salle doit permettre de distinguer clairement les scrutins. Chaque partie de la salle de vote réservée à un scrutin doit être nettement séparée de l'autre. Cette séparation doit être matérialisée par un obstacle continu (barrière, ruban de signalisation...).</w:t>
      </w:r>
    </w:p>
    <w:p w14:paraId="0307C839" w14:textId="77777777" w:rsidR="00F20566" w:rsidRPr="00C762A7" w:rsidRDefault="00F20566" w:rsidP="00F20566">
      <w:pPr>
        <w:pStyle w:val="NormalWeb"/>
      </w:pPr>
      <w:r w:rsidRPr="00C762A7">
        <w:t>Un électeur peut ne participer qu'à un seul scrutin.</w:t>
      </w:r>
    </w:p>
    <w:p w14:paraId="27885B6D" w14:textId="77777777" w:rsidR="00F20566" w:rsidRPr="00C762A7" w:rsidRDefault="00F20566" w:rsidP="00F20566">
      <w:pPr>
        <w:pStyle w:val="Titre2"/>
        <w:spacing w:before="0" w:beforeAutospacing="0" w:after="0" w:afterAutospacing="0"/>
        <w:rPr>
          <w:b w:val="0"/>
          <w:bCs w:val="0"/>
        </w:rPr>
      </w:pPr>
      <w:r w:rsidRPr="00C762A7">
        <w:rPr>
          <w:rStyle w:val="vp-accordeon-btn-number2"/>
          <w:b w:val="0"/>
          <w:bCs w:val="0"/>
        </w:rPr>
        <w:t xml:space="preserve">9 </w:t>
      </w:r>
      <w:r w:rsidRPr="00C762A7">
        <w:rPr>
          <w:rStyle w:val="vp-accordeon-btn-text2"/>
          <w:b w:val="0"/>
          <w:bCs w:val="0"/>
        </w:rPr>
        <w:t>Comment sont vérifiés le droit à voter et l’identité des électeurs ?</w:t>
      </w:r>
      <w:r w:rsidRPr="00C762A7">
        <w:rPr>
          <w:b w:val="0"/>
          <w:bCs w:val="0"/>
        </w:rPr>
        <w:t xml:space="preserve"> </w:t>
      </w:r>
    </w:p>
    <w:p w14:paraId="352823FD" w14:textId="77777777" w:rsidR="00F20566" w:rsidRPr="00C762A7" w:rsidRDefault="00F20566" w:rsidP="00F20566">
      <w:pPr>
        <w:pStyle w:val="NormalWeb"/>
        <w:rPr>
          <w:rFonts w:eastAsiaTheme="minorEastAsia"/>
        </w:rPr>
      </w:pPr>
      <w:r w:rsidRPr="00C762A7">
        <w:t>Le défaut de présentation de la carte électorale ne fait pas obstacle à l’exercice du droit de vote si l’électeur est inscrit sur la liste électorale d’émargement ou est porteur d’une décision de justice d’inscription et qu’il justifie de son identité.</w:t>
      </w:r>
    </w:p>
    <w:p w14:paraId="5FF96E02" w14:textId="77777777" w:rsidR="00F20566" w:rsidRPr="00C762A7" w:rsidRDefault="00F20566" w:rsidP="00F20566">
      <w:pPr>
        <w:pStyle w:val="NormalWeb"/>
      </w:pPr>
      <w:r w:rsidRPr="00C762A7">
        <w:t>En application de l'article R60 du code électoral :</w:t>
      </w:r>
    </w:p>
    <w:p w14:paraId="7EFE3F67" w14:textId="77777777" w:rsidR="00F20566" w:rsidRPr="00C762A7" w:rsidRDefault="00F20566" w:rsidP="00325C65">
      <w:pPr>
        <w:numPr>
          <w:ilvl w:val="0"/>
          <w:numId w:val="12"/>
        </w:numP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les électeurs des communes de moins de 1 000 habitants ne sont pas tenus de présenter un titre d’identité ;</w:t>
      </w:r>
    </w:p>
    <w:p w14:paraId="7AD35C35" w14:textId="77777777" w:rsidR="00F20566" w:rsidRPr="00C762A7" w:rsidRDefault="00F20566" w:rsidP="00325C65">
      <w:pPr>
        <w:numPr>
          <w:ilvl w:val="0"/>
          <w:numId w:val="12"/>
        </w:numP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 xml:space="preserve">les électeurs des communes de 1 000 habitants et plus doivent présenter un des </w:t>
      </w:r>
      <w:hyperlink r:id="rId44" w:tgtFrame="_blank" w:tooltip="Arrêté du 16 novembre 2018 pris en application des articles R5, R6 et R60 du code électoral. Legifrance. Nouvelle fenêtre" w:history="1">
        <w:r w:rsidRPr="00C762A7">
          <w:rPr>
            <w:rStyle w:val="Lienhypertexte"/>
            <w:rFonts w:ascii="Times New Roman" w:eastAsia="Times New Roman" w:hAnsi="Times New Roman" w:cs="Times New Roman"/>
          </w:rPr>
          <w:t>titres d’identité dont la liste a été fixée par un arrêté du 16 novembre 2018</w:t>
        </w:r>
      </w:hyperlink>
      <w:r w:rsidRPr="00C762A7">
        <w:rPr>
          <w:rFonts w:ascii="Times New Roman" w:eastAsia="Times New Roman" w:hAnsi="Times New Roman" w:cs="Times New Roman"/>
        </w:rPr>
        <w:t>.</w:t>
      </w:r>
    </w:p>
    <w:p w14:paraId="19855EF5" w14:textId="77777777" w:rsidR="00F20566" w:rsidRPr="00C762A7" w:rsidRDefault="00F20566" w:rsidP="00474887">
      <w:pPr>
        <w:pStyle w:val="NormalWeb"/>
        <w:pBdr>
          <w:top w:val="single" w:sz="4" w:space="1" w:color="auto"/>
          <w:left w:val="single" w:sz="4" w:space="4" w:color="auto"/>
          <w:bottom w:val="single" w:sz="4" w:space="1" w:color="auto"/>
          <w:right w:val="single" w:sz="4" w:space="4" w:color="auto"/>
        </w:pBdr>
        <w:rPr>
          <w:rFonts w:eastAsiaTheme="minorEastAsia"/>
        </w:rPr>
      </w:pPr>
      <w:r w:rsidRPr="00C762A7">
        <w:t>Liste des pièces permettant de justifier son identité au moment du vote</w:t>
      </w:r>
    </w:p>
    <w:p w14:paraId="2C98A0AA" w14:textId="77777777" w:rsidR="00F20566" w:rsidRPr="00C762A7" w:rsidRDefault="00F20566" w:rsidP="00325C65">
      <w:pPr>
        <w:numPr>
          <w:ilvl w:val="0"/>
          <w:numId w:val="13"/>
        </w:num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Carte nationale d'identité ;</w:t>
      </w:r>
    </w:p>
    <w:p w14:paraId="7658746B" w14:textId="77777777" w:rsidR="00F20566" w:rsidRPr="00C762A7" w:rsidRDefault="00F20566" w:rsidP="00325C65">
      <w:pPr>
        <w:numPr>
          <w:ilvl w:val="0"/>
          <w:numId w:val="13"/>
        </w:num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Passeport ;</w:t>
      </w:r>
    </w:p>
    <w:p w14:paraId="3A7724D5" w14:textId="77777777" w:rsidR="00F20566" w:rsidRPr="00C762A7" w:rsidRDefault="00F20566" w:rsidP="00325C65">
      <w:pPr>
        <w:numPr>
          <w:ilvl w:val="0"/>
          <w:numId w:val="13"/>
        </w:num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Carte d'identité de parlementaire avec photographie, délivrée par le président d'une assemblée parlementaire ;</w:t>
      </w:r>
    </w:p>
    <w:p w14:paraId="07CCD1E1" w14:textId="77777777" w:rsidR="00F20566" w:rsidRPr="00C762A7" w:rsidRDefault="00F20566" w:rsidP="00325C65">
      <w:pPr>
        <w:numPr>
          <w:ilvl w:val="0"/>
          <w:numId w:val="13"/>
        </w:num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Carte d'identité d'élu local avec photographie, délivrée par le représentant de l'État ;</w:t>
      </w:r>
    </w:p>
    <w:p w14:paraId="579C57B0" w14:textId="77777777" w:rsidR="00F20566" w:rsidRPr="00C762A7" w:rsidRDefault="00F20566" w:rsidP="00325C65">
      <w:pPr>
        <w:numPr>
          <w:ilvl w:val="0"/>
          <w:numId w:val="13"/>
        </w:num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Carte vitale avec photographie ;</w:t>
      </w:r>
    </w:p>
    <w:p w14:paraId="23DCE88F" w14:textId="77777777" w:rsidR="00F20566" w:rsidRPr="00C762A7" w:rsidRDefault="00F20566" w:rsidP="00325C65">
      <w:pPr>
        <w:numPr>
          <w:ilvl w:val="0"/>
          <w:numId w:val="13"/>
        </w:num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lastRenderedPageBreak/>
        <w:t>Carte du combattant avec photographie, délivrée par l'Office national des anciens combattants et victimes de guerre ;</w:t>
      </w:r>
    </w:p>
    <w:p w14:paraId="6CD285D2" w14:textId="77777777" w:rsidR="00F20566" w:rsidRPr="00C762A7" w:rsidRDefault="00F20566" w:rsidP="00325C65">
      <w:pPr>
        <w:numPr>
          <w:ilvl w:val="0"/>
          <w:numId w:val="13"/>
        </w:num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Carte d'invalidité ou carte de mobilité inclusion avec photographie ;</w:t>
      </w:r>
    </w:p>
    <w:p w14:paraId="6364BB41" w14:textId="77777777" w:rsidR="00F20566" w:rsidRPr="00C762A7" w:rsidRDefault="00F20566" w:rsidP="00325C65">
      <w:pPr>
        <w:numPr>
          <w:ilvl w:val="0"/>
          <w:numId w:val="13"/>
        </w:num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Carte d'identité de fonctionnaire de l'État avec photographie ;</w:t>
      </w:r>
    </w:p>
    <w:p w14:paraId="2A709118" w14:textId="77777777" w:rsidR="00F20566" w:rsidRPr="00C762A7" w:rsidRDefault="00F20566" w:rsidP="00325C65">
      <w:pPr>
        <w:numPr>
          <w:ilvl w:val="0"/>
          <w:numId w:val="13"/>
        </w:num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Carte d'identité ou carte de circulation avec photographie, délivrée par les autorités militaires ;</w:t>
      </w:r>
    </w:p>
    <w:p w14:paraId="3B7B0F73" w14:textId="77777777" w:rsidR="00F20566" w:rsidRPr="00C762A7" w:rsidRDefault="00F20566" w:rsidP="00325C65">
      <w:pPr>
        <w:numPr>
          <w:ilvl w:val="0"/>
          <w:numId w:val="13"/>
        </w:num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 xml:space="preserve">Permis de conduire </w:t>
      </w:r>
      <w:proofErr w:type="gramStart"/>
      <w:r w:rsidRPr="00C762A7">
        <w:rPr>
          <w:rFonts w:ascii="Times New Roman" w:eastAsia="Times New Roman" w:hAnsi="Times New Roman" w:cs="Times New Roman"/>
        </w:rPr>
        <w:t>sécurisé</w:t>
      </w:r>
      <w:proofErr w:type="gramEnd"/>
      <w:r w:rsidRPr="00C762A7">
        <w:rPr>
          <w:rFonts w:ascii="Times New Roman" w:eastAsia="Times New Roman" w:hAnsi="Times New Roman" w:cs="Times New Roman"/>
        </w:rPr>
        <w:t xml:space="preserve"> conforme au format "Union européenne" (le permis de conduire cartonné reste accepté jusqu'en 2033) ;</w:t>
      </w:r>
    </w:p>
    <w:p w14:paraId="7B0C7E6C" w14:textId="77777777" w:rsidR="00F20566" w:rsidRPr="00C762A7" w:rsidRDefault="00F20566" w:rsidP="00325C65">
      <w:pPr>
        <w:numPr>
          <w:ilvl w:val="0"/>
          <w:numId w:val="13"/>
        </w:num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Permis de chasser avec photographie, délivré par l'Office national de la chasse et de la faune sauvage ;</w:t>
      </w:r>
    </w:p>
    <w:p w14:paraId="295AF8A9" w14:textId="77777777" w:rsidR="00F20566" w:rsidRPr="00C762A7" w:rsidRDefault="00F20566" w:rsidP="00325C65">
      <w:pPr>
        <w:numPr>
          <w:ilvl w:val="0"/>
          <w:numId w:val="13"/>
        </w:num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Récépissé valant justification de l'identité, délivré en échange des pièces d'identité en cas de contrôle judiciaire</w:t>
      </w:r>
    </w:p>
    <w:p w14:paraId="220235F3" w14:textId="77777777" w:rsidR="00F20566" w:rsidRPr="00C762A7" w:rsidRDefault="00F20566" w:rsidP="00F20566">
      <w:pPr>
        <w:pStyle w:val="NormalWeb"/>
        <w:rPr>
          <w:rFonts w:eastAsiaTheme="minorEastAsia"/>
        </w:rPr>
      </w:pPr>
      <w:r w:rsidRPr="00C762A7">
        <w:t>Tous ces titres doivent être en cours de validité sauf la CNI et le passeport qui peuvent être présentés en cours de validité ou périmés depuis moins de cinq ans.</w:t>
      </w:r>
    </w:p>
    <w:p w14:paraId="49DC7ADA" w14:textId="77777777" w:rsidR="00F20566" w:rsidRPr="00C762A7" w:rsidRDefault="00F20566" w:rsidP="00F20566">
      <w:pPr>
        <w:pStyle w:val="NormalWeb"/>
      </w:pPr>
      <w:r w:rsidRPr="00C762A7">
        <w:t>Pour les ressortissants de l'Union européenne qui peuvent voter aux élections municipales et aux élections européennes, s'ajoutent à la liste des titres admis la carte d'identité ou le passeport délivré par l'État d'origine et le titre de séjour.</w:t>
      </w:r>
    </w:p>
    <w:p w14:paraId="2A61D34A" w14:textId="77777777" w:rsidR="00F20566" w:rsidRPr="00C762A7" w:rsidRDefault="00F20566" w:rsidP="00F20566">
      <w:pPr>
        <w:pStyle w:val="Titre2"/>
        <w:spacing w:before="0" w:beforeAutospacing="0" w:after="0" w:afterAutospacing="0"/>
        <w:rPr>
          <w:b w:val="0"/>
          <w:bCs w:val="0"/>
        </w:rPr>
      </w:pPr>
      <w:r w:rsidRPr="00C762A7">
        <w:rPr>
          <w:rStyle w:val="vp-accordeon-btn-number2"/>
          <w:b w:val="0"/>
          <w:bCs w:val="0"/>
        </w:rPr>
        <w:t xml:space="preserve">10 </w:t>
      </w:r>
      <w:r w:rsidRPr="00C762A7">
        <w:rPr>
          <w:rStyle w:val="vp-accordeon-btn-text2"/>
          <w:b w:val="0"/>
          <w:bCs w:val="0"/>
        </w:rPr>
        <w:t>Existe-t-il des contraintes vestimentaires dans le bureau de vote ?</w:t>
      </w:r>
      <w:r w:rsidRPr="00C762A7">
        <w:rPr>
          <w:b w:val="0"/>
          <w:bCs w:val="0"/>
        </w:rPr>
        <w:t xml:space="preserve"> </w:t>
      </w:r>
    </w:p>
    <w:p w14:paraId="05F38C69" w14:textId="77777777" w:rsidR="00F20566" w:rsidRPr="00C762A7" w:rsidRDefault="00F20566" w:rsidP="00F20566">
      <w:pPr>
        <w:pStyle w:val="NormalWeb"/>
        <w:rPr>
          <w:rFonts w:eastAsiaTheme="minorEastAsia"/>
        </w:rPr>
      </w:pPr>
      <w:r w:rsidRPr="00C762A7">
        <w:t>Il n’existe pas de limite à la liberté vestimentaire des électeurs, dans le respect habituel des bonnes mœurs. La tenue portée ne doit toutefois pas faire obstacle au contrôle de l’identité de l’électeur.</w:t>
      </w:r>
    </w:p>
    <w:p w14:paraId="6B5E5968" w14:textId="77777777" w:rsidR="00F20566" w:rsidRPr="00C762A7" w:rsidRDefault="00F20566" w:rsidP="00F20566">
      <w:pPr>
        <w:pStyle w:val="Titre2"/>
        <w:spacing w:before="0" w:beforeAutospacing="0" w:after="0" w:afterAutospacing="0"/>
        <w:rPr>
          <w:b w:val="0"/>
          <w:bCs w:val="0"/>
        </w:rPr>
      </w:pPr>
      <w:r w:rsidRPr="00C762A7">
        <w:rPr>
          <w:rStyle w:val="vp-accordeon-btn-number2"/>
          <w:b w:val="0"/>
          <w:bCs w:val="0"/>
        </w:rPr>
        <w:t xml:space="preserve">11 </w:t>
      </w:r>
      <w:r w:rsidRPr="00C762A7">
        <w:rPr>
          <w:rStyle w:val="vp-accordeon-btn-text2"/>
          <w:b w:val="0"/>
          <w:bCs w:val="0"/>
        </w:rPr>
        <w:t>Quelles sont les mesures pour permettre le vote des personnes handicapées ?</w:t>
      </w:r>
      <w:r w:rsidRPr="00C762A7">
        <w:rPr>
          <w:b w:val="0"/>
          <w:bCs w:val="0"/>
        </w:rPr>
        <w:t xml:space="preserve"> </w:t>
      </w:r>
    </w:p>
    <w:p w14:paraId="1D98CCA4" w14:textId="77777777" w:rsidR="00F20566" w:rsidRPr="00C762A7" w:rsidRDefault="00F20566" w:rsidP="00F20566">
      <w:pPr>
        <w:pStyle w:val="NormalWeb"/>
        <w:rPr>
          <w:rFonts w:eastAsiaTheme="minorEastAsia"/>
        </w:rPr>
      </w:pPr>
      <w:r w:rsidRPr="00C762A7">
        <w:t xml:space="preserve">La </w:t>
      </w:r>
      <w:hyperlink r:id="rId45" w:history="1">
        <w:r w:rsidRPr="00C762A7">
          <w:rPr>
            <w:rStyle w:val="Lienhypertexte"/>
          </w:rPr>
          <w:t>loi du 23 mars 2019 de programmation 2018-2022 et de réforme pour la justice</w:t>
        </w:r>
      </w:hyperlink>
      <w:r w:rsidRPr="00C762A7">
        <w:t xml:space="preserve"> a abrogé l’article L. 5 du code électoral. Les personnes en tutelle peuvent dorénavant exercer leur droit de vote de manière inconditionnelle.</w:t>
      </w:r>
    </w:p>
    <w:p w14:paraId="09EF6BC0" w14:textId="77777777" w:rsidR="00F20566" w:rsidRPr="00C762A7" w:rsidRDefault="00F20566" w:rsidP="00F20566">
      <w:pPr>
        <w:pStyle w:val="NormalWeb"/>
      </w:pPr>
      <w:r w:rsidRPr="00C762A7">
        <w:t>Le code électoral autorise "tout électeur atteint d'infirmité certaine et le mettant dans l'impossibilité d'introduire son bulletin dans l'enveloppe" à se faire accompagner par un électeur de leur choix. L’électeur accompagnateur peut entrer dans l’isoloir. Il peut également introduire l’enveloppe dans l’urne. Si la personne ne peut pas signer, l’électeur accompagnateur signe la liste d’émargement avec la mention “l’électeur ne peut signer lui-même”.</w:t>
      </w:r>
    </w:p>
    <w:p w14:paraId="410552C2" w14:textId="77777777" w:rsidR="00F20566" w:rsidRPr="00C762A7" w:rsidRDefault="00F20566" w:rsidP="00F20566">
      <w:pPr>
        <w:pStyle w:val="NormalWeb"/>
      </w:pPr>
      <w:r w:rsidRPr="00C762A7">
        <w:t>Pour rendre accessibles les techniques de vote à toutes les personnes handicapées, le président du bureau de vote prend toute mesure afin de faciliter le vote autonome des personnes handicapées. Il peut notamment autoriser l’abaissement de l’urne.</w:t>
      </w:r>
    </w:p>
    <w:p w14:paraId="0444A430" w14:textId="77777777" w:rsidR="00F20566" w:rsidRPr="00C762A7" w:rsidRDefault="00F20566" w:rsidP="00F20566">
      <w:pPr>
        <w:pStyle w:val="Titre2"/>
        <w:spacing w:before="0" w:beforeAutospacing="0" w:after="0" w:afterAutospacing="0"/>
        <w:rPr>
          <w:b w:val="0"/>
          <w:bCs w:val="0"/>
        </w:rPr>
      </w:pPr>
      <w:r w:rsidRPr="00C762A7">
        <w:rPr>
          <w:rStyle w:val="vp-accordeon-btn-number2"/>
          <w:b w:val="0"/>
          <w:bCs w:val="0"/>
        </w:rPr>
        <w:t xml:space="preserve">12 </w:t>
      </w:r>
      <w:r w:rsidRPr="00C762A7">
        <w:rPr>
          <w:rStyle w:val="vp-accordeon-btn-text2"/>
          <w:b w:val="0"/>
          <w:bCs w:val="0"/>
        </w:rPr>
        <w:t>Comment se déroule le vote d’un électeur ?</w:t>
      </w:r>
      <w:r w:rsidRPr="00C762A7">
        <w:rPr>
          <w:b w:val="0"/>
          <w:bCs w:val="0"/>
        </w:rPr>
        <w:t xml:space="preserve"> </w:t>
      </w:r>
    </w:p>
    <w:p w14:paraId="585B7265" w14:textId="77777777" w:rsidR="00F20566" w:rsidRPr="00C762A7" w:rsidRDefault="00F20566" w:rsidP="00F20566">
      <w:pPr>
        <w:pStyle w:val="NormalWeb"/>
        <w:rPr>
          <w:rFonts w:eastAsiaTheme="minorEastAsia"/>
        </w:rPr>
      </w:pPr>
      <w:r w:rsidRPr="00C762A7">
        <w:t xml:space="preserve">L’électeur se présente au bureau de vote indiqué sur sa carte électorale qu'il peut également retrouver en </w:t>
      </w:r>
      <w:hyperlink r:id="rId46" w:tgtFrame="_blank" w:tooltip="Interroger sa situation électorale. Service-public.fr. Nouvelle fenêtre" w:history="1">
        <w:r w:rsidRPr="00C762A7">
          <w:rPr>
            <w:rStyle w:val="Lienhypertexte"/>
          </w:rPr>
          <w:t>interrogeant sa situation électorale</w:t>
        </w:r>
      </w:hyperlink>
      <w:r w:rsidRPr="00C762A7">
        <w:t>. Son inscription sur la liste électorale du bureau et son identité sont vérifiées.</w:t>
      </w:r>
    </w:p>
    <w:p w14:paraId="474065EE" w14:textId="77777777" w:rsidR="00F20566" w:rsidRPr="00C762A7" w:rsidRDefault="00F20566" w:rsidP="00F20566">
      <w:pPr>
        <w:pStyle w:val="NormalWeb"/>
      </w:pPr>
      <w:r w:rsidRPr="00C762A7">
        <w:lastRenderedPageBreak/>
        <w:t>L'électeur prend une enveloppe électorale. La circulaire du 16 janvier 2020 précise qu'il prend ensuite un bulletin de vote d’au moins deux candidats (ou listes de candidats) ou aucun dans le cas où il utilise ceux qui lui ont été envoyés à son domicile. Pour garantir le secret du vote, l'électeur se rend obligatoirement dans l'isoloir. Si un électeur refuse d'entrer dans l'isoloir, le président du bureau de vote lui signifie les sanctions encourues (jusqu'à 15 000 euros d'amende et un an d'emprisonnement) et peut refuser son vote. À la sortie de l’isoloir et sans quitter la salle du scrutin, l'électeur introduit lui-même l’enveloppe dans l’urne.</w:t>
      </w:r>
    </w:p>
    <w:p w14:paraId="0C93421E" w14:textId="77777777" w:rsidR="00F20566" w:rsidRPr="00C762A7" w:rsidRDefault="00F20566" w:rsidP="00F20566">
      <w:pPr>
        <w:pStyle w:val="NormalWeb"/>
      </w:pPr>
      <w:r w:rsidRPr="00C762A7">
        <w:t>Dans les bureaux de vote dotés d’une machine à voter, l’électeur fait enregistrer son suffrage par la machine à voter.</w:t>
      </w:r>
    </w:p>
    <w:p w14:paraId="085C2689" w14:textId="77777777" w:rsidR="00F20566" w:rsidRPr="00C762A7" w:rsidRDefault="00F20566" w:rsidP="00F20566">
      <w:pPr>
        <w:pStyle w:val="NormalWeb"/>
      </w:pPr>
      <w:r w:rsidRPr="00C762A7">
        <w:t>L’électeur signe ensuite la liste d’émargement. Sa carte électorale est estampillée, dans le cas où l’électeur l’a présentée (elle n’est pas obligatoire pour voter).</w:t>
      </w:r>
    </w:p>
    <w:p w14:paraId="6B5343C7" w14:textId="77777777" w:rsidR="00F20566" w:rsidRPr="00C762A7" w:rsidRDefault="00F20566" w:rsidP="00F20566">
      <w:pPr>
        <w:pStyle w:val="Titre2"/>
        <w:spacing w:before="0" w:beforeAutospacing="0" w:after="0" w:afterAutospacing="0"/>
        <w:rPr>
          <w:b w:val="0"/>
          <w:bCs w:val="0"/>
        </w:rPr>
      </w:pPr>
      <w:r w:rsidRPr="00C762A7">
        <w:rPr>
          <w:rStyle w:val="vp-accordeon-btn-number2"/>
          <w:b w:val="0"/>
          <w:bCs w:val="0"/>
        </w:rPr>
        <w:t xml:space="preserve">13 </w:t>
      </w:r>
      <w:r w:rsidRPr="00C762A7">
        <w:rPr>
          <w:rStyle w:val="vp-accordeon-btn-text2"/>
          <w:b w:val="0"/>
          <w:bCs w:val="0"/>
        </w:rPr>
        <w:t>Que sont les délégués des candidats ?</w:t>
      </w:r>
      <w:r w:rsidRPr="00C762A7">
        <w:rPr>
          <w:b w:val="0"/>
          <w:bCs w:val="0"/>
        </w:rPr>
        <w:t xml:space="preserve"> </w:t>
      </w:r>
    </w:p>
    <w:p w14:paraId="745C06F4" w14:textId="77777777" w:rsidR="00F20566" w:rsidRPr="00C762A7" w:rsidRDefault="00F20566" w:rsidP="00F20566">
      <w:pPr>
        <w:pStyle w:val="NormalWeb"/>
        <w:rPr>
          <w:rFonts w:eastAsiaTheme="minorEastAsia"/>
        </w:rPr>
      </w:pPr>
      <w:r w:rsidRPr="00C762A7">
        <w:t>Chaque candidat ou liste de candidats a le droit d’exiger la présence permanente dans chaque bureau de vote d’un délégué habilité à contrôler toutes les opérations de vote, de dépouillement des bulletins et de décompte des voix. Le délégué peut exiger l’inscription au procès-verbal de toute observation ou réclamation relative à ces opérations, avant ou après la proclamation des résultats du scrutin. Un même délégué peut être désigné pour plusieurs bureaux de votes.</w:t>
      </w:r>
    </w:p>
    <w:p w14:paraId="0983B182" w14:textId="77777777" w:rsidR="00F20566" w:rsidRPr="00C762A7" w:rsidRDefault="00F20566" w:rsidP="00F20566">
      <w:pPr>
        <w:pStyle w:val="Titre2"/>
        <w:spacing w:before="0" w:beforeAutospacing="0" w:after="0" w:afterAutospacing="0"/>
        <w:rPr>
          <w:b w:val="0"/>
          <w:bCs w:val="0"/>
        </w:rPr>
      </w:pPr>
      <w:r w:rsidRPr="00C762A7">
        <w:rPr>
          <w:rStyle w:val="vp-accordeon-btn-number2"/>
          <w:b w:val="0"/>
          <w:bCs w:val="0"/>
        </w:rPr>
        <w:t xml:space="preserve">14 </w:t>
      </w:r>
      <w:r w:rsidRPr="00C762A7">
        <w:rPr>
          <w:rStyle w:val="vp-accordeon-btn-text2"/>
          <w:b w:val="0"/>
          <w:bCs w:val="0"/>
        </w:rPr>
        <w:t>Que sont les scrutateurs ?</w:t>
      </w:r>
      <w:r w:rsidRPr="00C762A7">
        <w:rPr>
          <w:b w:val="0"/>
          <w:bCs w:val="0"/>
        </w:rPr>
        <w:t xml:space="preserve"> </w:t>
      </w:r>
    </w:p>
    <w:p w14:paraId="1C3D8D3D" w14:textId="77777777" w:rsidR="00F20566" w:rsidRPr="00C762A7" w:rsidRDefault="00F20566" w:rsidP="00F20566">
      <w:pPr>
        <w:pStyle w:val="NormalWeb"/>
        <w:rPr>
          <w:rFonts w:eastAsiaTheme="minorEastAsia"/>
        </w:rPr>
      </w:pPr>
      <w:r w:rsidRPr="00C762A7">
        <w:t>Les scrutateurs effectuent le dépouillement des votes. Ils font partie des électeurs de la commune présents sachant lire et écrire. Ils peuvent être désignés par chacun des candidats ou des représentants de listes en présence ou chacun des délégués des candidats. Leur nom, prénom et date de naissance sont communiqués au président du bureau au moins une heure avant la clôture du scrutin.</w:t>
      </w:r>
    </w:p>
    <w:p w14:paraId="00601BCE" w14:textId="77777777" w:rsidR="00F20566" w:rsidRPr="00C762A7" w:rsidRDefault="00F20566" w:rsidP="00F20566">
      <w:pPr>
        <w:pStyle w:val="Titre2"/>
        <w:spacing w:before="0" w:beforeAutospacing="0" w:after="0" w:afterAutospacing="0"/>
        <w:rPr>
          <w:b w:val="0"/>
          <w:bCs w:val="0"/>
        </w:rPr>
      </w:pPr>
      <w:r w:rsidRPr="00C762A7">
        <w:rPr>
          <w:rStyle w:val="vp-accordeon-btn-number2"/>
          <w:b w:val="0"/>
          <w:bCs w:val="0"/>
        </w:rPr>
        <w:t xml:space="preserve">15 </w:t>
      </w:r>
      <w:r w:rsidRPr="00C762A7">
        <w:rPr>
          <w:rStyle w:val="vp-accordeon-btn-text2"/>
          <w:b w:val="0"/>
          <w:bCs w:val="0"/>
        </w:rPr>
        <w:t>En quoi consistent les opérations de dépouillement des votes ?</w:t>
      </w:r>
      <w:r w:rsidRPr="00C762A7">
        <w:rPr>
          <w:b w:val="0"/>
          <w:bCs w:val="0"/>
        </w:rPr>
        <w:t xml:space="preserve"> </w:t>
      </w:r>
    </w:p>
    <w:p w14:paraId="02175B9F" w14:textId="77777777" w:rsidR="00F20566" w:rsidRPr="00C762A7" w:rsidRDefault="00F20566" w:rsidP="00F20566">
      <w:pPr>
        <w:pStyle w:val="NormalWeb"/>
        <w:rPr>
          <w:rFonts w:eastAsiaTheme="minorEastAsia"/>
        </w:rPr>
      </w:pPr>
      <w:r w:rsidRPr="00C762A7">
        <w:t>Il s’agit de l’ensemble des opérations permettant d’établir les résultats du scrutin. Il est procédé au dépouillement des votes dès que le président du bureau de vote a prononcé la clôture du scrutin. Le dépouillement se fait en présence des délégués des candidats sans interruption jusqu'à son achèvement. Il est opéré par les scrutateurs sous la surveillance des membres du bureau de vote. Les électeurs peuvent y assister.</w:t>
      </w:r>
    </w:p>
    <w:p w14:paraId="00C69756" w14:textId="77777777" w:rsidR="00474887" w:rsidRDefault="00F20566" w:rsidP="00474887">
      <w:pPr>
        <w:pStyle w:val="NormalWeb"/>
      </w:pPr>
      <w:r w:rsidRPr="00C762A7">
        <w:t>Dans les bureaux de vote dotés d’une machine à voter, le président du bureau de vote, à la fin des opérations de vote, rend visibles les compteurs totalisant les suffrages obtenus par chaque liste ou chaque candidat ainsi que les votes blancs, de manière à en permettre la lecture par les membres du bureau, les délégués des candidats et les électeurs présents. Le président donne lecture à haute voix des résultats qui sont aussitôt enregistrés par le secrétaire.</w:t>
      </w:r>
    </w:p>
    <w:p w14:paraId="2AD0A35F" w14:textId="35330153" w:rsidR="00F20566" w:rsidRPr="00C762A7" w:rsidRDefault="00F20566" w:rsidP="00474887">
      <w:pPr>
        <w:pStyle w:val="NormalWeb"/>
      </w:pPr>
      <w:hyperlink r:id="rId47" w:history="1">
        <w:r w:rsidRPr="00C762A7">
          <w:rPr>
            <w:rStyle w:val="Lienhypertexte"/>
          </w:rPr>
          <w:t xml:space="preserve">En quoi consiste le dépouillement des bulletins de vote ? </w:t>
        </w:r>
      </w:hyperlink>
    </w:p>
    <w:p w14:paraId="211846E9" w14:textId="77777777" w:rsidR="00F20566" w:rsidRPr="00C762A7" w:rsidRDefault="00F20566" w:rsidP="00F20566">
      <w:pPr>
        <w:pStyle w:val="fr-carddesc"/>
      </w:pPr>
      <w:r w:rsidRPr="00C762A7">
        <w:rPr>
          <w:rStyle w:val="field2"/>
        </w:rPr>
        <w:lastRenderedPageBreak/>
        <w:t>Le dépouillement désigne l’ensemble des opérations permettant, dans un bureau de vote, de compter les bulletins de vote et de proclamer les résultats d’une élection (en application de l'article L65 du code électoral).</w:t>
      </w:r>
      <w:r w:rsidRPr="00C762A7">
        <w:t xml:space="preserve"> </w:t>
      </w:r>
    </w:p>
    <w:p w14:paraId="7A825170" w14:textId="77777777" w:rsidR="00F20566" w:rsidRPr="00C762A7" w:rsidRDefault="00F20566" w:rsidP="00F20566">
      <w:pPr>
        <w:pStyle w:val="Titre2"/>
        <w:spacing w:before="0" w:beforeAutospacing="0" w:after="0" w:afterAutospacing="0"/>
        <w:rPr>
          <w:b w:val="0"/>
          <w:bCs w:val="0"/>
        </w:rPr>
      </w:pPr>
      <w:r w:rsidRPr="00C762A7">
        <w:rPr>
          <w:rStyle w:val="vp-accordeon-btn-number2"/>
          <w:b w:val="0"/>
          <w:bCs w:val="0"/>
        </w:rPr>
        <w:t xml:space="preserve">16 </w:t>
      </w:r>
      <w:r w:rsidRPr="00C762A7">
        <w:rPr>
          <w:rStyle w:val="vp-accordeon-btn-text2"/>
          <w:b w:val="0"/>
          <w:bCs w:val="0"/>
        </w:rPr>
        <w:t>Qu’est-ce que le vote blanc ?</w:t>
      </w:r>
      <w:r w:rsidRPr="00C762A7">
        <w:rPr>
          <w:b w:val="0"/>
          <w:bCs w:val="0"/>
        </w:rPr>
        <w:t xml:space="preserve"> </w:t>
      </w:r>
    </w:p>
    <w:p w14:paraId="747B2F5E" w14:textId="7956C3A2" w:rsidR="00F20566" w:rsidRPr="00C762A7" w:rsidRDefault="00F20566" w:rsidP="00474887">
      <w:pPr>
        <w:pStyle w:val="NormalWeb"/>
        <w:rPr>
          <w:rFonts w:eastAsiaTheme="minorEastAsia"/>
        </w:rPr>
      </w:pPr>
      <w:r w:rsidRPr="00C762A7">
        <w:t xml:space="preserve">Le </w:t>
      </w:r>
      <w:hyperlink w:history="1">
        <w:r w:rsidRPr="00C762A7">
          <w:rPr>
            <w:rStyle w:val="Lienhypertexte"/>
          </w:rPr>
          <w:t>vote blanc</w:t>
        </w:r>
      </w:hyperlink>
      <w:r w:rsidRPr="00C762A7">
        <w:t xml:space="preserve"> consiste, pour un électeur, à glisser un bulletin vierge ou pas de bulletin du tout dans l’enveloppe qu’il dépose ensuite dans l’urne.</w:t>
      </w:r>
    </w:p>
    <w:p w14:paraId="34D528C1" w14:textId="77777777" w:rsidR="00F20566" w:rsidRPr="00C762A7" w:rsidRDefault="00F20566" w:rsidP="00F20566">
      <w:pPr>
        <w:pStyle w:val="NormalWeb"/>
      </w:pPr>
      <w:r w:rsidRPr="00C762A7">
        <w:t>La distribution de bulletins blancs dans les bureaux de vote n’est pas autorisée par le code électoral.</w:t>
      </w:r>
    </w:p>
    <w:p w14:paraId="70893479" w14:textId="109C2374" w:rsidR="00F20566" w:rsidRPr="00C762A7" w:rsidRDefault="00F20566" w:rsidP="00474887">
      <w:pPr>
        <w:pStyle w:val="NormalWeb"/>
      </w:pPr>
      <w:r w:rsidRPr="00C762A7">
        <w:t>Depuis le 1</w:t>
      </w:r>
      <w:r w:rsidRPr="00C762A7">
        <w:rPr>
          <w:sz w:val="18"/>
          <w:szCs w:val="18"/>
          <w:vertAlign w:val="superscript"/>
        </w:rPr>
        <w:t>er</w:t>
      </w:r>
      <w:r w:rsidRPr="00C762A7">
        <w:t xml:space="preserve"> avril 2014, et conformément à la loi du 21 février 2014 visant à reconnaître le </w:t>
      </w:r>
      <w:hyperlink w:history="1">
        <w:r w:rsidRPr="00C762A7">
          <w:rPr>
            <w:rStyle w:val="Lienhypertexte"/>
          </w:rPr>
          <w:t>vote blanc</w:t>
        </w:r>
      </w:hyperlink>
      <w:r w:rsidRPr="00C762A7">
        <w:t xml:space="preserve"> aux élections, les votes blancs sont décomptés séparément des votes nuls, et annexés en tant que tels au procès-verbal. Le nombre de votes blancs est mentionné dans les résultats du scrutin. Néanmoins, les votes blancs continuent à ne pas être comptabilisés dans les suffrages exprimés.</w:t>
      </w:r>
    </w:p>
    <w:p w14:paraId="5AAF0748" w14:textId="5A3C66C4" w:rsidR="00F20566" w:rsidRDefault="00F20566" w:rsidP="00F20566">
      <w:pPr>
        <w:pStyle w:val="NormalWeb"/>
      </w:pPr>
      <w:r w:rsidRPr="00C762A7">
        <w:t>Avant le 1</w:t>
      </w:r>
      <w:r w:rsidRPr="00C762A7">
        <w:rPr>
          <w:sz w:val="18"/>
          <w:szCs w:val="18"/>
          <w:vertAlign w:val="superscript"/>
        </w:rPr>
        <w:t>er</w:t>
      </w:r>
      <w:r w:rsidRPr="00C762A7">
        <w:t xml:space="preserve"> avril 2014, le code électoral n’établissait pas de distinction entre </w:t>
      </w:r>
      <w:hyperlink w:history="1">
        <w:r w:rsidRPr="00C762A7">
          <w:rPr>
            <w:rStyle w:val="Lienhypertexte"/>
          </w:rPr>
          <w:t>vote blanc</w:t>
        </w:r>
      </w:hyperlink>
      <w:r w:rsidR="00474887">
        <w:rPr>
          <w:rStyle w:val="fr-tooltip1"/>
        </w:rPr>
        <w:t xml:space="preserve"> </w:t>
      </w:r>
      <w:r w:rsidRPr="00C762A7">
        <w:t>et vote nul (bulletins ou enveloppes déchirés, annotés, etc.).</w:t>
      </w:r>
    </w:p>
    <w:p w14:paraId="5A3F52CE" w14:textId="4A588E5D" w:rsidR="00474887" w:rsidRPr="00C762A7" w:rsidRDefault="00474887" w:rsidP="00F20566">
      <w:pPr>
        <w:pStyle w:val="NormalWeb"/>
      </w:pPr>
      <w:r w:rsidRPr="00E838E0">
        <w:rPr>
          <w:noProof/>
        </w:rPr>
        <w:drawing>
          <wp:inline distT="0" distB="0" distL="0" distR="0" wp14:anchorId="425A6458" wp14:editId="20C866A7">
            <wp:extent cx="3767172" cy="5210175"/>
            <wp:effectExtent l="0" t="0" r="5080" b="0"/>
            <wp:docPr id="3" name="Image 3" descr="Infographie sur les différences entre le vote blanc (enveloppe vide ou bulletin vierge dans l'enveloppe) et le vote nul (bulletin sans enveloppe, non réglementaire, annoté ou encore déchir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fographie sur les différences entre le vote blanc (enveloppe vide ou bulletin vierge dans l'enveloppe) et le vote nul (bulletin sans enveloppe, non réglementaire, annoté ou encore déchiré)"/>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770576" cy="5214883"/>
                    </a:xfrm>
                    <a:prstGeom prst="rect">
                      <a:avLst/>
                    </a:prstGeom>
                    <a:noFill/>
                    <a:ln>
                      <a:noFill/>
                    </a:ln>
                  </pic:spPr>
                </pic:pic>
              </a:graphicData>
            </a:graphic>
          </wp:inline>
        </w:drawing>
      </w:r>
    </w:p>
    <w:p w14:paraId="07B742C8" w14:textId="77777777" w:rsidR="00F20566" w:rsidRPr="00C762A7" w:rsidRDefault="00F20566" w:rsidP="00F20566">
      <w:pPr>
        <w:pStyle w:val="Titre3"/>
        <w:rPr>
          <w:rFonts w:ascii="Times New Roman" w:eastAsia="Times New Roman" w:hAnsi="Times New Roman" w:cs="Times New Roman"/>
        </w:rPr>
      </w:pPr>
      <w:hyperlink r:id="rId49" w:history="1">
        <w:r w:rsidRPr="00C762A7">
          <w:rPr>
            <w:rStyle w:val="Lienhypertexte"/>
            <w:rFonts w:ascii="Times New Roman" w:eastAsia="Times New Roman" w:hAnsi="Times New Roman" w:cs="Times New Roman"/>
          </w:rPr>
          <w:t xml:space="preserve">Cinq questions sur le vote blanc </w:t>
        </w:r>
      </w:hyperlink>
    </w:p>
    <w:p w14:paraId="1C899C2B" w14:textId="77777777" w:rsidR="00F20566" w:rsidRPr="00C762A7" w:rsidRDefault="00F20566" w:rsidP="00F20566">
      <w:pPr>
        <w:pStyle w:val="fr-carddesc"/>
      </w:pPr>
      <w:r w:rsidRPr="00C762A7">
        <w:rPr>
          <w:rStyle w:val="field2"/>
        </w:rPr>
        <w:t>La reconnaissance du vote blanc fait l'objet de débats réguliers. La loi de 2014 a permis que les votes blancs soient comptabilisés à part sans qu'ils puissent influer sur le résultat d'une élection.</w:t>
      </w:r>
      <w:r w:rsidRPr="00C762A7">
        <w:t xml:space="preserve"> </w:t>
      </w:r>
    </w:p>
    <w:p w14:paraId="3E085F4C" w14:textId="2F452FE0" w:rsidR="00F20566" w:rsidRPr="00C762A7" w:rsidRDefault="00F20566" w:rsidP="00F20566">
      <w:pPr>
        <w:rPr>
          <w:rFonts w:ascii="Times New Roman" w:eastAsia="Times New Roman" w:hAnsi="Times New Roman" w:cs="Times New Roman"/>
        </w:rPr>
      </w:pPr>
    </w:p>
    <w:p w14:paraId="623CBA61" w14:textId="77777777" w:rsidR="00F20566" w:rsidRPr="00C762A7" w:rsidRDefault="00F20566" w:rsidP="00F20566">
      <w:pPr>
        <w:pStyle w:val="Titre2"/>
        <w:spacing w:before="0" w:beforeAutospacing="0" w:after="0" w:afterAutospacing="0"/>
        <w:rPr>
          <w:b w:val="0"/>
          <w:bCs w:val="0"/>
        </w:rPr>
      </w:pPr>
      <w:r w:rsidRPr="00C762A7">
        <w:rPr>
          <w:rStyle w:val="vp-accordeon-btn-number2"/>
          <w:b w:val="0"/>
          <w:bCs w:val="0"/>
        </w:rPr>
        <w:t xml:space="preserve">17 </w:t>
      </w:r>
      <w:r w:rsidRPr="00C762A7">
        <w:rPr>
          <w:rStyle w:val="vp-accordeon-btn-text2"/>
          <w:b w:val="0"/>
          <w:bCs w:val="0"/>
        </w:rPr>
        <w:t>Quels bulletins de vote sont déclarés nuls ?</w:t>
      </w:r>
      <w:r w:rsidRPr="00C762A7">
        <w:rPr>
          <w:b w:val="0"/>
          <w:bCs w:val="0"/>
        </w:rPr>
        <w:t xml:space="preserve"> </w:t>
      </w:r>
    </w:p>
    <w:p w14:paraId="4EC6F7ED" w14:textId="77777777" w:rsidR="00F20566" w:rsidRPr="00C762A7" w:rsidRDefault="00F20566" w:rsidP="00F20566">
      <w:pPr>
        <w:pStyle w:val="NormalWeb"/>
        <w:rPr>
          <w:rFonts w:eastAsiaTheme="minorEastAsia"/>
        </w:rPr>
      </w:pPr>
      <w:r w:rsidRPr="00C762A7">
        <w:t>Les bulletins de vote tenus pour nuls ne sont pas comptés comme suffrages exprimés. Le bureau se prononce sur la validité des bulletins et des enveloppes contestés remis par les scrutateurs. Il lui appartient seul de décider si un bulletin ou une enveloppe doit être considéré comme nul.</w:t>
      </w:r>
    </w:p>
    <w:p w14:paraId="42220D06" w14:textId="77777777" w:rsidR="00F20566" w:rsidRPr="00C762A7" w:rsidRDefault="00F20566" w:rsidP="00F20566">
      <w:pPr>
        <w:pStyle w:val="NormalWeb"/>
      </w:pPr>
      <w:r w:rsidRPr="00C762A7">
        <w:t>Sont déclarés nuls, pour toutes les élections :</w:t>
      </w:r>
    </w:p>
    <w:p w14:paraId="2F5A756C" w14:textId="77777777" w:rsidR="00F20566" w:rsidRPr="00C762A7" w:rsidRDefault="00F20566" w:rsidP="00325C65">
      <w:pPr>
        <w:numPr>
          <w:ilvl w:val="0"/>
          <w:numId w:val="14"/>
        </w:numP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des bulletins trouvés dans l’urne sans enveloppe ou dans des enveloppes non réglementaires ;</w:t>
      </w:r>
    </w:p>
    <w:p w14:paraId="3C578CB2" w14:textId="77777777" w:rsidR="00F20566" w:rsidRPr="00C762A7" w:rsidRDefault="00F20566" w:rsidP="00325C65">
      <w:pPr>
        <w:numPr>
          <w:ilvl w:val="0"/>
          <w:numId w:val="14"/>
        </w:numP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les bulletins ne contenant pas une désignation suffisante ou dans lesquels les votants se sont fait connaître ;</w:t>
      </w:r>
    </w:p>
    <w:p w14:paraId="05BD680D" w14:textId="77777777" w:rsidR="00F20566" w:rsidRPr="00C762A7" w:rsidRDefault="00F20566" w:rsidP="00325C65">
      <w:pPr>
        <w:numPr>
          <w:ilvl w:val="0"/>
          <w:numId w:val="14"/>
        </w:numP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les bulletins écrits sur du papier de couleur ;</w:t>
      </w:r>
    </w:p>
    <w:p w14:paraId="4E4D76F7" w14:textId="77777777" w:rsidR="00F20566" w:rsidRPr="00C762A7" w:rsidRDefault="00F20566" w:rsidP="00325C65">
      <w:pPr>
        <w:numPr>
          <w:ilvl w:val="0"/>
          <w:numId w:val="14"/>
        </w:numP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les bulletins et enveloppes sur lesquels les votants se sont fait connaître ;</w:t>
      </w:r>
    </w:p>
    <w:p w14:paraId="0CD9BD12" w14:textId="77777777" w:rsidR="00F20566" w:rsidRPr="00C762A7" w:rsidRDefault="00F20566" w:rsidP="00325C65">
      <w:pPr>
        <w:numPr>
          <w:ilvl w:val="0"/>
          <w:numId w:val="14"/>
        </w:numP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les bulletins ou enveloppes portants des signes intérieurs ou extérieurs de reconnaissance ou des mentions injurieuses, etc. ;</w:t>
      </w:r>
    </w:p>
    <w:p w14:paraId="18371F21" w14:textId="77777777" w:rsidR="00F20566" w:rsidRPr="00C762A7" w:rsidRDefault="00F20566" w:rsidP="00325C65">
      <w:pPr>
        <w:numPr>
          <w:ilvl w:val="0"/>
          <w:numId w:val="14"/>
        </w:numP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les bulletins pour des listes différentes contenus dans une même enveloppe  (en revanche, si une enveloppe contient deux bulletins pour le même candidat, le vote est comptabilisé mais il ne compte que pour un seul).</w:t>
      </w:r>
    </w:p>
    <w:p w14:paraId="15B1E253" w14:textId="77777777" w:rsidR="00F20566" w:rsidRPr="00C762A7" w:rsidRDefault="00F20566" w:rsidP="00F20566">
      <w:pPr>
        <w:pStyle w:val="NormalWeb"/>
        <w:rPr>
          <w:rFonts w:eastAsiaTheme="minorEastAsia"/>
        </w:rPr>
      </w:pPr>
      <w:r w:rsidRPr="00C762A7">
        <w:t>Sont aussi déclarés nuls pour toutes les élections, sauf pour les élections municipales dans les communes de moins de 1 000 habitants :</w:t>
      </w:r>
    </w:p>
    <w:p w14:paraId="64443981" w14:textId="77777777" w:rsidR="00F20566" w:rsidRPr="00C762A7" w:rsidRDefault="00F20566" w:rsidP="00325C65">
      <w:pPr>
        <w:numPr>
          <w:ilvl w:val="0"/>
          <w:numId w:val="15"/>
        </w:numP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les bulletins ne répondant pas aux prescriptions légales ou réglementaires édictées pour chaque catégorie d’élections ;</w:t>
      </w:r>
    </w:p>
    <w:p w14:paraId="285F0246" w14:textId="77777777" w:rsidR="00F20566" w:rsidRPr="00C762A7" w:rsidRDefault="00F20566" w:rsidP="00325C65">
      <w:pPr>
        <w:numPr>
          <w:ilvl w:val="0"/>
          <w:numId w:val="15"/>
        </w:numP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les circulaires utilisées comme bulletin ;</w:t>
      </w:r>
    </w:p>
    <w:p w14:paraId="5FE70D4C" w14:textId="77777777" w:rsidR="00F20566" w:rsidRPr="00C762A7" w:rsidRDefault="00F20566" w:rsidP="00325C65">
      <w:pPr>
        <w:numPr>
          <w:ilvl w:val="0"/>
          <w:numId w:val="15"/>
        </w:numP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les bulletins entièrement manuscrits qui reprennent l'ordre et les intitulés exacts de la liste des candidats.</w:t>
      </w:r>
    </w:p>
    <w:p w14:paraId="3DF5FC98" w14:textId="77777777" w:rsidR="00F20566" w:rsidRPr="00C762A7" w:rsidRDefault="00F20566" w:rsidP="00F20566">
      <w:pPr>
        <w:pStyle w:val="Titre3"/>
        <w:rPr>
          <w:rFonts w:ascii="Times New Roman" w:eastAsia="Times New Roman" w:hAnsi="Times New Roman" w:cs="Times New Roman"/>
        </w:rPr>
      </w:pPr>
      <w:hyperlink r:id="rId50" w:history="1">
        <w:r w:rsidRPr="00C762A7">
          <w:rPr>
            <w:rStyle w:val="Lienhypertexte"/>
            <w:rFonts w:ascii="Times New Roman" w:eastAsia="Times New Roman" w:hAnsi="Times New Roman" w:cs="Times New Roman"/>
          </w:rPr>
          <w:t xml:space="preserve">Vote blanc, vote nul : quelles différences ? </w:t>
        </w:r>
      </w:hyperlink>
    </w:p>
    <w:p w14:paraId="20E820D9" w14:textId="77777777" w:rsidR="00F20566" w:rsidRPr="00C762A7" w:rsidRDefault="00F20566" w:rsidP="00F20566">
      <w:pPr>
        <w:pStyle w:val="fr-carddesc"/>
      </w:pPr>
      <w:r w:rsidRPr="00C762A7">
        <w:rPr>
          <w:rStyle w:val="field2"/>
        </w:rPr>
        <w:t xml:space="preserve">Au moment du dépouillement des urnes, toutes les enveloppes vides ou contenant un bulletin vierge sont considérées comme des votes blancs. Les bulletins déchirés, annotés ou sans enveloppe sont considérés comme des votes nuls. </w:t>
      </w:r>
    </w:p>
    <w:p w14:paraId="1BAFC3D8" w14:textId="3822DE48" w:rsidR="00F20566" w:rsidRPr="00C762A7" w:rsidRDefault="00F20566" w:rsidP="00F20566">
      <w:pPr>
        <w:rPr>
          <w:rFonts w:ascii="Times New Roman" w:eastAsia="Times New Roman" w:hAnsi="Times New Roman" w:cs="Times New Roman"/>
        </w:rPr>
      </w:pPr>
    </w:p>
    <w:p w14:paraId="40F8FFCC" w14:textId="77777777" w:rsidR="00F20566" w:rsidRPr="00C762A7" w:rsidRDefault="00F20566" w:rsidP="00F20566">
      <w:pPr>
        <w:pStyle w:val="Titre2"/>
        <w:spacing w:before="0" w:beforeAutospacing="0" w:after="0" w:afterAutospacing="0"/>
        <w:rPr>
          <w:b w:val="0"/>
          <w:bCs w:val="0"/>
        </w:rPr>
      </w:pPr>
      <w:r w:rsidRPr="00C762A7">
        <w:rPr>
          <w:rStyle w:val="vp-accordeon-btn-number2"/>
          <w:b w:val="0"/>
          <w:bCs w:val="0"/>
        </w:rPr>
        <w:t xml:space="preserve">18 </w:t>
      </w:r>
      <w:r w:rsidRPr="00C762A7">
        <w:rPr>
          <w:rStyle w:val="vp-accordeon-btn-text2"/>
          <w:b w:val="0"/>
          <w:bCs w:val="0"/>
        </w:rPr>
        <w:t>Comment est déterminé le nombre de suffrages exprimés ?</w:t>
      </w:r>
      <w:r w:rsidRPr="00C762A7">
        <w:rPr>
          <w:b w:val="0"/>
          <w:bCs w:val="0"/>
        </w:rPr>
        <w:t xml:space="preserve"> </w:t>
      </w:r>
    </w:p>
    <w:p w14:paraId="2B7A1625" w14:textId="5DA86AF9" w:rsidR="00F20566" w:rsidRPr="00C762A7" w:rsidRDefault="00F20566" w:rsidP="00F20566">
      <w:pPr>
        <w:pStyle w:val="NormalWeb"/>
        <w:rPr>
          <w:rFonts w:eastAsiaTheme="minorEastAsia"/>
        </w:rPr>
      </w:pPr>
      <w:r w:rsidRPr="00C762A7">
        <w:t xml:space="preserve">Le nombre de suffrages exprimés correspond au nombre de votants (les électeurs inscrits sur les listes électorales moins les abstentionnistes) qui n’ont fait ni un </w:t>
      </w:r>
      <w:hyperlink w:history="1">
        <w:r w:rsidRPr="00C762A7">
          <w:rPr>
            <w:rStyle w:val="Lienhypertexte"/>
          </w:rPr>
          <w:t>vote blanc</w:t>
        </w:r>
      </w:hyperlink>
      <w:r w:rsidRPr="00C762A7">
        <w:t xml:space="preserve"> (enveloppe vide ou bulletin vierge), ni un vote nul (bulletins ou enveloppes annotés, déchirés, etc.).</w:t>
      </w:r>
    </w:p>
    <w:p w14:paraId="05B0458A" w14:textId="77777777" w:rsidR="00F20566" w:rsidRPr="00C762A7" w:rsidRDefault="00F20566" w:rsidP="00F20566">
      <w:pPr>
        <w:pStyle w:val="Titre2"/>
        <w:spacing w:before="0" w:beforeAutospacing="0" w:after="0" w:afterAutospacing="0"/>
        <w:rPr>
          <w:b w:val="0"/>
          <w:bCs w:val="0"/>
        </w:rPr>
      </w:pPr>
      <w:r w:rsidRPr="00C762A7">
        <w:rPr>
          <w:rStyle w:val="vp-accordeon-btn-number2"/>
          <w:b w:val="0"/>
          <w:bCs w:val="0"/>
        </w:rPr>
        <w:t xml:space="preserve">19 </w:t>
      </w:r>
      <w:r w:rsidRPr="00C762A7">
        <w:rPr>
          <w:rStyle w:val="vp-accordeon-btn-text2"/>
          <w:b w:val="0"/>
          <w:bCs w:val="0"/>
        </w:rPr>
        <w:t>Comment est établi le procès-verbal ?</w:t>
      </w:r>
      <w:r w:rsidRPr="00C762A7">
        <w:rPr>
          <w:b w:val="0"/>
          <w:bCs w:val="0"/>
        </w:rPr>
        <w:t xml:space="preserve"> </w:t>
      </w:r>
    </w:p>
    <w:p w14:paraId="5668662B" w14:textId="77777777" w:rsidR="00F20566" w:rsidRPr="00C762A7" w:rsidRDefault="00F20566" w:rsidP="00F20566">
      <w:pPr>
        <w:pStyle w:val="NormalWeb"/>
        <w:rPr>
          <w:rFonts w:eastAsiaTheme="minorEastAsia"/>
        </w:rPr>
      </w:pPr>
      <w:r w:rsidRPr="00C762A7">
        <w:lastRenderedPageBreak/>
        <w:t>Le procès-verbal des opérations électorales est rédigé par le secrétaire, en présence des électeurs, sur des imprimés fournis par la préfecture pour chaque élection. Il comporte notamment le nombre d’électeurs inscrits, le nombre des émargements, le nombre de votants, de suffrages exprimés, de suffrages recueillis par chaque candidat ou chaque liste, le nombre d’électeurs n’ayant pas retiré leur carte électorale au bureau de vote, toute réclamation des électeurs ou des délégués des candidats, ainsi que les décisions motivées prises par le bureau de vote sur les différents incidents qui se sont produits.</w:t>
      </w:r>
    </w:p>
    <w:p w14:paraId="7E2471CF" w14:textId="77777777" w:rsidR="00F20566" w:rsidRPr="00C762A7" w:rsidRDefault="00F20566" w:rsidP="00F20566">
      <w:pPr>
        <w:pStyle w:val="NormalWeb"/>
      </w:pPr>
      <w:r w:rsidRPr="00C762A7">
        <w:t>Le procès-verbal est établi en deux exemplaires signés par tous les membres du bureau.</w:t>
      </w:r>
    </w:p>
    <w:p w14:paraId="572F0B82" w14:textId="77777777" w:rsidR="00F20566" w:rsidRPr="00C762A7" w:rsidRDefault="00F20566" w:rsidP="00F20566">
      <w:pPr>
        <w:pStyle w:val="Titre2"/>
        <w:spacing w:before="0" w:beforeAutospacing="0" w:after="0" w:afterAutospacing="0"/>
        <w:rPr>
          <w:b w:val="0"/>
          <w:bCs w:val="0"/>
        </w:rPr>
      </w:pPr>
      <w:r w:rsidRPr="00C762A7">
        <w:rPr>
          <w:rStyle w:val="vp-accordeon-btn-number2"/>
          <w:b w:val="0"/>
          <w:bCs w:val="0"/>
        </w:rPr>
        <w:t xml:space="preserve">20 </w:t>
      </w:r>
      <w:r w:rsidRPr="00C762A7">
        <w:rPr>
          <w:rStyle w:val="vp-accordeon-btn-text2"/>
          <w:b w:val="0"/>
          <w:bCs w:val="0"/>
        </w:rPr>
        <w:t>Quand et comment sont proclamés les résultats ?</w:t>
      </w:r>
      <w:r w:rsidRPr="00C762A7">
        <w:rPr>
          <w:b w:val="0"/>
          <w:bCs w:val="0"/>
        </w:rPr>
        <w:t xml:space="preserve"> </w:t>
      </w:r>
    </w:p>
    <w:p w14:paraId="42D95710" w14:textId="77777777" w:rsidR="00F20566" w:rsidRPr="00C762A7" w:rsidRDefault="00F20566" w:rsidP="00F20566">
      <w:pPr>
        <w:pStyle w:val="NormalWeb"/>
        <w:rPr>
          <w:rFonts w:eastAsiaTheme="minorEastAsia"/>
        </w:rPr>
      </w:pPr>
      <w:r w:rsidRPr="00C762A7">
        <w:t>Une fois le procès-verbal établi, le résultat est proclamé en public par le président du bureau et affiché par ses soins dans la salle de vote, avec les indications suivantes :</w:t>
      </w:r>
    </w:p>
    <w:p w14:paraId="26EDDCAD" w14:textId="77777777" w:rsidR="00F20566" w:rsidRPr="00C762A7" w:rsidRDefault="00F20566" w:rsidP="00325C65">
      <w:pPr>
        <w:numPr>
          <w:ilvl w:val="0"/>
          <w:numId w:val="16"/>
        </w:numP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le nombre d’électeurs inscrits ;</w:t>
      </w:r>
    </w:p>
    <w:p w14:paraId="0E37A6DA" w14:textId="77777777" w:rsidR="00F20566" w:rsidRPr="00C762A7" w:rsidRDefault="00F20566" w:rsidP="00325C65">
      <w:pPr>
        <w:numPr>
          <w:ilvl w:val="0"/>
          <w:numId w:val="16"/>
        </w:numP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le nombre de votants (enveloppes et bulletins sans enveloppe trouvés dans l'urne) ;</w:t>
      </w:r>
    </w:p>
    <w:p w14:paraId="0808B00C" w14:textId="77777777" w:rsidR="00F20566" w:rsidRPr="00C762A7" w:rsidRDefault="00F20566" w:rsidP="00325C65">
      <w:pPr>
        <w:numPr>
          <w:ilvl w:val="0"/>
          <w:numId w:val="16"/>
        </w:numP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le nombre de bulletins et enveloppes déclarés nuls ;</w:t>
      </w:r>
    </w:p>
    <w:p w14:paraId="50566E56" w14:textId="77777777" w:rsidR="00F20566" w:rsidRPr="00C762A7" w:rsidRDefault="00F20566" w:rsidP="00325C65">
      <w:pPr>
        <w:numPr>
          <w:ilvl w:val="0"/>
          <w:numId w:val="16"/>
        </w:numP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le nombre de votes blancs ;</w:t>
      </w:r>
    </w:p>
    <w:p w14:paraId="1ED3B901" w14:textId="77777777" w:rsidR="00F20566" w:rsidRPr="00C762A7" w:rsidRDefault="00F20566" w:rsidP="00325C65">
      <w:pPr>
        <w:numPr>
          <w:ilvl w:val="0"/>
          <w:numId w:val="16"/>
        </w:numP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le nombre de suffrages exprimés ;</w:t>
      </w:r>
    </w:p>
    <w:p w14:paraId="3B6D1416" w14:textId="77777777" w:rsidR="00F20566" w:rsidRPr="00C762A7" w:rsidRDefault="00F20566" w:rsidP="00325C65">
      <w:pPr>
        <w:numPr>
          <w:ilvl w:val="0"/>
          <w:numId w:val="16"/>
        </w:numP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le nombre de suffrages recueillis par chacun des candidats ou listes.</w:t>
      </w:r>
    </w:p>
    <w:p w14:paraId="62A856B9" w14:textId="77777777" w:rsidR="00F20566" w:rsidRPr="00C762A7" w:rsidRDefault="00F20566" w:rsidP="00F20566">
      <w:pPr>
        <w:pStyle w:val="Titre2"/>
        <w:spacing w:before="0" w:beforeAutospacing="0" w:after="0" w:afterAutospacing="0"/>
        <w:rPr>
          <w:b w:val="0"/>
          <w:bCs w:val="0"/>
        </w:rPr>
      </w:pPr>
      <w:r w:rsidRPr="00C762A7">
        <w:rPr>
          <w:rStyle w:val="vp-accordeon-btn-number2"/>
          <w:b w:val="0"/>
          <w:bCs w:val="0"/>
        </w:rPr>
        <w:t xml:space="preserve">21 </w:t>
      </w:r>
      <w:r w:rsidRPr="00C762A7">
        <w:rPr>
          <w:rStyle w:val="vp-accordeon-btn-text2"/>
          <w:b w:val="0"/>
          <w:bCs w:val="0"/>
        </w:rPr>
        <w:t>À qui est transmis le procès-verbal ?</w:t>
      </w:r>
      <w:r w:rsidRPr="00C762A7">
        <w:rPr>
          <w:b w:val="0"/>
          <w:bCs w:val="0"/>
        </w:rPr>
        <w:t xml:space="preserve"> </w:t>
      </w:r>
    </w:p>
    <w:p w14:paraId="6F13E307" w14:textId="77777777" w:rsidR="00F20566" w:rsidRPr="00C762A7" w:rsidRDefault="00F20566" w:rsidP="00F20566">
      <w:pPr>
        <w:pStyle w:val="NormalWeb"/>
        <w:rPr>
          <w:rFonts w:eastAsiaTheme="minorEastAsia"/>
        </w:rPr>
      </w:pPr>
      <w:r w:rsidRPr="00C762A7">
        <w:t>Un exemplaire est adressé au représentant de l’État, un autre exemplaire est déposé en mairie. S’agissant de ce second exemplaire, il doit être communiqué à tout électeur requérant jusqu’à l’expiration des délais prévus pour l’exercice des recours contre l’élection.</w:t>
      </w:r>
    </w:p>
    <w:p w14:paraId="68F96BFE" w14:textId="77777777" w:rsidR="00F20566" w:rsidRPr="00C762A7" w:rsidRDefault="00F20566" w:rsidP="00F20566">
      <w:pPr>
        <w:pStyle w:val="Titre2"/>
        <w:spacing w:before="0" w:beforeAutospacing="0" w:after="0" w:afterAutospacing="0"/>
        <w:rPr>
          <w:b w:val="0"/>
          <w:bCs w:val="0"/>
        </w:rPr>
      </w:pPr>
      <w:r w:rsidRPr="00C762A7">
        <w:rPr>
          <w:rStyle w:val="vp-accordeon-btn-number2"/>
          <w:b w:val="0"/>
          <w:bCs w:val="0"/>
        </w:rPr>
        <w:t xml:space="preserve">22 </w:t>
      </w:r>
      <w:r w:rsidRPr="00C762A7">
        <w:rPr>
          <w:rStyle w:val="vp-accordeon-btn-text2"/>
          <w:b w:val="0"/>
          <w:bCs w:val="0"/>
        </w:rPr>
        <w:t>Que doit faire le président du bureau en cas de fraude électorale ?</w:t>
      </w:r>
      <w:r w:rsidRPr="00C762A7">
        <w:rPr>
          <w:b w:val="0"/>
          <w:bCs w:val="0"/>
        </w:rPr>
        <w:t xml:space="preserve"> </w:t>
      </w:r>
    </w:p>
    <w:p w14:paraId="43B0D134" w14:textId="77777777" w:rsidR="00F20566" w:rsidRPr="00C762A7" w:rsidRDefault="00F20566" w:rsidP="00F20566">
      <w:pPr>
        <w:pStyle w:val="NormalWeb"/>
        <w:rPr>
          <w:rFonts w:eastAsiaTheme="minorEastAsia"/>
        </w:rPr>
      </w:pPr>
      <w:r w:rsidRPr="00C762A7">
        <w:t>On peut distinguer deux cas de figures :</w:t>
      </w:r>
    </w:p>
    <w:p w14:paraId="7156A13D" w14:textId="77777777" w:rsidR="00F20566" w:rsidRPr="00C762A7" w:rsidRDefault="00F20566" w:rsidP="00325C65">
      <w:pPr>
        <w:numPr>
          <w:ilvl w:val="0"/>
          <w:numId w:val="17"/>
        </w:numP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si le président du bureau de vote a connaissance, pendant les opérations de vote, de tentatives de fraude électorale (exemple : essais de “bourrages” d’urne devant lui) ou de fraudes avérées, il dispose de moyens pour les faire cesser immédiatement. En effet, ayant en charge la police au sein du bureau de vote, il dispose des forces armées et de la police ;</w:t>
      </w:r>
    </w:p>
    <w:p w14:paraId="237489D6" w14:textId="77777777" w:rsidR="00F20566" w:rsidRPr="00C762A7" w:rsidRDefault="00F20566" w:rsidP="00325C65">
      <w:pPr>
        <w:numPr>
          <w:ilvl w:val="0"/>
          <w:numId w:val="17"/>
        </w:numPr>
        <w:spacing w:before="100" w:beforeAutospacing="1" w:after="100" w:afterAutospacing="1" w:line="240" w:lineRule="auto"/>
        <w:rPr>
          <w:rFonts w:ascii="Times New Roman" w:eastAsia="Times New Roman" w:hAnsi="Times New Roman" w:cs="Times New Roman"/>
        </w:rPr>
      </w:pPr>
      <w:r w:rsidRPr="00C762A7">
        <w:rPr>
          <w:rFonts w:ascii="Times New Roman" w:eastAsia="Times New Roman" w:hAnsi="Times New Roman" w:cs="Times New Roman"/>
        </w:rPr>
        <w:t>si des fraudes se déroulent à l’abri du regard du président du bureau de vote et lui sont rapportées par d’autres membres du bureau ou par des électeurs, il appartient au président du bureau de signaler ces faits dans le procès-verbal des opérations de vote afin qu’ils apparaissent de manière officielle. Cela permet à toute personne intéressée de saisir le juge et à ce dernier de vérifier les allégations des parties.</w:t>
      </w:r>
    </w:p>
    <w:p w14:paraId="48D8A724" w14:textId="77777777" w:rsidR="00F20566" w:rsidRPr="00C762A7" w:rsidRDefault="00F20566" w:rsidP="00F20566">
      <w:pPr>
        <w:pStyle w:val="Titre2"/>
        <w:spacing w:before="0" w:beforeAutospacing="0" w:after="0" w:afterAutospacing="0"/>
        <w:rPr>
          <w:b w:val="0"/>
          <w:bCs w:val="0"/>
        </w:rPr>
      </w:pPr>
      <w:r w:rsidRPr="00C762A7">
        <w:rPr>
          <w:rStyle w:val="vp-accordeon-btn-number2"/>
          <w:b w:val="0"/>
          <w:bCs w:val="0"/>
        </w:rPr>
        <w:t xml:space="preserve">23 </w:t>
      </w:r>
      <w:r w:rsidRPr="00C762A7">
        <w:rPr>
          <w:rStyle w:val="vp-accordeon-btn-text2"/>
          <w:b w:val="0"/>
          <w:bCs w:val="0"/>
        </w:rPr>
        <w:t>Les opérations de vote sont-elles contrôlées ?</w:t>
      </w:r>
      <w:r w:rsidRPr="00C762A7">
        <w:rPr>
          <w:b w:val="0"/>
          <w:bCs w:val="0"/>
        </w:rPr>
        <w:t xml:space="preserve"> </w:t>
      </w:r>
    </w:p>
    <w:p w14:paraId="3A90E619" w14:textId="77777777" w:rsidR="00F20566" w:rsidRPr="00C762A7" w:rsidRDefault="00F20566" w:rsidP="00F20566">
      <w:pPr>
        <w:pStyle w:val="NormalWeb"/>
        <w:rPr>
          <w:rFonts w:eastAsiaTheme="minorEastAsia"/>
        </w:rPr>
      </w:pPr>
      <w:r w:rsidRPr="00C762A7">
        <w:t>Pour l'élection présidentielle, des délégués désignés par le Conseil constitutionnel ont pour mission de vérifier la régularité des opérations de vote, du dépouillement des bulletins et du dénombrement des suffrages. Pour exercer ce contrôle, les délégués ont accès à tout moment aux bureaux de vote.</w:t>
      </w:r>
    </w:p>
    <w:p w14:paraId="63D814A3" w14:textId="77777777" w:rsidR="00F20566" w:rsidRPr="00C762A7" w:rsidRDefault="00F20566" w:rsidP="00F20566">
      <w:pPr>
        <w:pStyle w:val="NormalWeb"/>
      </w:pPr>
      <w:r w:rsidRPr="00C762A7">
        <w:lastRenderedPageBreak/>
        <w:t>Pour les autres élections, une commission de contrôle des opérations de vote est instituée dans chaque commune de plus de 20 000 habitants, elle est présidée par un magistrat de l’ordre judiciaire. Elle est chargée de vérifier la régularité de la composition des bureaux de vote ainsi que celle des opérations de vote, de dépouillement des bulletins et de dénombrement des suffrages.</w:t>
      </w:r>
    </w:p>
    <w:p w14:paraId="739C9CF5" w14:textId="211CBD29" w:rsidR="00F20566" w:rsidRPr="00C762A7" w:rsidRDefault="00F20566" w:rsidP="00F20566">
      <w:pPr>
        <w:pStyle w:val="NormalWeb"/>
      </w:pPr>
      <w:r w:rsidRPr="00C762A7">
        <w:t xml:space="preserve">Elle n’intervient pas dans l’organisation et le déroulement du scrutin. Il lui revient de veiller au respect des dispositions du code électoral. Pour assurer ses missions, elle peut désigner un ou plusieurs délégués par bureau de vote afin de procéder à tout contrôle et </w:t>
      </w:r>
      <w:proofErr w:type="gramStart"/>
      <w:r w:rsidRPr="00C762A7">
        <w:t>vérification utiles</w:t>
      </w:r>
      <w:proofErr w:type="gramEnd"/>
      <w:r w:rsidRPr="00C762A7">
        <w:t xml:space="preserve">. Le président de la commission peut à tout moment saisir le procureur de la République de toute </w:t>
      </w:r>
      <w:hyperlink w:history="1">
        <w:r w:rsidRPr="00C762A7">
          <w:rPr>
            <w:rStyle w:val="Lienhypertexte"/>
          </w:rPr>
          <w:t>infraction</w:t>
        </w:r>
      </w:hyperlink>
      <w:r w:rsidRPr="00C762A7">
        <w:t>, irrégularité ou fraude constatée par les membres ou délégués des commissions.</w:t>
      </w:r>
    </w:p>
    <w:p w14:paraId="5A3E6AD9" w14:textId="77777777" w:rsidR="00F20566" w:rsidRPr="00C762A7" w:rsidRDefault="00F20566" w:rsidP="00F20566">
      <w:pPr>
        <w:pStyle w:val="Titre2"/>
        <w:spacing w:before="0" w:beforeAutospacing="0" w:after="0" w:afterAutospacing="0"/>
        <w:rPr>
          <w:b w:val="0"/>
          <w:bCs w:val="0"/>
        </w:rPr>
      </w:pPr>
      <w:r w:rsidRPr="00C762A7">
        <w:rPr>
          <w:rStyle w:val="vp-accordeon-btn-number2"/>
          <w:b w:val="0"/>
          <w:bCs w:val="0"/>
        </w:rPr>
        <w:t xml:space="preserve">24 </w:t>
      </w:r>
      <w:r w:rsidRPr="00C762A7">
        <w:rPr>
          <w:rStyle w:val="vp-accordeon-btn-text2"/>
          <w:b w:val="0"/>
          <w:bCs w:val="0"/>
        </w:rPr>
        <w:t>Est- il licite de consulter la liste d’émargement pour inciter les électeurs à venir voter, pendant le déroulement du scrutin ?</w:t>
      </w:r>
      <w:r w:rsidRPr="00C762A7">
        <w:rPr>
          <w:b w:val="0"/>
          <w:bCs w:val="0"/>
        </w:rPr>
        <w:t xml:space="preserve"> </w:t>
      </w:r>
    </w:p>
    <w:p w14:paraId="2795ECD0" w14:textId="77777777" w:rsidR="00F20566" w:rsidRPr="00C762A7" w:rsidRDefault="00F20566" w:rsidP="00F20566">
      <w:pPr>
        <w:pStyle w:val="NormalWeb"/>
        <w:rPr>
          <w:rFonts w:eastAsiaTheme="minorEastAsia"/>
        </w:rPr>
      </w:pPr>
      <w:r w:rsidRPr="00C762A7">
        <w:t>La liste d’émargement (c’est-à-dire une copie de la liste électorale, certifiée par le maire, et comportant les nom et prénoms, date et lieu de naissance, domicile des électeurs, ainsi que le numéro d’ordre qui est attribué à chacun) reste déposée sur la table de vote pendant toute la durée des opérations électorales.</w:t>
      </w:r>
      <w:r w:rsidRPr="00C762A7">
        <w:br/>
        <w:t>La liste d’émargement est communiquée par la préfecture à tout électeur qui en fait la demande dans un délai de dix jours suivant l’élection.</w:t>
      </w:r>
    </w:p>
    <w:p w14:paraId="169132B9" w14:textId="59E9D1F6" w:rsidR="003624C6" w:rsidRDefault="00F20566" w:rsidP="00F20566">
      <w:pPr>
        <w:pStyle w:val="NormalWeb"/>
      </w:pPr>
      <w:r w:rsidRPr="00C762A7">
        <w:t xml:space="preserve">Aucune disposition législative n’interdit les initiatives de nature à inciter les électeurs à voter, jusque et y compris durant la journée du scrutin. De telles initiatives ne sont pas condamnables en soi, mais elles le deviennent dès lors que les renseignements nominatifs recueillis au cours du déroulement du scrutin sont utilisés de façon préférentielle et constituent alors une forme de pression susceptible d’affecter le résultat, comme l’a souligné la jurisprudence du Conseil d’État (CE, 2 février 1990, élections municipales de Clichy-sous-Bois ; CE, 9 mars 1990, élections municipales de Grand-Couronne), </w:t>
      </w:r>
      <w:r w:rsidRPr="00C762A7">
        <w:rPr>
          <w:rStyle w:val="Accentuation"/>
        </w:rPr>
        <w:t>a fortiori</w:t>
      </w:r>
      <w:r w:rsidRPr="00C762A7">
        <w:t xml:space="preserve"> en cas de faible écart de voix entre les listes ou les candidats concurrents (CE, 4 mai 2018, élections municipales de Lamorlaye).</w:t>
      </w:r>
    </w:p>
    <w:p w14:paraId="49D8A570" w14:textId="77777777" w:rsidR="003624C6" w:rsidRDefault="003624C6" w:rsidP="00D02F6A">
      <w:pPr>
        <w:spacing w:after="0"/>
        <w:rPr>
          <w:rStyle w:val="field"/>
          <w:rFonts w:ascii="Times New Roman" w:eastAsia="Times New Roman" w:hAnsi="Times New Roman" w:cs="Times New Roman"/>
          <w:sz w:val="24"/>
          <w:szCs w:val="24"/>
          <w:lang w:eastAsia="fr-FR"/>
        </w:rPr>
      </w:pPr>
      <w:r>
        <w:rPr>
          <w:rStyle w:val="field"/>
          <w:rFonts w:ascii="Times New Roman" w:eastAsia="Times New Roman" w:hAnsi="Times New Roman" w:cs="Times New Roman"/>
          <w:sz w:val="24"/>
          <w:szCs w:val="24"/>
          <w:lang w:eastAsia="fr-FR"/>
        </w:rPr>
        <w:br w:type="page"/>
      </w:r>
    </w:p>
    <w:p w14:paraId="174F8CB6" w14:textId="77777777" w:rsidR="00B727BB" w:rsidRDefault="00B727BB" w:rsidP="00D02F6A">
      <w:pPr>
        <w:spacing w:after="0"/>
      </w:pPr>
    </w:p>
    <w:p w14:paraId="61D5DF7B" w14:textId="50F2C6B2" w:rsidR="00B727BB" w:rsidRDefault="00B727BB" w:rsidP="00D02F6A">
      <w:pPr>
        <w:pStyle w:val="Titre1"/>
        <w:spacing w:before="0" w:beforeAutospacing="0" w:after="0" w:afterAutospacing="0"/>
      </w:pPr>
      <w:r>
        <w:t>Code électoral</w:t>
      </w:r>
      <w:r w:rsidR="00325C65">
        <w:t xml:space="preserve"> (partie L)</w:t>
      </w:r>
    </w:p>
    <w:p w14:paraId="64EB68D1" w14:textId="77777777" w:rsidR="00B727BB" w:rsidRPr="00325C65" w:rsidRDefault="00B727BB" w:rsidP="00D02F6A">
      <w:pPr>
        <w:spacing w:after="0"/>
        <w:rPr>
          <w:sz w:val="28"/>
          <w:szCs w:val="28"/>
        </w:rPr>
      </w:pPr>
      <w:r w:rsidRPr="00325C65">
        <w:rPr>
          <w:sz w:val="28"/>
          <w:szCs w:val="28"/>
        </w:rPr>
        <w:t>Section 2 : Opérations de vote</w:t>
      </w:r>
    </w:p>
    <w:p w14:paraId="362112C9" w14:textId="77777777" w:rsidR="00B727BB" w:rsidRDefault="00B727BB" w:rsidP="00D02F6A">
      <w:pPr>
        <w:spacing w:after="0"/>
      </w:pPr>
      <w:r>
        <w:t xml:space="preserve">Article L54 </w:t>
      </w:r>
      <w:hyperlink r:id="rId51" w:tooltip="En savoir plus sur l'article L54" w:history="1">
        <w:r>
          <w:rPr>
            <w:rStyle w:val="Lienhypertexte"/>
          </w:rPr>
          <w:t>En savoir plus sur cet article...</w:t>
        </w:r>
      </w:hyperlink>
      <w:r>
        <w:t xml:space="preserve"> </w:t>
      </w:r>
    </w:p>
    <w:p w14:paraId="2DDA8256" w14:textId="77777777" w:rsidR="00B727BB" w:rsidRDefault="00B727BB" w:rsidP="00D02F6A">
      <w:pPr>
        <w:pStyle w:val="NormalWeb"/>
        <w:spacing w:before="0" w:beforeAutospacing="0" w:after="0" w:afterAutospacing="0"/>
      </w:pPr>
      <w:r>
        <w:t>Le scrutin ne dure qu'un seul jour.</w:t>
      </w:r>
    </w:p>
    <w:p w14:paraId="32C6E480" w14:textId="77777777" w:rsidR="00B727BB" w:rsidRDefault="00B727BB" w:rsidP="00D02F6A">
      <w:pPr>
        <w:spacing w:after="0"/>
      </w:pPr>
      <w:r>
        <w:t xml:space="preserve">Article L55 </w:t>
      </w:r>
      <w:hyperlink r:id="rId52" w:tooltip="En savoir plus sur l'article L55" w:history="1">
        <w:r>
          <w:rPr>
            <w:rStyle w:val="Lienhypertexte"/>
          </w:rPr>
          <w:t>En savoir plus sur cet article...</w:t>
        </w:r>
      </w:hyperlink>
      <w:r>
        <w:t xml:space="preserve"> </w:t>
      </w:r>
    </w:p>
    <w:p w14:paraId="1338D260" w14:textId="77777777" w:rsidR="00B727BB" w:rsidRDefault="00B727BB" w:rsidP="00D02F6A">
      <w:pPr>
        <w:pStyle w:val="NormalWeb"/>
        <w:spacing w:before="0" w:beforeAutospacing="0" w:after="0" w:afterAutospacing="0"/>
      </w:pPr>
      <w:r>
        <w:t>Il a lieu un dimanche.</w:t>
      </w:r>
    </w:p>
    <w:p w14:paraId="05EB787B" w14:textId="77777777" w:rsidR="00B727BB" w:rsidRDefault="00B727BB" w:rsidP="00D02F6A">
      <w:pPr>
        <w:spacing w:after="0"/>
      </w:pPr>
      <w:r>
        <w:t xml:space="preserve">Article L56 </w:t>
      </w:r>
      <w:hyperlink r:id="rId53" w:tooltip="En savoir plus sur l'article L56" w:history="1">
        <w:r>
          <w:rPr>
            <w:rStyle w:val="Lienhypertexte"/>
          </w:rPr>
          <w:t>En savoir plus sur cet article...</w:t>
        </w:r>
      </w:hyperlink>
      <w:r>
        <w:t xml:space="preserve"> </w:t>
      </w:r>
    </w:p>
    <w:p w14:paraId="3579C4BA" w14:textId="77777777" w:rsidR="00B727BB" w:rsidRDefault="00B727BB" w:rsidP="00D02F6A">
      <w:pPr>
        <w:pStyle w:val="NormalWeb"/>
        <w:spacing w:before="0" w:beforeAutospacing="0" w:after="0" w:afterAutospacing="0"/>
      </w:pPr>
      <w:r>
        <w:t>En cas de deuxième tour de scrutin, il y est procédé le dimanche suivant le premier tour.</w:t>
      </w:r>
    </w:p>
    <w:p w14:paraId="1B7CD655" w14:textId="77777777" w:rsidR="00B727BB" w:rsidRDefault="00B727BB" w:rsidP="00D02F6A">
      <w:pPr>
        <w:spacing w:after="0"/>
      </w:pPr>
      <w:r>
        <w:t xml:space="preserve">Article L57-1 </w:t>
      </w:r>
      <w:hyperlink r:id="rId54" w:tooltip="En savoir plus sur l'article L57-1" w:history="1">
        <w:r>
          <w:rPr>
            <w:rStyle w:val="Lienhypertexte"/>
          </w:rPr>
          <w:t>En savoir plus sur cet article...</w:t>
        </w:r>
      </w:hyperlink>
      <w:r>
        <w:t xml:space="preserve"> </w:t>
      </w:r>
    </w:p>
    <w:p w14:paraId="1F374EA7" w14:textId="77777777" w:rsidR="00B727BB" w:rsidRDefault="00B727BB" w:rsidP="00D02F6A">
      <w:pPr>
        <w:spacing w:after="0"/>
      </w:pPr>
      <w:r>
        <w:t xml:space="preserve">Modifié par </w:t>
      </w:r>
      <w:hyperlink r:id="rId55" w:history="1">
        <w:r>
          <w:rPr>
            <w:rStyle w:val="Lienhypertexte"/>
          </w:rPr>
          <w:t>LOI n°2013-403 du 17 mai 2013 - art. 19</w:t>
        </w:r>
      </w:hyperlink>
      <w:r>
        <w:t xml:space="preserve"> </w:t>
      </w:r>
    </w:p>
    <w:p w14:paraId="27D112FE" w14:textId="77777777" w:rsidR="00B727BB" w:rsidRDefault="00B727BB" w:rsidP="00D02F6A">
      <w:pPr>
        <w:pStyle w:val="NormalWeb"/>
        <w:spacing w:before="0" w:beforeAutospacing="0" w:after="0" w:afterAutospacing="0"/>
      </w:pPr>
      <w:r>
        <w:t xml:space="preserve">Des machines à voter peuvent être utilisées dans les bureaux de vote des communes de plus de 3 500 habitants figurant sur une liste arrêtée dans chaque département par le représentant de l'Etat. </w:t>
      </w:r>
    </w:p>
    <w:p w14:paraId="1AD26834" w14:textId="77777777" w:rsidR="00B727BB" w:rsidRDefault="00B727BB" w:rsidP="00D02F6A">
      <w:pPr>
        <w:pStyle w:val="NormalWeb"/>
        <w:spacing w:before="0" w:beforeAutospacing="0" w:after="0" w:afterAutospacing="0"/>
      </w:pPr>
      <w:r>
        <w:t>Les machines à voter doivent être d'un modèle agréé par arrêté du ministre de l'Intérieur et satisfaire aux conditions suivantes :</w:t>
      </w:r>
    </w:p>
    <w:p w14:paraId="14F442C6" w14:textId="77777777" w:rsidR="00B727BB" w:rsidRDefault="00B727BB" w:rsidP="00D02F6A">
      <w:pPr>
        <w:pStyle w:val="NormalWeb"/>
        <w:spacing w:before="0" w:beforeAutospacing="0" w:after="0" w:afterAutospacing="0"/>
      </w:pPr>
      <w:r>
        <w:t>- comporter un dispositif qui soustrait l'électeur aux regards pendant le vote ;</w:t>
      </w:r>
    </w:p>
    <w:p w14:paraId="79B25C06" w14:textId="77777777" w:rsidR="00B727BB" w:rsidRDefault="00B727BB" w:rsidP="00D02F6A">
      <w:pPr>
        <w:pStyle w:val="NormalWeb"/>
        <w:spacing w:before="0" w:beforeAutospacing="0" w:after="0" w:afterAutospacing="0"/>
      </w:pPr>
      <w:r>
        <w:t>- permettre aux électeurs handicapés de voter de façon autonome, quel que soit leur handicap ;</w:t>
      </w:r>
    </w:p>
    <w:p w14:paraId="4A8157ED" w14:textId="77777777" w:rsidR="00B727BB" w:rsidRDefault="00B727BB" w:rsidP="00D02F6A">
      <w:pPr>
        <w:pStyle w:val="NormalWeb"/>
        <w:spacing w:before="0" w:beforeAutospacing="0" w:after="0" w:afterAutospacing="0"/>
      </w:pPr>
      <w:r>
        <w:t>- permettre plusieurs élections de type différent le même jour à compter du 1er janvier 1991 ;</w:t>
      </w:r>
    </w:p>
    <w:p w14:paraId="5F1701C7" w14:textId="77777777" w:rsidR="00B727BB" w:rsidRDefault="00B727BB" w:rsidP="00D02F6A">
      <w:pPr>
        <w:pStyle w:val="NormalWeb"/>
        <w:spacing w:before="0" w:beforeAutospacing="0" w:after="0" w:afterAutospacing="0"/>
      </w:pPr>
      <w:r>
        <w:t>- permettre l'enregistrement d'un vote blanc ;</w:t>
      </w:r>
    </w:p>
    <w:p w14:paraId="10AC119A" w14:textId="77777777" w:rsidR="00B727BB" w:rsidRDefault="00B727BB" w:rsidP="00D02F6A">
      <w:pPr>
        <w:pStyle w:val="NormalWeb"/>
        <w:spacing w:before="0" w:beforeAutospacing="0" w:after="0" w:afterAutospacing="0"/>
      </w:pPr>
      <w:r>
        <w:t>- ne pas permettre l'enregistrement de plus d'un seul suffrage par électeur et par scrutin ;</w:t>
      </w:r>
    </w:p>
    <w:p w14:paraId="342C0069" w14:textId="77777777" w:rsidR="00B727BB" w:rsidRDefault="00B727BB" w:rsidP="00D02F6A">
      <w:pPr>
        <w:pStyle w:val="NormalWeb"/>
        <w:spacing w:before="0" w:beforeAutospacing="0" w:after="0" w:afterAutospacing="0"/>
      </w:pPr>
      <w:r>
        <w:t>- totaliser le nombre des votants sur un compteur qui peut être lu pendant les opérations de vote ;</w:t>
      </w:r>
    </w:p>
    <w:p w14:paraId="17189038" w14:textId="77777777" w:rsidR="00B727BB" w:rsidRDefault="00B727BB" w:rsidP="00D02F6A">
      <w:pPr>
        <w:pStyle w:val="NormalWeb"/>
        <w:spacing w:before="0" w:beforeAutospacing="0" w:after="0" w:afterAutospacing="0"/>
      </w:pPr>
      <w:r>
        <w:t>- totaliser les suffrages obtenus par chaque liste, chaque binôme de candidats ou chaque candidat ainsi que les votes blancs, sur des compteurs qui ne peuvent être lus qu'après la clôture du scrutin ;</w:t>
      </w:r>
    </w:p>
    <w:p w14:paraId="2461602E" w14:textId="77777777" w:rsidR="00B727BB" w:rsidRDefault="00B727BB" w:rsidP="00D02F6A">
      <w:pPr>
        <w:pStyle w:val="NormalWeb"/>
        <w:spacing w:before="0" w:beforeAutospacing="0" w:after="0" w:afterAutospacing="0"/>
      </w:pPr>
      <w:r>
        <w:t>- ne pouvoir être utilisées qu'à l'aide de deux clefs différentes, de telle manière que, pendant la durée du scrutin, l'une reste entre les mains du président du bureau de vote et l'autre entre les mains de l'assesseur tiré au sort parmi l'ensemble des assesseurs.</w:t>
      </w:r>
    </w:p>
    <w:p w14:paraId="46B38227" w14:textId="77777777" w:rsidR="00B727BB" w:rsidRDefault="00B727BB" w:rsidP="00D02F6A">
      <w:pPr>
        <w:spacing w:after="0"/>
      </w:pPr>
      <w:r>
        <w:t xml:space="preserve">Article L58 </w:t>
      </w:r>
      <w:hyperlink r:id="rId56" w:tooltip="En savoir plus sur l'article L58" w:history="1">
        <w:r>
          <w:rPr>
            <w:rStyle w:val="Lienhypertexte"/>
          </w:rPr>
          <w:t>En savoir plus sur cet article...</w:t>
        </w:r>
      </w:hyperlink>
      <w:r>
        <w:t xml:space="preserve"> </w:t>
      </w:r>
    </w:p>
    <w:p w14:paraId="6F94E9E8" w14:textId="77777777" w:rsidR="00B727BB" w:rsidRDefault="00B727BB" w:rsidP="00D02F6A">
      <w:pPr>
        <w:spacing w:after="0"/>
      </w:pPr>
      <w:r>
        <w:t xml:space="preserve">Modifié par </w:t>
      </w:r>
      <w:hyperlink r:id="rId57" w:history="1">
        <w:r>
          <w:rPr>
            <w:rStyle w:val="Lienhypertexte"/>
          </w:rPr>
          <w:t>Loi 69-419 1969-05-10 art. 7 JORF 11 mai 1969</w:t>
        </w:r>
      </w:hyperlink>
      <w:r>
        <w:t xml:space="preserve"> </w:t>
      </w:r>
    </w:p>
    <w:p w14:paraId="3EDE5E05" w14:textId="77777777" w:rsidR="00B727BB" w:rsidRDefault="00B727BB" w:rsidP="00D02F6A">
      <w:pPr>
        <w:pStyle w:val="NormalWeb"/>
        <w:spacing w:before="0" w:beforeAutospacing="0" w:after="0" w:afterAutospacing="0"/>
      </w:pPr>
      <w:r>
        <w:t>Dans chaque salle de scrutin les candidats ou les mandataires de chaque liste peuvent faire déposer des bulletins de vote sur une table préparée à cet effet par les soins du maire.</w:t>
      </w:r>
    </w:p>
    <w:p w14:paraId="73C9BFA7" w14:textId="77777777" w:rsidR="00B727BB" w:rsidRDefault="00B727BB" w:rsidP="00D02F6A">
      <w:pPr>
        <w:pStyle w:val="NormalWeb"/>
        <w:spacing w:before="0" w:beforeAutospacing="0" w:after="0" w:afterAutospacing="0"/>
      </w:pPr>
      <w:r>
        <w:t>Cet article n'est pas applicable dans les bureaux de vote dotés d'une machine à voter.</w:t>
      </w:r>
    </w:p>
    <w:p w14:paraId="1DCA61B5" w14:textId="77777777" w:rsidR="00B727BB" w:rsidRDefault="00B727BB" w:rsidP="00D02F6A">
      <w:pPr>
        <w:spacing w:after="0"/>
      </w:pPr>
      <w:r>
        <w:t xml:space="preserve">Article L59 </w:t>
      </w:r>
      <w:hyperlink r:id="rId58" w:tooltip="En savoir plus sur l'article L59" w:history="1">
        <w:r>
          <w:rPr>
            <w:rStyle w:val="Lienhypertexte"/>
          </w:rPr>
          <w:t>En savoir plus sur cet article...</w:t>
        </w:r>
      </w:hyperlink>
      <w:r>
        <w:t xml:space="preserve"> </w:t>
      </w:r>
    </w:p>
    <w:p w14:paraId="78130FED" w14:textId="77777777" w:rsidR="00B727BB" w:rsidRDefault="00B727BB" w:rsidP="00D02F6A">
      <w:pPr>
        <w:pStyle w:val="NormalWeb"/>
        <w:spacing w:before="0" w:beforeAutospacing="0" w:after="0" w:afterAutospacing="0"/>
      </w:pPr>
      <w:r>
        <w:t>Le scrutin est secret.</w:t>
      </w:r>
    </w:p>
    <w:p w14:paraId="0E56F9A0" w14:textId="77777777" w:rsidR="00B727BB" w:rsidRDefault="00B727BB" w:rsidP="00D02F6A">
      <w:pPr>
        <w:spacing w:after="0"/>
      </w:pPr>
      <w:r>
        <w:t xml:space="preserve">Article L60 </w:t>
      </w:r>
      <w:hyperlink r:id="rId59" w:tooltip="En savoir plus sur l'article L60" w:history="1">
        <w:r>
          <w:rPr>
            <w:rStyle w:val="Lienhypertexte"/>
          </w:rPr>
          <w:t>En savoir plus sur cet article...</w:t>
        </w:r>
      </w:hyperlink>
      <w:r>
        <w:t xml:space="preserve"> </w:t>
      </w:r>
    </w:p>
    <w:p w14:paraId="39B332C9" w14:textId="77777777" w:rsidR="00B727BB" w:rsidRDefault="00B727BB" w:rsidP="00D02F6A">
      <w:pPr>
        <w:spacing w:after="0"/>
      </w:pPr>
      <w:r>
        <w:t xml:space="preserve">Modifié par </w:t>
      </w:r>
      <w:hyperlink r:id="rId60" w:history="1">
        <w:r>
          <w:rPr>
            <w:rStyle w:val="Lienhypertexte"/>
          </w:rPr>
          <w:t>Loi n°88-1262 du 30 décembre 1988 - art. 6 JORF 4 janvier 1989</w:t>
        </w:r>
      </w:hyperlink>
      <w:r>
        <w:t xml:space="preserve"> </w:t>
      </w:r>
    </w:p>
    <w:p w14:paraId="2AB023AF" w14:textId="77777777" w:rsidR="00B727BB" w:rsidRDefault="00B727BB" w:rsidP="00D02F6A">
      <w:pPr>
        <w:pStyle w:val="NormalWeb"/>
        <w:spacing w:before="0" w:beforeAutospacing="0" w:after="0" w:afterAutospacing="0"/>
      </w:pPr>
      <w:r>
        <w:t xml:space="preserve">Le vote a lieu sous enveloppe, obligatoirement d'une couleur différente de celle de la précédente consultation générale. </w:t>
      </w:r>
    </w:p>
    <w:p w14:paraId="4255C22C" w14:textId="77777777" w:rsidR="00B727BB" w:rsidRDefault="00B727BB" w:rsidP="00D02F6A">
      <w:pPr>
        <w:pStyle w:val="NormalWeb"/>
        <w:spacing w:before="0" w:beforeAutospacing="0" w:after="0" w:afterAutospacing="0"/>
      </w:pPr>
      <w:r>
        <w:t xml:space="preserve">Le jour du vote, celles-ci sont mises à la disposition des électeurs dans la salle de vote. </w:t>
      </w:r>
    </w:p>
    <w:p w14:paraId="6F06E467" w14:textId="77777777" w:rsidR="00B727BB" w:rsidRDefault="00B727BB" w:rsidP="00D02F6A">
      <w:pPr>
        <w:pStyle w:val="NormalWeb"/>
        <w:spacing w:before="0" w:beforeAutospacing="0" w:after="0" w:afterAutospacing="0"/>
      </w:pPr>
      <w:r>
        <w:t xml:space="preserve">Avant l'ouverture du scrutin, le bureau doit constater que le nombre des enveloppes correspond exactement à celui des électeurs inscrits. </w:t>
      </w:r>
    </w:p>
    <w:p w14:paraId="76753C20" w14:textId="77777777" w:rsidR="00B727BB" w:rsidRDefault="00B727BB" w:rsidP="00D02F6A">
      <w:pPr>
        <w:pStyle w:val="NormalWeb"/>
        <w:spacing w:before="0" w:beforeAutospacing="0" w:after="0" w:afterAutospacing="0"/>
      </w:pPr>
      <w:r>
        <w:t xml:space="preserve">Si, par suite d'un cas de force majeure, du délit prévu à </w:t>
      </w:r>
      <w:hyperlink r:id="rId61" w:tooltip="Code électoral - art. L113 (V)" w:history="1">
        <w:r>
          <w:rPr>
            <w:rStyle w:val="Lienhypertexte"/>
          </w:rPr>
          <w:t>l'article L. 113</w:t>
        </w:r>
      </w:hyperlink>
      <w:r>
        <w:t xml:space="preserve"> ou pour toute autre cause, ces enveloppes réglementaires font défaut, le président du bureau de vote est tenu de les remplacer par d'autres d'un type uniforme, frappées du timbre de la mairie, et de procéder au scrutin conformément aux dispositions du présent code. Mention est faite de ce remplacement au procès-verbal et cinq des enveloppes dont il a été fait usage y sont annexées.</w:t>
      </w:r>
    </w:p>
    <w:p w14:paraId="0A908972" w14:textId="77777777" w:rsidR="00B727BB" w:rsidRDefault="00B727BB" w:rsidP="00D02F6A">
      <w:pPr>
        <w:spacing w:after="0"/>
      </w:pPr>
      <w:r>
        <w:t xml:space="preserve">Article L61 </w:t>
      </w:r>
      <w:hyperlink r:id="rId62" w:tooltip="En savoir plus sur l'article L61" w:history="1">
        <w:r>
          <w:rPr>
            <w:rStyle w:val="Lienhypertexte"/>
          </w:rPr>
          <w:t>En savoir plus sur cet article...</w:t>
        </w:r>
      </w:hyperlink>
      <w:r>
        <w:t xml:space="preserve"> </w:t>
      </w:r>
    </w:p>
    <w:p w14:paraId="65F58A97" w14:textId="77777777" w:rsidR="00B727BB" w:rsidRDefault="00B727BB" w:rsidP="00D02F6A">
      <w:pPr>
        <w:pStyle w:val="NormalWeb"/>
        <w:spacing w:before="0" w:beforeAutospacing="0" w:after="0" w:afterAutospacing="0"/>
      </w:pPr>
      <w:r>
        <w:t>L'entrée dans l'assemblée électorale avec armes est interdite.</w:t>
      </w:r>
    </w:p>
    <w:p w14:paraId="17D2BB31" w14:textId="77777777" w:rsidR="00B727BB" w:rsidRDefault="00B727BB" w:rsidP="00D02F6A">
      <w:pPr>
        <w:spacing w:after="0"/>
      </w:pPr>
      <w:r>
        <w:lastRenderedPageBreak/>
        <w:t xml:space="preserve">Article L62 </w:t>
      </w:r>
      <w:hyperlink r:id="rId63" w:tooltip="En savoir plus sur l'article L62" w:history="1">
        <w:r>
          <w:rPr>
            <w:rStyle w:val="Lienhypertexte"/>
          </w:rPr>
          <w:t>En savoir plus sur cet article...</w:t>
        </w:r>
      </w:hyperlink>
      <w:r>
        <w:t xml:space="preserve"> </w:t>
      </w:r>
    </w:p>
    <w:p w14:paraId="0A6415B4" w14:textId="77777777" w:rsidR="00B727BB" w:rsidRDefault="00B727BB" w:rsidP="00D02F6A">
      <w:pPr>
        <w:spacing w:after="0"/>
      </w:pPr>
      <w:r>
        <w:t xml:space="preserve">Modifié par </w:t>
      </w:r>
      <w:hyperlink r:id="rId64" w:history="1">
        <w:r>
          <w:rPr>
            <w:rStyle w:val="Lienhypertexte"/>
          </w:rPr>
          <w:t>Ordonnance n°2019-964 du 18 septembre 2019 - art. 35 (VD)</w:t>
        </w:r>
      </w:hyperlink>
      <w:r>
        <w:t xml:space="preserve"> </w:t>
      </w:r>
    </w:p>
    <w:p w14:paraId="3CA15822" w14:textId="77777777" w:rsidR="00B727BB" w:rsidRDefault="00B727BB" w:rsidP="00D02F6A">
      <w:pPr>
        <w:pStyle w:val="NormalWeb"/>
        <w:spacing w:before="0" w:beforeAutospacing="0" w:after="0" w:afterAutospacing="0"/>
      </w:pPr>
      <w:r>
        <w:t xml:space="preserve">A son entrée dans la salle du scrutin, l'électeur, après avoir fait constater son identité suivant les règles et usages établis ou après avoir fait la preuve de son droit de voter par la production d'une décision du juge du tribunal judiciaire ordonnant son inscription ou d'un arrêt de la Cour de cassation annulant un jugement qui aurait prononcé sa radiation, prend, lui-même, une enveloppe. Sans quitter la salle du scrutin, il doit se rendre isolément dans la partie de la salle aménagée pour le soustraire aux regards pendant qu'il met son bulletin dans l'enveloppe ; il fait ensuite constater au président qu'il n'est porteur que d'une seule enveloppe ; le président le constate sans toucher l'enveloppe, que l'électeur introduit lui-même dans l'urne. </w:t>
      </w:r>
    </w:p>
    <w:p w14:paraId="14BEDD9B" w14:textId="77777777" w:rsidR="00B727BB" w:rsidRDefault="00B727BB" w:rsidP="00D02F6A">
      <w:pPr>
        <w:pStyle w:val="NormalWeb"/>
        <w:spacing w:before="0" w:beforeAutospacing="0" w:after="0" w:afterAutospacing="0"/>
      </w:pPr>
      <w:r>
        <w:t xml:space="preserve">Dans chaque bureau de vote, il y a un isoloir par trois cents électeurs inscrits ou par fraction. </w:t>
      </w:r>
    </w:p>
    <w:p w14:paraId="79484132" w14:textId="77777777" w:rsidR="00B727BB" w:rsidRDefault="00B727BB" w:rsidP="00D02F6A">
      <w:pPr>
        <w:pStyle w:val="NormalWeb"/>
        <w:spacing w:before="0" w:beforeAutospacing="0" w:after="0" w:afterAutospacing="0"/>
      </w:pPr>
      <w:r>
        <w:t xml:space="preserve">Les isoloirs ne doivent pas être placés de façon à dissimuler au public les opérations électorales. </w:t>
      </w:r>
    </w:p>
    <w:p w14:paraId="63FA1CB7" w14:textId="77777777" w:rsidR="00B727BB" w:rsidRDefault="00B727BB" w:rsidP="00D02F6A">
      <w:pPr>
        <w:pStyle w:val="NormalWeb"/>
        <w:spacing w:before="0" w:beforeAutospacing="0" w:after="0" w:afterAutospacing="0"/>
      </w:pPr>
      <w:r>
        <w:t>Dans les bureaux de vote dotés d'une machine à voter, l'électeur fait constater son identité ou fait la preuve de son droit de voter dans les conditions prévues à l'alinéa 1 et fait enregistrer son suffrage par la machine à voter.</w:t>
      </w:r>
    </w:p>
    <w:p w14:paraId="0D2C7492" w14:textId="77777777" w:rsidR="00B727BB" w:rsidRPr="00B727BB" w:rsidRDefault="00B727BB" w:rsidP="00D02F6A">
      <w:pPr>
        <w:spacing w:after="0"/>
        <w:rPr>
          <w:i/>
        </w:rPr>
      </w:pPr>
      <w:r w:rsidRPr="00B727BB">
        <w:rPr>
          <w:i/>
        </w:rPr>
        <w:t xml:space="preserve">NOTA : </w:t>
      </w:r>
    </w:p>
    <w:p w14:paraId="7D80C194" w14:textId="77777777" w:rsidR="00B727BB" w:rsidRPr="00B727BB" w:rsidRDefault="00B727BB" w:rsidP="00D02F6A">
      <w:pPr>
        <w:pStyle w:val="NormalWeb"/>
        <w:spacing w:before="0" w:beforeAutospacing="0" w:after="0" w:afterAutospacing="0"/>
        <w:rPr>
          <w:i/>
        </w:rPr>
      </w:pPr>
      <w:r w:rsidRPr="00B727BB">
        <w:rPr>
          <w:i/>
        </w:rPr>
        <w:t>Conformément à l'article 36 de l'ordonnance n° 2019-964 du 18 septembre 2019, ces dispositions entrent en vigueur au 1er janvier 2020.</w:t>
      </w:r>
    </w:p>
    <w:p w14:paraId="4F8F41FA" w14:textId="77777777" w:rsidR="00B727BB" w:rsidRDefault="00B727BB" w:rsidP="00D02F6A">
      <w:pPr>
        <w:spacing w:after="0"/>
      </w:pPr>
      <w:r>
        <w:t xml:space="preserve">Article L62-1 </w:t>
      </w:r>
      <w:hyperlink r:id="rId65" w:tooltip="En savoir plus sur l'article L62-1" w:history="1">
        <w:r>
          <w:rPr>
            <w:rStyle w:val="Lienhypertexte"/>
          </w:rPr>
          <w:t>En savoir plus sur cet article...</w:t>
        </w:r>
      </w:hyperlink>
      <w:r>
        <w:t xml:space="preserve"> </w:t>
      </w:r>
    </w:p>
    <w:p w14:paraId="45E2ED5C" w14:textId="77777777" w:rsidR="00B727BB" w:rsidRDefault="00B727BB" w:rsidP="00D02F6A">
      <w:pPr>
        <w:spacing w:after="0"/>
      </w:pPr>
      <w:r>
        <w:t xml:space="preserve">Modifié par </w:t>
      </w:r>
      <w:hyperlink r:id="rId66" w:history="1">
        <w:r>
          <w:rPr>
            <w:rStyle w:val="Lienhypertexte"/>
          </w:rPr>
          <w:t>LOI n°2016-1048 du 1er août 2016 - art. 8</w:t>
        </w:r>
      </w:hyperlink>
      <w:r>
        <w:t xml:space="preserve"> </w:t>
      </w:r>
    </w:p>
    <w:p w14:paraId="2DB8BE96" w14:textId="77777777" w:rsidR="00B727BB" w:rsidRDefault="00B727BB" w:rsidP="00D02F6A">
      <w:pPr>
        <w:pStyle w:val="NormalWeb"/>
        <w:spacing w:before="0" w:beforeAutospacing="0" w:after="0" w:afterAutospacing="0"/>
      </w:pPr>
      <w:r>
        <w:t xml:space="preserve">Pendant toute la durée des opérations électorales, la liste des électeurs par bureau de vote établie à partir de la liste électorale de la commune reste déposée sur la table à laquelle siège le bureau. Cette liste comporte les mentions prévues aux deuxième et troisième alinéas du I de l'article </w:t>
      </w:r>
      <w:hyperlink r:id="rId67" w:tooltip="Code électoral - art. L16 (VT)" w:history="1">
        <w:r>
          <w:rPr>
            <w:rStyle w:val="Lienhypertexte"/>
          </w:rPr>
          <w:t>L. 16</w:t>
        </w:r>
      </w:hyperlink>
      <w:r>
        <w:t xml:space="preserve"> ainsi qu'un numéro d'ordre attribué à chaque électeur. </w:t>
      </w:r>
      <w:r>
        <w:br/>
      </w:r>
      <w:r>
        <w:br/>
        <w:t xml:space="preserve">Cette liste constitue la liste d'émargement. </w:t>
      </w:r>
    </w:p>
    <w:p w14:paraId="23744401" w14:textId="77777777" w:rsidR="00B727BB" w:rsidRDefault="00B727BB" w:rsidP="00D02F6A">
      <w:pPr>
        <w:pStyle w:val="NormalWeb"/>
        <w:spacing w:before="0" w:beforeAutospacing="0" w:after="0" w:afterAutospacing="0"/>
      </w:pPr>
      <w:r>
        <w:t>Le vote de chaque électeur est constaté par sa signature apposée à l'encre en face de son nom sur la liste d'émargement.</w:t>
      </w:r>
    </w:p>
    <w:p w14:paraId="3E61A717" w14:textId="77777777" w:rsidR="00B727BB" w:rsidRDefault="00B727BB" w:rsidP="00D02F6A">
      <w:pPr>
        <w:spacing w:after="0"/>
      </w:pPr>
      <w:r>
        <w:t xml:space="preserve">NOTA : </w:t>
      </w:r>
    </w:p>
    <w:p w14:paraId="4353F732" w14:textId="77777777" w:rsidR="00B727BB" w:rsidRDefault="00B727BB" w:rsidP="00D02F6A">
      <w:pPr>
        <w:pStyle w:val="NormalWeb"/>
        <w:spacing w:before="0" w:beforeAutospacing="0" w:after="0" w:afterAutospacing="0"/>
      </w:pPr>
      <w:r>
        <w:t>Conformément aux dispositions du I de l'article 5 du décret n° 2018-350 du 14 mai 2018, les dispositions de la loi organique n° 2016-1048 du 1er août 2016 entrent en vigueur le 1er janvier 2019.</w:t>
      </w:r>
    </w:p>
    <w:p w14:paraId="073F0AD7" w14:textId="77777777" w:rsidR="00B727BB" w:rsidRDefault="00B727BB" w:rsidP="00D02F6A">
      <w:pPr>
        <w:spacing w:after="0"/>
      </w:pPr>
      <w:r>
        <w:t xml:space="preserve">Article L62-2 </w:t>
      </w:r>
      <w:hyperlink r:id="rId68" w:tooltip="En savoir plus sur l'article L62-2" w:history="1">
        <w:r>
          <w:rPr>
            <w:rStyle w:val="Lienhypertexte"/>
          </w:rPr>
          <w:t>En savoir plus sur cet article...</w:t>
        </w:r>
      </w:hyperlink>
      <w:r>
        <w:t xml:space="preserve"> </w:t>
      </w:r>
    </w:p>
    <w:p w14:paraId="188F8D22" w14:textId="77777777" w:rsidR="00B727BB" w:rsidRDefault="00B727BB" w:rsidP="00D02F6A">
      <w:pPr>
        <w:spacing w:after="0"/>
      </w:pPr>
      <w:r>
        <w:t xml:space="preserve">Créé par </w:t>
      </w:r>
      <w:hyperlink r:id="rId69" w:history="1">
        <w:r>
          <w:rPr>
            <w:rStyle w:val="Lienhypertexte"/>
          </w:rPr>
          <w:t>Loi n°2005-102 du 11 février 2005 - art. 73 JORF 12 février 2005</w:t>
        </w:r>
      </w:hyperlink>
      <w:r>
        <w:t xml:space="preserve"> </w:t>
      </w:r>
    </w:p>
    <w:p w14:paraId="56261F93" w14:textId="77777777" w:rsidR="00B727BB" w:rsidRDefault="00B727BB" w:rsidP="00D02F6A">
      <w:pPr>
        <w:pStyle w:val="NormalWeb"/>
        <w:spacing w:before="0" w:beforeAutospacing="0" w:after="0" w:afterAutospacing="0"/>
      </w:pPr>
      <w:r>
        <w:t>Les bureaux et les techniques de vote doivent être accessibles aux personnes handicapées, quel que soit le type de ce handicap, notamment physique, sensoriel, mental ou psychique, dans des conditions fixées par décret.</w:t>
      </w:r>
    </w:p>
    <w:p w14:paraId="0F963C85" w14:textId="77777777" w:rsidR="00B727BB" w:rsidRDefault="00B727BB" w:rsidP="00D02F6A">
      <w:pPr>
        <w:spacing w:after="0"/>
      </w:pPr>
      <w:r>
        <w:t xml:space="preserve">Article L63 </w:t>
      </w:r>
      <w:hyperlink r:id="rId70" w:tooltip="En savoir plus sur l'article L63" w:history="1">
        <w:r>
          <w:rPr>
            <w:rStyle w:val="Lienhypertexte"/>
          </w:rPr>
          <w:t>En savoir plus sur cet article...</w:t>
        </w:r>
      </w:hyperlink>
      <w:r>
        <w:t xml:space="preserve"> </w:t>
      </w:r>
    </w:p>
    <w:p w14:paraId="119C864C" w14:textId="77777777" w:rsidR="00B727BB" w:rsidRDefault="00B727BB" w:rsidP="00D02F6A">
      <w:pPr>
        <w:spacing w:after="0"/>
      </w:pPr>
      <w:r>
        <w:t xml:space="preserve">Modifié par </w:t>
      </w:r>
      <w:hyperlink r:id="rId71" w:history="1">
        <w:r>
          <w:rPr>
            <w:rStyle w:val="Lienhypertexte"/>
          </w:rPr>
          <w:t>Loi n°88-1262 du 30 décembre 1988 - art. 8 JORF 4 janvier 1989 en vigueur le 1er janvier 1991</w:t>
        </w:r>
      </w:hyperlink>
      <w:r>
        <w:t xml:space="preserve"> </w:t>
      </w:r>
    </w:p>
    <w:p w14:paraId="3CD8CC21" w14:textId="77777777" w:rsidR="00B727BB" w:rsidRDefault="00B727BB" w:rsidP="00D02F6A">
      <w:pPr>
        <w:pStyle w:val="NormalWeb"/>
        <w:spacing w:before="0" w:beforeAutospacing="0" w:after="0" w:afterAutospacing="0"/>
      </w:pPr>
      <w:r>
        <w:t>L'urne électorale est transparente. Cette urne n'ayant qu'une ouverture destinée à laisser passer l'enveloppe contenant le bulletin de vote doit, avant le commencement du scrutin, avoir été fermée à deux serrures dissemblables, dont les clefs restent, l'une entre les mains du président, l'autre entre les mains d'un assesseur tiré au sort parmi l'ensemble des assesseurs.</w:t>
      </w:r>
    </w:p>
    <w:p w14:paraId="641BE281" w14:textId="77777777" w:rsidR="00B727BB" w:rsidRDefault="00B727BB" w:rsidP="00D02F6A">
      <w:pPr>
        <w:pStyle w:val="NormalWeb"/>
        <w:spacing w:before="0" w:beforeAutospacing="0" w:after="0" w:afterAutospacing="0"/>
      </w:pPr>
      <w:r>
        <w:t>Si, au moment de la clôture du scrutin, le président n'a pas les deux clefs à sa disposition, il prend toutes les mesures nécessaires pour procéder immédiatement à l'ouverture de l'urne.</w:t>
      </w:r>
    </w:p>
    <w:p w14:paraId="1CCD6ADF" w14:textId="77777777" w:rsidR="00B727BB" w:rsidRDefault="00B727BB" w:rsidP="00D02F6A">
      <w:pPr>
        <w:pStyle w:val="NormalWeb"/>
        <w:spacing w:before="0" w:beforeAutospacing="0" w:after="0" w:afterAutospacing="0"/>
      </w:pPr>
      <w:r>
        <w:t>Dans les bureaux de vote dotés d'une machine à voter, le bureau de vote s'assure publiquement, avant le commencement du scrutin, que la machine fonctionne normalement et que tous les compteurs sont à la graduation zéro.</w:t>
      </w:r>
    </w:p>
    <w:p w14:paraId="0F89B818" w14:textId="77777777" w:rsidR="00B727BB" w:rsidRDefault="00B727BB" w:rsidP="00D02F6A">
      <w:pPr>
        <w:spacing w:after="0"/>
      </w:pPr>
      <w:r>
        <w:t xml:space="preserve">Article L64 </w:t>
      </w:r>
      <w:hyperlink r:id="rId72" w:tooltip="En savoir plus sur l'article L64" w:history="1">
        <w:r>
          <w:rPr>
            <w:rStyle w:val="Lienhypertexte"/>
          </w:rPr>
          <w:t>En savoir plus sur cet article...</w:t>
        </w:r>
      </w:hyperlink>
      <w:r>
        <w:t xml:space="preserve"> </w:t>
      </w:r>
    </w:p>
    <w:p w14:paraId="31682458" w14:textId="77777777" w:rsidR="00B727BB" w:rsidRDefault="00B727BB" w:rsidP="00D02F6A">
      <w:pPr>
        <w:spacing w:after="0"/>
      </w:pPr>
      <w:r>
        <w:lastRenderedPageBreak/>
        <w:t xml:space="preserve">Modifié par </w:t>
      </w:r>
      <w:hyperlink r:id="rId73" w:history="1">
        <w:r>
          <w:rPr>
            <w:rStyle w:val="Lienhypertexte"/>
          </w:rPr>
          <w:t>LOI n°2019-222 du 23 mars 2019 - art. 11</w:t>
        </w:r>
      </w:hyperlink>
      <w:r>
        <w:t xml:space="preserve"> </w:t>
      </w:r>
    </w:p>
    <w:p w14:paraId="03472395" w14:textId="77777777" w:rsidR="00B727BB" w:rsidRDefault="00B727BB" w:rsidP="00D02F6A">
      <w:pPr>
        <w:pStyle w:val="NormalWeb"/>
        <w:spacing w:before="0" w:beforeAutospacing="0" w:after="0" w:afterAutospacing="0"/>
      </w:pPr>
      <w:r>
        <w:t>Tout électeur atteint d'infirmité certaine et le mettant dans l'impossibilité d'introduire son bulletin dans l'enveloppe et de glisser celle-ci dans l'urne ou de faire fonctionner la machine à voter est autorisé à se faire assister par un électeur de son choix, autre que l'une des personnes mentionnées aux 1° à 3° de l'article L. 72-1, s'agissant des majeurs en tutelle.</w:t>
      </w:r>
    </w:p>
    <w:p w14:paraId="5B2CB5E9" w14:textId="77777777" w:rsidR="00B727BB" w:rsidRDefault="00B727BB" w:rsidP="00D02F6A">
      <w:pPr>
        <w:pStyle w:val="NormalWeb"/>
        <w:spacing w:before="0" w:beforeAutospacing="0" w:after="0" w:afterAutospacing="0"/>
      </w:pPr>
      <w:r>
        <w:t xml:space="preserve">Lorsqu'un électeur se trouve dans l'impossibilité de signer, l'émargement prévu par le troisième alinéa de </w:t>
      </w:r>
      <w:hyperlink r:id="rId74" w:history="1">
        <w:r>
          <w:rPr>
            <w:rStyle w:val="Lienhypertexte"/>
          </w:rPr>
          <w:t>l'article L. 62-1</w:t>
        </w:r>
      </w:hyperlink>
      <w:r>
        <w:t xml:space="preserve"> est apposé par un électeur de son choix qui fait suivre sa signature de la mention suivante : " l'électeur ne peut signer lui-même ".</w:t>
      </w:r>
    </w:p>
    <w:p w14:paraId="5D4BA0FC" w14:textId="77777777" w:rsidR="00B727BB" w:rsidRDefault="00B727BB" w:rsidP="00D02F6A">
      <w:pPr>
        <w:spacing w:after="0"/>
      </w:pPr>
      <w:r>
        <w:t xml:space="preserve">NOTA : </w:t>
      </w:r>
    </w:p>
    <w:p w14:paraId="396BBF43" w14:textId="77777777" w:rsidR="00B727BB" w:rsidRDefault="00B727BB" w:rsidP="00D02F6A">
      <w:pPr>
        <w:pStyle w:val="NormalWeb"/>
        <w:spacing w:before="0" w:beforeAutospacing="0" w:after="0" w:afterAutospacing="0"/>
      </w:pPr>
      <w:r>
        <w:t>Conformément à l'article 109 IV de la loi n° 2019-222 du 23 mars 2019, les présentes dispositions s'appliquent aux personnes qui bénéficient d'une mesure de tutelle à la date de publication de la présente loi ainsi qu'aux instances en cours à cette même date. Les autres dispositions du jugement prononçant ou renouvelant la mesure de tutelle continuent de s'appliquer.</w:t>
      </w:r>
    </w:p>
    <w:p w14:paraId="75952D67" w14:textId="77777777" w:rsidR="00B727BB" w:rsidRDefault="00B727BB" w:rsidP="00D02F6A">
      <w:pPr>
        <w:spacing w:after="0"/>
      </w:pPr>
      <w:r>
        <w:t xml:space="preserve">Article L65 </w:t>
      </w:r>
      <w:hyperlink r:id="rId75" w:tooltip="En savoir plus sur l'article L65" w:history="1">
        <w:r>
          <w:rPr>
            <w:rStyle w:val="Lienhypertexte"/>
          </w:rPr>
          <w:t>En savoir plus sur cet article...</w:t>
        </w:r>
      </w:hyperlink>
      <w:r>
        <w:t xml:space="preserve"> </w:t>
      </w:r>
    </w:p>
    <w:p w14:paraId="76FBADDE" w14:textId="77777777" w:rsidR="00B727BB" w:rsidRDefault="00B727BB" w:rsidP="00D02F6A">
      <w:pPr>
        <w:spacing w:after="0"/>
      </w:pPr>
      <w:r>
        <w:t xml:space="preserve">Modifié par </w:t>
      </w:r>
      <w:hyperlink r:id="rId76" w:history="1">
        <w:r>
          <w:rPr>
            <w:rStyle w:val="Lienhypertexte"/>
          </w:rPr>
          <w:t>LOI n°2013-403 du 17 mai 2013 - art. 19</w:t>
        </w:r>
      </w:hyperlink>
      <w:r>
        <w:t xml:space="preserve"> </w:t>
      </w:r>
    </w:p>
    <w:p w14:paraId="304A1BC1" w14:textId="77777777" w:rsidR="00B727BB" w:rsidRDefault="00B727BB" w:rsidP="00D02F6A">
      <w:pPr>
        <w:pStyle w:val="NormalWeb"/>
        <w:spacing w:before="0" w:beforeAutospacing="0" w:after="0" w:afterAutospacing="0"/>
      </w:pPr>
      <w:r>
        <w:t xml:space="preserve">Dès la clôture du scrutin, il est procédé au dénombrement des émargements. Ensuite, le dépouillement se déroule de la manière suivante : l'urne est ouverte et le nombre des enveloppes est vérifié. Si ce nombre est plus grand ou moindre que celui des émargements, il en est fait mention au procès-verbal. Le bureau désigne parmi les électeurs présents un certain nombre de scrutateurs sachant lire et écrire, lesquels se divisent par tables de quatre au moins. Si plusieurs candidats ou plusieurs listes sont en présence, il leur est permis de désigner respectivement les scrutateurs, lesquels doivent être répartis également autant que possible par chaque table de dépouillement. Le nombre de tables ne peut être supérieur au nombre d'isoloirs. </w:t>
      </w:r>
    </w:p>
    <w:p w14:paraId="26178991" w14:textId="77777777" w:rsidR="00B727BB" w:rsidRDefault="00B727BB" w:rsidP="00D02F6A">
      <w:pPr>
        <w:pStyle w:val="NormalWeb"/>
        <w:spacing w:before="0" w:beforeAutospacing="0" w:after="0" w:afterAutospacing="0"/>
      </w:pPr>
      <w:r>
        <w:t xml:space="preserve">Les enveloppes contenant les bulletins sont regroupées par paquet de cent. Ces paquets sont introduits dans des enveloppes spécialement réservées à cet effet. Dès l'introduction d'un paquet de cent bulletins, l'enveloppe est cachetée et y sont apposées les signatures du président du bureau de vote et d'au moins deux assesseurs représentant, sauf liste ou candidat unique, des listes ou des candidats différents. </w:t>
      </w:r>
    </w:p>
    <w:p w14:paraId="700539F8" w14:textId="77777777" w:rsidR="00B727BB" w:rsidRDefault="00B727BB" w:rsidP="00D02F6A">
      <w:pPr>
        <w:pStyle w:val="NormalWeb"/>
        <w:spacing w:before="0" w:beforeAutospacing="0" w:after="0" w:afterAutospacing="0"/>
      </w:pPr>
      <w:r>
        <w:t xml:space="preserve">A chaque table, l'un des scrutateurs extrait le bulletin de chaque enveloppe et </w:t>
      </w:r>
      <w:proofErr w:type="gramStart"/>
      <w:r>
        <w:t>le passe</w:t>
      </w:r>
      <w:proofErr w:type="gramEnd"/>
      <w:r>
        <w:t xml:space="preserve"> déplié à un autre scrutateur ; celui-ci le lit à haute voix ; les noms portés sur les bulletins sont relevés par deux scrutateurs au moins sur des listes préparées à cet effet. Si une enveloppe contient plusieurs bulletins, le vote est nul quand les bulletins portent des listes et des noms différents. Les bulletins multiples ne comptent que pour un seul quand ils désignent la même liste, le même binôme de candidats ou le même candidat. Les bulletins blancs sont décomptés séparément et annexés au procès-verbal. Ils n'entrent pas en compte pour la détermination des suffrages exprimés, mais il en est fait spécialement mention dans les résultats des scrutins. Une enveloppe ne contenant aucun bulletin est assimilée à un bulletin blanc. </w:t>
      </w:r>
    </w:p>
    <w:p w14:paraId="138DC513" w14:textId="77777777" w:rsidR="00B727BB" w:rsidRDefault="00B727BB" w:rsidP="00D02F6A">
      <w:pPr>
        <w:pStyle w:val="NormalWeb"/>
        <w:spacing w:before="0" w:beforeAutospacing="0" w:after="0" w:afterAutospacing="0"/>
      </w:pPr>
      <w:r>
        <w:t>Dans les bureaux de vote dotés d'une machine à voter, le président, à la fin des opérations de vote, rend visibles les compteurs totalisant les suffrages obtenus par chaque liste, chaque binôme de candidats ou chaque candidat ainsi que les votes blancs, de manière à en permettre la lecture par les membres du bureau, les délégués des candidats et les électeurs présents. Le président donne lecture à haute voix des résultats qui sont aussitôt enregistrés par le secrétaire.</w:t>
      </w:r>
    </w:p>
    <w:p w14:paraId="40CE259F" w14:textId="77777777" w:rsidR="00B727BB" w:rsidRDefault="00B727BB" w:rsidP="00D02F6A">
      <w:pPr>
        <w:spacing w:after="0"/>
      </w:pPr>
      <w:r>
        <w:t xml:space="preserve">Article L66 </w:t>
      </w:r>
      <w:hyperlink r:id="rId77" w:tooltip="En savoir plus sur l'article L66" w:history="1">
        <w:r>
          <w:rPr>
            <w:rStyle w:val="Lienhypertexte"/>
          </w:rPr>
          <w:t>En savoir plus sur cet article...</w:t>
        </w:r>
      </w:hyperlink>
      <w:r>
        <w:t xml:space="preserve"> </w:t>
      </w:r>
    </w:p>
    <w:p w14:paraId="3F8615AF" w14:textId="77777777" w:rsidR="00B727BB" w:rsidRDefault="00B727BB" w:rsidP="00D02F6A">
      <w:pPr>
        <w:spacing w:after="0"/>
      </w:pPr>
      <w:r>
        <w:t xml:space="preserve">Modifié par </w:t>
      </w:r>
      <w:hyperlink r:id="rId78" w:history="1">
        <w:r>
          <w:rPr>
            <w:rStyle w:val="Lienhypertexte"/>
          </w:rPr>
          <w:t>LOI n°2014-172 du 21 février 2014 - art. 2</w:t>
        </w:r>
      </w:hyperlink>
      <w:r>
        <w:t xml:space="preserve"> </w:t>
      </w:r>
    </w:p>
    <w:p w14:paraId="15FABB03" w14:textId="77777777" w:rsidR="00B727BB" w:rsidRDefault="00B727BB" w:rsidP="00D02F6A">
      <w:pPr>
        <w:pStyle w:val="NormalWeb"/>
        <w:spacing w:before="0" w:beforeAutospacing="0" w:after="0" w:afterAutospacing="0"/>
      </w:pPr>
      <w:r>
        <w:t xml:space="preserve">Les bulletins ne contenant pas une désignation suffisante ou dans lesquels les votants se sont fait connaître, les bulletins trouvés dans l'urne sans enveloppe ou dans des enveloppes non réglementaires, les bulletins écrits sur papier de couleur, les bulletins ou enveloppes portant des signes intérieurs ou extérieurs de reconnaissance, les bulletins ou enveloppes portant des </w:t>
      </w:r>
      <w:r>
        <w:lastRenderedPageBreak/>
        <w:t>mentions injurieuses pour les candidats ou pour des tiers n'entrent pas en compte dans le résultat du dépouillement.</w:t>
      </w:r>
    </w:p>
    <w:p w14:paraId="4EE50CCC" w14:textId="77777777" w:rsidR="00B727BB" w:rsidRDefault="00B727BB" w:rsidP="00D02F6A">
      <w:pPr>
        <w:pStyle w:val="NormalWeb"/>
        <w:spacing w:before="0" w:beforeAutospacing="0" w:after="0" w:afterAutospacing="0"/>
      </w:pPr>
      <w:r>
        <w:t>Mais ils sont annexés au procès-verbal ainsi que les enveloppes non réglementaires et contresignés par les membres du bureau.</w:t>
      </w:r>
    </w:p>
    <w:p w14:paraId="4428DC7B" w14:textId="77777777" w:rsidR="00B727BB" w:rsidRDefault="00B727BB" w:rsidP="00D02F6A">
      <w:pPr>
        <w:pStyle w:val="NormalWeb"/>
        <w:spacing w:before="0" w:beforeAutospacing="0" w:after="0" w:afterAutospacing="0"/>
      </w:pPr>
      <w:r>
        <w:t>Chacun de ces bulletins annexés doit porter mention des causes de l'annexion.</w:t>
      </w:r>
    </w:p>
    <w:p w14:paraId="6E9F2383" w14:textId="77777777" w:rsidR="00B727BB" w:rsidRDefault="00B727BB" w:rsidP="00D02F6A">
      <w:pPr>
        <w:pStyle w:val="NormalWeb"/>
        <w:spacing w:before="0" w:beforeAutospacing="0" w:after="0" w:afterAutospacing="0"/>
      </w:pPr>
      <w:r>
        <w:t>Si l'annexion n'a pas été faite, cette circonstance n'entraîne l'annulation des opérations qu'autant qu'il est établi qu'elle a eu pour but et pour conséquence de porter atteinte à la sincérité du scrutin.</w:t>
      </w:r>
    </w:p>
    <w:p w14:paraId="6A2247B5" w14:textId="77777777" w:rsidR="00B727BB" w:rsidRDefault="00B727BB" w:rsidP="00D02F6A">
      <w:pPr>
        <w:spacing w:after="0"/>
      </w:pPr>
      <w:r>
        <w:t xml:space="preserve">Article L67 </w:t>
      </w:r>
      <w:hyperlink r:id="rId79" w:tooltip="En savoir plus sur l'article L67" w:history="1">
        <w:r>
          <w:rPr>
            <w:rStyle w:val="Lienhypertexte"/>
          </w:rPr>
          <w:t>En savoir plus sur cet article...</w:t>
        </w:r>
      </w:hyperlink>
      <w:r>
        <w:t xml:space="preserve"> </w:t>
      </w:r>
    </w:p>
    <w:p w14:paraId="4025D2FB" w14:textId="77777777" w:rsidR="00B727BB" w:rsidRDefault="00B727BB" w:rsidP="00D02F6A">
      <w:pPr>
        <w:spacing w:after="0"/>
      </w:pPr>
      <w:r>
        <w:t>Tout candidat ou son représentant dûment désigné a le droit de contrôler toutes les opérations de vote, de dépouillement des bulletins et de décompte des voix, dans tous les locaux où s'effectuent ces opérations, ainsi que d'exiger l'inscription au procès-verbal de toutes observations, protestations ou contestations sur lesdites opérations, soit avant la proclamation du scrutin, soit après.</w:t>
      </w:r>
    </w:p>
    <w:p w14:paraId="061BB410" w14:textId="77777777" w:rsidR="00B727BB" w:rsidRDefault="00B727BB" w:rsidP="00D02F6A">
      <w:pPr>
        <w:pStyle w:val="NormalWeb"/>
        <w:spacing w:before="0" w:beforeAutospacing="0" w:after="0" w:afterAutospacing="0"/>
      </w:pPr>
      <w:r>
        <w:t>Les modalités d'application du présent article sont déterminées par un décret en Conseil d'Etat.</w:t>
      </w:r>
    </w:p>
    <w:p w14:paraId="6FD78B39" w14:textId="77777777" w:rsidR="00B727BB" w:rsidRDefault="00B727BB" w:rsidP="00D02F6A">
      <w:pPr>
        <w:spacing w:after="0"/>
      </w:pPr>
      <w:r>
        <w:t xml:space="preserve">Article L68 </w:t>
      </w:r>
      <w:hyperlink r:id="rId80" w:tooltip="En savoir plus sur l'article L68" w:history="1">
        <w:r>
          <w:rPr>
            <w:rStyle w:val="Lienhypertexte"/>
          </w:rPr>
          <w:t>En savoir plus sur cet article...</w:t>
        </w:r>
      </w:hyperlink>
      <w:r>
        <w:t xml:space="preserve"> </w:t>
      </w:r>
    </w:p>
    <w:p w14:paraId="3B04F980" w14:textId="77777777" w:rsidR="00B727BB" w:rsidRDefault="00B727BB" w:rsidP="00D02F6A">
      <w:pPr>
        <w:spacing w:after="0"/>
      </w:pPr>
      <w:r>
        <w:t xml:space="preserve">Modifié par </w:t>
      </w:r>
      <w:hyperlink r:id="rId81" w:history="1">
        <w:r>
          <w:rPr>
            <w:rStyle w:val="Lienhypertexte"/>
          </w:rPr>
          <w:t>LOI n°2013-403 du 17 mai 2013 - art. 1 (V)</w:t>
        </w:r>
      </w:hyperlink>
      <w:r>
        <w:t xml:space="preserve"> </w:t>
      </w:r>
    </w:p>
    <w:p w14:paraId="48E47DA3" w14:textId="77777777" w:rsidR="00B727BB" w:rsidRDefault="00B727BB" w:rsidP="00D02F6A">
      <w:pPr>
        <w:pStyle w:val="NormalWeb"/>
        <w:spacing w:before="0" w:beforeAutospacing="0" w:after="0" w:afterAutospacing="0"/>
      </w:pPr>
      <w:r>
        <w:t xml:space="preserve">Tant au premier tour qu'éventuellement au second tour de scrutin, les listes d'émargement de chaque bureau de vote, ainsi que les documents qui y sont réglementairement annexés, sont joints aux procès-verbaux des opérations de vote transmis immédiatement après le dépouillement du scrutin à la préfecture ou, pour les élections des conseillers départementaux et des conseillers municipaux, à la sous-préfecture. </w:t>
      </w:r>
    </w:p>
    <w:p w14:paraId="00B4C3C4" w14:textId="77777777" w:rsidR="00B727BB" w:rsidRDefault="00B727BB" w:rsidP="00D02F6A">
      <w:pPr>
        <w:pStyle w:val="NormalWeb"/>
        <w:spacing w:before="0" w:beforeAutospacing="0" w:after="0" w:afterAutospacing="0"/>
      </w:pPr>
      <w:r>
        <w:t xml:space="preserve">S'il doit être procédé à un second tour de scrutin, le préfet ou le sous-préfet selon le cas, renvoie les listes d'émargement au maire, au plus tard le mercredi précédant le second tour. </w:t>
      </w:r>
    </w:p>
    <w:p w14:paraId="31C6D8BF" w14:textId="77777777" w:rsidR="00B727BB" w:rsidRDefault="00B727BB" w:rsidP="00D02F6A">
      <w:pPr>
        <w:pStyle w:val="NormalWeb"/>
        <w:spacing w:before="0" w:beforeAutospacing="0" w:after="0" w:afterAutospacing="0"/>
      </w:pPr>
      <w:r>
        <w:t xml:space="preserve">Sans préjudice des dispositions de </w:t>
      </w:r>
      <w:hyperlink r:id="rId82" w:tooltip="Code électoral - art. LO179 (V)" w:history="1">
        <w:r>
          <w:rPr>
            <w:rStyle w:val="Lienhypertexte"/>
          </w:rPr>
          <w:t>l'article L0. 179</w:t>
        </w:r>
      </w:hyperlink>
      <w:r>
        <w:t xml:space="preserve"> du présent code, les listes d'émargement déposées à la préfecture ou à la sous-préfecture sont communiquées à tout électeur requérant pendant un délai de dix jours à compter de l'élection et, éventuellement, durant le dépôt des listes entre les deux tours de scrutin, soit à la préfecture ou à la sous-préfecture, soit à la mairie.</w:t>
      </w:r>
    </w:p>
    <w:p w14:paraId="3475E71D" w14:textId="77777777" w:rsidR="00B727BB" w:rsidRDefault="00B727BB" w:rsidP="00D02F6A">
      <w:pPr>
        <w:spacing w:after="0"/>
      </w:pPr>
      <w:r>
        <w:t xml:space="preserve">Article L69 </w:t>
      </w:r>
      <w:hyperlink r:id="rId83" w:tooltip="En savoir plus sur l'article L69" w:history="1">
        <w:r>
          <w:rPr>
            <w:rStyle w:val="Lienhypertexte"/>
          </w:rPr>
          <w:t>En savoir plus sur cet article...</w:t>
        </w:r>
      </w:hyperlink>
      <w:r>
        <w:t xml:space="preserve"> </w:t>
      </w:r>
    </w:p>
    <w:p w14:paraId="2A300CB4" w14:textId="77777777" w:rsidR="00B727BB" w:rsidRDefault="00B727BB" w:rsidP="00D02F6A">
      <w:pPr>
        <w:spacing w:after="0"/>
      </w:pPr>
      <w:r>
        <w:t xml:space="preserve">Modifié par </w:t>
      </w:r>
      <w:hyperlink r:id="rId84" w:history="1">
        <w:r>
          <w:rPr>
            <w:rStyle w:val="Lienhypertexte"/>
          </w:rPr>
          <w:t>Loi 69-419 1969-05-10 art. 15 JORF 11 mai 1969</w:t>
        </w:r>
      </w:hyperlink>
      <w:r>
        <w:t xml:space="preserve"> </w:t>
      </w:r>
    </w:p>
    <w:p w14:paraId="10642A53" w14:textId="77777777" w:rsidR="00B727BB" w:rsidRDefault="00B727BB" w:rsidP="00D02F6A">
      <w:pPr>
        <w:pStyle w:val="NormalWeb"/>
        <w:spacing w:before="0" w:beforeAutospacing="0" w:after="0" w:afterAutospacing="0"/>
      </w:pPr>
      <w:r>
        <w:t xml:space="preserve">Les frais de fourniture des enveloppes, ceux qu'entraîne l'aménagement spécial prévu à </w:t>
      </w:r>
      <w:hyperlink r:id="rId85" w:tooltip="Code électoral - art. L62 (V)" w:history="1">
        <w:r>
          <w:rPr>
            <w:rStyle w:val="Lienhypertexte"/>
          </w:rPr>
          <w:t>l'article L. 62</w:t>
        </w:r>
      </w:hyperlink>
      <w:r>
        <w:t>, ainsi que les dépenses résultant de l'acquisition, de la location et de l'entretien des machines à voter sont à la charge de l'Etat.</w:t>
      </w:r>
    </w:p>
    <w:p w14:paraId="6DB87493" w14:textId="77777777" w:rsidR="00B727BB" w:rsidRDefault="00B727BB" w:rsidP="00D02F6A">
      <w:pPr>
        <w:spacing w:after="0"/>
      </w:pPr>
      <w:r>
        <w:t xml:space="preserve">Article L70 </w:t>
      </w:r>
      <w:hyperlink r:id="rId86" w:tooltip="En savoir plus sur l'article L70" w:history="1">
        <w:r>
          <w:rPr>
            <w:rStyle w:val="Lienhypertexte"/>
          </w:rPr>
          <w:t>En savoir plus sur cet article...</w:t>
        </w:r>
      </w:hyperlink>
      <w:r>
        <w:t xml:space="preserve"> </w:t>
      </w:r>
    </w:p>
    <w:p w14:paraId="585D195C" w14:textId="77777777" w:rsidR="00B727BB" w:rsidRDefault="00B727BB" w:rsidP="00D02F6A">
      <w:pPr>
        <w:pStyle w:val="NormalWeb"/>
        <w:spacing w:before="0" w:beforeAutospacing="0" w:after="0" w:afterAutospacing="0"/>
      </w:pPr>
      <w:r>
        <w:t>Les dépenses résultant des assemblées électorales tenues dans les communes sont à la charge de l'Etat.</w:t>
      </w:r>
    </w:p>
    <w:p w14:paraId="06A2BA83" w14:textId="77777777" w:rsidR="00B727BB" w:rsidRDefault="00B727BB" w:rsidP="00D02F6A">
      <w:pPr>
        <w:spacing w:after="0"/>
      </w:pPr>
    </w:p>
    <w:p w14:paraId="2BD9F022" w14:textId="77777777" w:rsidR="00B727BB" w:rsidRDefault="00B727BB" w:rsidP="00D02F6A">
      <w:pPr>
        <w:pBdr>
          <w:bottom w:val="single" w:sz="12" w:space="1" w:color="auto"/>
        </w:pBdr>
        <w:spacing w:after="0"/>
      </w:pPr>
    </w:p>
    <w:p w14:paraId="62DE1933" w14:textId="1E8E61E7" w:rsidR="00B727BB" w:rsidRDefault="00474887" w:rsidP="00D02F6A">
      <w:pPr>
        <w:spacing w:after="0"/>
      </w:pPr>
      <w:r>
        <w:t xml:space="preserve">Voir sur </w:t>
      </w:r>
      <w:proofErr w:type="spellStart"/>
      <w:r>
        <w:t>légifrance</w:t>
      </w:r>
      <w:proofErr w:type="spellEnd"/>
      <w:r>
        <w:t xml:space="preserve"> la partie R</w:t>
      </w:r>
    </w:p>
    <w:p w14:paraId="3F0A2992" w14:textId="436237CB" w:rsidR="00474887" w:rsidRDefault="00474887" w:rsidP="00474887">
      <w:r>
        <w:rPr>
          <w:rFonts w:hAnsi="Symbol"/>
        </w:rPr>
        <w:t></w:t>
      </w:r>
      <w:r>
        <w:t xml:space="preserve">  </w:t>
      </w:r>
      <w:hyperlink r:id="rId87" w:anchor="LEGISCTA000006085759" w:history="1">
        <w:r>
          <w:rPr>
            <w:rStyle w:val="print-title-summary"/>
            <w:color w:val="0000FF"/>
            <w:u w:val="single"/>
          </w:rPr>
          <w:t>Partie réglementaire (Articles R1 à R358)</w:t>
        </w:r>
      </w:hyperlink>
    </w:p>
    <w:p w14:paraId="03E9A3DA" w14:textId="31BCB55A" w:rsidR="00474887" w:rsidRDefault="00474887" w:rsidP="00325C65">
      <w:pPr>
        <w:pStyle w:val="opened"/>
        <w:numPr>
          <w:ilvl w:val="0"/>
          <w:numId w:val="18"/>
        </w:numPr>
      </w:pPr>
      <w:hyperlink r:id="rId88" w:anchor="LEGISCTA000031203898" w:history="1">
        <w:r>
          <w:rPr>
            <w:rStyle w:val="print-title-summary"/>
            <w:color w:val="0000FF"/>
            <w:u w:val="single"/>
          </w:rPr>
          <w:t>Livre Ier : Election des députés, des conseillers départementaux, des conseillers métropolitains de Lyon, des conseillers municipaux et des conseillers communautaires des départements (Articles R1 à R130-1-A)</w:t>
        </w:r>
      </w:hyperlink>
    </w:p>
    <w:p w14:paraId="353FA58F" w14:textId="0F70B93A" w:rsidR="00474887" w:rsidRDefault="00474887" w:rsidP="00325C65">
      <w:pPr>
        <w:pStyle w:val="opened"/>
        <w:numPr>
          <w:ilvl w:val="1"/>
          <w:numId w:val="18"/>
        </w:numPr>
      </w:pPr>
      <w:hyperlink r:id="rId89" w:anchor="LEGISCTA000031203896" w:history="1">
        <w:r>
          <w:rPr>
            <w:rStyle w:val="print-title-summary"/>
            <w:color w:val="0000FF"/>
            <w:u w:val="single"/>
          </w:rPr>
          <w:t>Titre Ier : Dispositions communes à l'élection des députés, des conseillers départementaux, des conseillers métropolitains de Lyon, des conseillers municipaux et des conseillers communautaires (Articles R1 à R97)</w:t>
        </w:r>
      </w:hyperlink>
    </w:p>
    <w:p w14:paraId="65BF1DBD" w14:textId="77777777" w:rsidR="00474887" w:rsidRDefault="00474887" w:rsidP="00325C65">
      <w:pPr>
        <w:pStyle w:val="item-current"/>
        <w:numPr>
          <w:ilvl w:val="2"/>
          <w:numId w:val="18"/>
        </w:numPr>
      </w:pPr>
      <w:hyperlink r:id="rId90" w:anchor="LEGISCTA000006148437" w:history="1">
        <w:r>
          <w:rPr>
            <w:rStyle w:val="print-title-summary"/>
            <w:color w:val="0000FF"/>
            <w:u w:val="single"/>
          </w:rPr>
          <w:t>Chapitre VI : Vote (Articles R40 à R93-3)</w:t>
        </w:r>
      </w:hyperlink>
    </w:p>
    <w:sectPr w:rsidR="00474887" w:rsidSect="00007E59">
      <w:footerReference w:type="default" r:id="rId91"/>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FD0FA" w14:textId="77777777" w:rsidR="003624C6" w:rsidRDefault="003624C6" w:rsidP="003624C6">
      <w:pPr>
        <w:spacing w:after="0" w:line="240" w:lineRule="auto"/>
      </w:pPr>
      <w:r>
        <w:separator/>
      </w:r>
    </w:p>
  </w:endnote>
  <w:endnote w:type="continuationSeparator" w:id="0">
    <w:p w14:paraId="36D3EEA7" w14:textId="77777777" w:rsidR="003624C6" w:rsidRDefault="003624C6" w:rsidP="003624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5813285"/>
      <w:docPartObj>
        <w:docPartGallery w:val="Page Numbers (Bottom of Page)"/>
        <w:docPartUnique/>
      </w:docPartObj>
    </w:sdtPr>
    <w:sdtEndPr/>
    <w:sdtContent>
      <w:p w14:paraId="2CE54366" w14:textId="77777777" w:rsidR="003624C6" w:rsidRDefault="003624C6">
        <w:pPr>
          <w:pStyle w:val="Pieddepage"/>
          <w:jc w:val="center"/>
        </w:pPr>
        <w:r>
          <w:fldChar w:fldCharType="begin"/>
        </w:r>
        <w:r>
          <w:instrText>PAGE   \* MERGEFORMAT</w:instrText>
        </w:r>
        <w:r>
          <w:fldChar w:fldCharType="separate"/>
        </w:r>
        <w:r w:rsidR="00FB59F5">
          <w:rPr>
            <w:noProof/>
          </w:rPr>
          <w:t>8</w:t>
        </w:r>
        <w:r>
          <w:fldChar w:fldCharType="end"/>
        </w:r>
      </w:p>
    </w:sdtContent>
  </w:sdt>
  <w:p w14:paraId="7257709A" w14:textId="77777777" w:rsidR="003624C6" w:rsidRDefault="003624C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9ADE4" w14:textId="77777777" w:rsidR="003624C6" w:rsidRDefault="003624C6" w:rsidP="003624C6">
      <w:pPr>
        <w:spacing w:after="0" w:line="240" w:lineRule="auto"/>
      </w:pPr>
      <w:r>
        <w:separator/>
      </w:r>
    </w:p>
  </w:footnote>
  <w:footnote w:type="continuationSeparator" w:id="0">
    <w:p w14:paraId="72367224" w14:textId="77777777" w:rsidR="003624C6" w:rsidRDefault="003624C6" w:rsidP="003624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420E6"/>
    <w:multiLevelType w:val="multilevel"/>
    <w:tmpl w:val="86A84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4C7D1A"/>
    <w:multiLevelType w:val="multilevel"/>
    <w:tmpl w:val="35EAC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4A657B"/>
    <w:multiLevelType w:val="multilevel"/>
    <w:tmpl w:val="C67E6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656380"/>
    <w:multiLevelType w:val="multilevel"/>
    <w:tmpl w:val="F558B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DF2A25"/>
    <w:multiLevelType w:val="multilevel"/>
    <w:tmpl w:val="EE6A1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0F3A03"/>
    <w:multiLevelType w:val="multilevel"/>
    <w:tmpl w:val="675A5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2E47CD"/>
    <w:multiLevelType w:val="multilevel"/>
    <w:tmpl w:val="81ECA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E07FCF"/>
    <w:multiLevelType w:val="multilevel"/>
    <w:tmpl w:val="FEC20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A30ADF"/>
    <w:multiLevelType w:val="multilevel"/>
    <w:tmpl w:val="9A7E61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D21043"/>
    <w:multiLevelType w:val="multilevel"/>
    <w:tmpl w:val="1270C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AD05C1"/>
    <w:multiLevelType w:val="multilevel"/>
    <w:tmpl w:val="BB60F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B96435"/>
    <w:multiLevelType w:val="hybridMultilevel"/>
    <w:tmpl w:val="3D44EB2A"/>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48F06528"/>
    <w:multiLevelType w:val="multilevel"/>
    <w:tmpl w:val="00287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5B3B30"/>
    <w:multiLevelType w:val="multilevel"/>
    <w:tmpl w:val="B6988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81162D"/>
    <w:multiLevelType w:val="multilevel"/>
    <w:tmpl w:val="C798C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AA4EA4"/>
    <w:multiLevelType w:val="multilevel"/>
    <w:tmpl w:val="51160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2475F6"/>
    <w:multiLevelType w:val="multilevel"/>
    <w:tmpl w:val="621A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DF45AF"/>
    <w:multiLevelType w:val="multilevel"/>
    <w:tmpl w:val="22D82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D96597"/>
    <w:multiLevelType w:val="multilevel"/>
    <w:tmpl w:val="28A24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DA3A0F"/>
    <w:multiLevelType w:val="hybridMultilevel"/>
    <w:tmpl w:val="2BA8214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5"/>
  </w:num>
  <w:num w:numId="2">
    <w:abstractNumId w:val="7"/>
  </w:num>
  <w:num w:numId="3">
    <w:abstractNumId w:val="6"/>
  </w:num>
  <w:num w:numId="4">
    <w:abstractNumId w:val="3"/>
  </w:num>
  <w:num w:numId="5">
    <w:abstractNumId w:val="2"/>
  </w:num>
  <w:num w:numId="6">
    <w:abstractNumId w:val="0"/>
  </w:num>
  <w:num w:numId="7">
    <w:abstractNumId w:val="12"/>
  </w:num>
  <w:num w:numId="8">
    <w:abstractNumId w:val="15"/>
  </w:num>
  <w:num w:numId="9">
    <w:abstractNumId w:val="16"/>
  </w:num>
  <w:num w:numId="10">
    <w:abstractNumId w:val="14"/>
  </w:num>
  <w:num w:numId="11">
    <w:abstractNumId w:val="10"/>
  </w:num>
  <w:num w:numId="12">
    <w:abstractNumId w:val="13"/>
  </w:num>
  <w:num w:numId="13">
    <w:abstractNumId w:val="9"/>
  </w:num>
  <w:num w:numId="14">
    <w:abstractNumId w:val="1"/>
  </w:num>
  <w:num w:numId="15">
    <w:abstractNumId w:val="17"/>
  </w:num>
  <w:num w:numId="16">
    <w:abstractNumId w:val="18"/>
  </w:num>
  <w:num w:numId="17">
    <w:abstractNumId w:val="4"/>
  </w:num>
  <w:num w:numId="18">
    <w:abstractNumId w:val="8"/>
  </w:num>
  <w:num w:numId="19">
    <w:abstractNumId w:val="19"/>
  </w:num>
  <w:num w:numId="20">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GB" w:vendorID="64" w:dllVersion="6" w:nlCheck="1" w:checkStyle="1"/>
  <w:activeWritingStyle w:appName="MSWord" w:lang="fr-FR" w:vendorID="64" w:dllVersion="4096" w:nlCheck="1" w:checkStyle="0"/>
  <w:activeWritingStyle w:appName="MSWord" w:lang="en-GB" w:vendorID="64" w:dllVersion="4096"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CCA"/>
    <w:rsid w:val="00007E59"/>
    <w:rsid w:val="00100C63"/>
    <w:rsid w:val="00144A71"/>
    <w:rsid w:val="001A2EB7"/>
    <w:rsid w:val="001F2514"/>
    <w:rsid w:val="002E5E5F"/>
    <w:rsid w:val="00325C65"/>
    <w:rsid w:val="003624C6"/>
    <w:rsid w:val="003930CE"/>
    <w:rsid w:val="00474887"/>
    <w:rsid w:val="00541F92"/>
    <w:rsid w:val="00595AA0"/>
    <w:rsid w:val="00905CBD"/>
    <w:rsid w:val="009269BF"/>
    <w:rsid w:val="00A90492"/>
    <w:rsid w:val="00AD4CCA"/>
    <w:rsid w:val="00B221A7"/>
    <w:rsid w:val="00B2763B"/>
    <w:rsid w:val="00B727BB"/>
    <w:rsid w:val="00C306D4"/>
    <w:rsid w:val="00C75994"/>
    <w:rsid w:val="00D02F6A"/>
    <w:rsid w:val="00E54EA5"/>
    <w:rsid w:val="00E838E0"/>
    <w:rsid w:val="00EB139D"/>
    <w:rsid w:val="00F20566"/>
    <w:rsid w:val="00F35725"/>
    <w:rsid w:val="00FB59F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98E77AD"/>
  <w15:chartTrackingRefBased/>
  <w15:docId w15:val="{359CED24-FE9F-4F31-B133-91158B8A4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C306D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C306D4"/>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next w:val="Normal"/>
    <w:link w:val="Titre3Car"/>
    <w:uiPriority w:val="9"/>
    <w:unhideWhenUsed/>
    <w:qFormat/>
    <w:rsid w:val="00C306D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link w:val="Titre4Car"/>
    <w:uiPriority w:val="9"/>
    <w:qFormat/>
    <w:rsid w:val="00C306D4"/>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paragraph" w:styleId="Titre5">
    <w:name w:val="heading 5"/>
    <w:basedOn w:val="Normal"/>
    <w:link w:val="Titre5Car"/>
    <w:uiPriority w:val="9"/>
    <w:qFormat/>
    <w:rsid w:val="00C306D4"/>
    <w:pPr>
      <w:spacing w:before="100" w:beforeAutospacing="1" w:after="100" w:afterAutospacing="1" w:line="240" w:lineRule="auto"/>
      <w:outlineLvl w:val="4"/>
    </w:pPr>
    <w:rPr>
      <w:rFonts w:ascii="Times New Roman" w:eastAsia="Times New Roman" w:hAnsi="Times New Roman" w:cs="Times New Roman"/>
      <w:b/>
      <w:bCs/>
      <w:sz w:val="20"/>
      <w:szCs w:val="20"/>
      <w:lang w:eastAsia="fr-FR"/>
    </w:rPr>
  </w:style>
  <w:style w:type="paragraph" w:styleId="Titre6">
    <w:name w:val="heading 6"/>
    <w:basedOn w:val="Normal"/>
    <w:next w:val="Normal"/>
    <w:link w:val="Titre6Car"/>
    <w:uiPriority w:val="9"/>
    <w:semiHidden/>
    <w:unhideWhenUsed/>
    <w:qFormat/>
    <w:rsid w:val="00D02F6A"/>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AD4CCA"/>
    <w:rPr>
      <w:color w:val="0563C1" w:themeColor="hyperlink"/>
      <w:u w:val="single"/>
    </w:rPr>
  </w:style>
  <w:style w:type="paragraph" w:styleId="NormalWeb">
    <w:name w:val="Normal (Web)"/>
    <w:basedOn w:val="Normal"/>
    <w:uiPriority w:val="99"/>
    <w:unhideWhenUsed/>
    <w:rsid w:val="00F35725"/>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result-name">
    <w:name w:val="result-name"/>
    <w:basedOn w:val="Policepardfaut"/>
    <w:rsid w:val="00F35725"/>
  </w:style>
  <w:style w:type="character" w:customStyle="1" w:styleId="result-cat">
    <w:name w:val="result-cat"/>
    <w:basedOn w:val="Policepardfaut"/>
    <w:rsid w:val="00F35725"/>
  </w:style>
  <w:style w:type="character" w:customStyle="1" w:styleId="Titre1Car">
    <w:name w:val="Titre 1 Car"/>
    <w:basedOn w:val="Policepardfaut"/>
    <w:link w:val="Titre1"/>
    <w:uiPriority w:val="9"/>
    <w:rsid w:val="00C306D4"/>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C306D4"/>
    <w:rPr>
      <w:rFonts w:ascii="Times New Roman" w:eastAsia="Times New Roman" w:hAnsi="Times New Roman" w:cs="Times New Roman"/>
      <w:b/>
      <w:bCs/>
      <w:sz w:val="36"/>
      <w:szCs w:val="36"/>
      <w:lang w:eastAsia="fr-FR"/>
    </w:rPr>
  </w:style>
  <w:style w:type="character" w:customStyle="1" w:styleId="Titre4Car">
    <w:name w:val="Titre 4 Car"/>
    <w:basedOn w:val="Policepardfaut"/>
    <w:link w:val="Titre4"/>
    <w:uiPriority w:val="9"/>
    <w:rsid w:val="00C306D4"/>
    <w:rPr>
      <w:rFonts w:ascii="Times New Roman" w:eastAsia="Times New Roman" w:hAnsi="Times New Roman" w:cs="Times New Roman"/>
      <w:b/>
      <w:bCs/>
      <w:sz w:val="24"/>
      <w:szCs w:val="24"/>
      <w:lang w:eastAsia="fr-FR"/>
    </w:rPr>
  </w:style>
  <w:style w:type="character" w:customStyle="1" w:styleId="Titre5Car">
    <w:name w:val="Titre 5 Car"/>
    <w:basedOn w:val="Policepardfaut"/>
    <w:link w:val="Titre5"/>
    <w:uiPriority w:val="9"/>
    <w:rsid w:val="00C306D4"/>
    <w:rPr>
      <w:rFonts w:ascii="Times New Roman" w:eastAsia="Times New Roman" w:hAnsi="Times New Roman" w:cs="Times New Roman"/>
      <w:b/>
      <w:bCs/>
      <w:sz w:val="20"/>
      <w:szCs w:val="20"/>
      <w:lang w:eastAsia="fr-FR"/>
    </w:rPr>
  </w:style>
  <w:style w:type="paragraph" w:customStyle="1" w:styleId="Date1">
    <w:name w:val="Date1"/>
    <w:basedOn w:val="Normal"/>
    <w:rsid w:val="00C306D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sr-only">
    <w:name w:val="sr-only"/>
    <w:basedOn w:val="Policepardfaut"/>
    <w:rsid w:val="00C306D4"/>
  </w:style>
  <w:style w:type="character" w:styleId="lev">
    <w:name w:val="Strong"/>
    <w:basedOn w:val="Policepardfaut"/>
    <w:uiPriority w:val="22"/>
    <w:qFormat/>
    <w:rsid w:val="00C306D4"/>
    <w:rPr>
      <w:b/>
      <w:bCs/>
    </w:rPr>
  </w:style>
  <w:style w:type="paragraph" w:customStyle="1" w:styleId="bloc-edito-title">
    <w:name w:val="bloc-edito-title"/>
    <w:basedOn w:val="Normal"/>
    <w:rsid w:val="00C306D4"/>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source-infos">
    <w:name w:val="source-infos"/>
    <w:basedOn w:val="Normal"/>
    <w:rsid w:val="00C306D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source">
    <w:name w:val="source"/>
    <w:basedOn w:val="Policepardfaut"/>
    <w:rsid w:val="00C306D4"/>
  </w:style>
  <w:style w:type="character" w:customStyle="1" w:styleId="font-bold">
    <w:name w:val="font-bold"/>
    <w:basedOn w:val="Policepardfaut"/>
    <w:rsid w:val="00C306D4"/>
  </w:style>
  <w:style w:type="paragraph" w:customStyle="1" w:styleId="geo-perso-item-title">
    <w:name w:val="geo-perso-item-title"/>
    <w:basedOn w:val="Normal"/>
    <w:rsid w:val="00C306D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blank">
    <w:name w:val="blank"/>
    <w:basedOn w:val="Policepardfaut"/>
    <w:rsid w:val="00C306D4"/>
  </w:style>
  <w:style w:type="paragraph" w:customStyle="1" w:styleId="panel-link">
    <w:name w:val="panel-link"/>
    <w:basedOn w:val="Normal"/>
    <w:rsid w:val="00C306D4"/>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panel-source">
    <w:name w:val="panel-source"/>
    <w:basedOn w:val="Normal"/>
    <w:rsid w:val="00C306D4"/>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panel-link-arrow">
    <w:name w:val="panel-link-arrow"/>
    <w:basedOn w:val="Normal"/>
    <w:rsid w:val="00C306D4"/>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panel-comment">
    <w:name w:val="panel-comment"/>
    <w:basedOn w:val="Normal"/>
    <w:rsid w:val="00C306D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itre3Car">
    <w:name w:val="Titre 3 Car"/>
    <w:basedOn w:val="Policepardfaut"/>
    <w:link w:val="Titre3"/>
    <w:uiPriority w:val="9"/>
    <w:rsid w:val="00C306D4"/>
    <w:rPr>
      <w:rFonts w:asciiTheme="majorHAnsi" w:eastAsiaTheme="majorEastAsia" w:hAnsiTheme="majorHAnsi" w:cstheme="majorBidi"/>
      <w:color w:val="1F4D78" w:themeColor="accent1" w:themeShade="7F"/>
      <w:sz w:val="24"/>
      <w:szCs w:val="24"/>
    </w:rPr>
  </w:style>
  <w:style w:type="paragraph" w:customStyle="1" w:styleId="paragraphe-chapeau">
    <w:name w:val="paragraphe-chapeau"/>
    <w:basedOn w:val="Normal"/>
    <w:rsid w:val="00C306D4"/>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paragraphe">
    <w:name w:val="paragraphe"/>
    <w:basedOn w:val="Normal"/>
    <w:rsid w:val="00C306D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format-taille">
    <w:name w:val="format-taille"/>
    <w:basedOn w:val="Policepardfaut"/>
    <w:rsid w:val="00C306D4"/>
  </w:style>
  <w:style w:type="character" w:customStyle="1" w:styleId="titre-fichier">
    <w:name w:val="titre-fichier"/>
    <w:basedOn w:val="Policepardfaut"/>
    <w:rsid w:val="00C306D4"/>
  </w:style>
  <w:style w:type="character" w:styleId="Lienhypertextesuivivisit">
    <w:name w:val="FollowedHyperlink"/>
    <w:basedOn w:val="Policepardfaut"/>
    <w:uiPriority w:val="99"/>
    <w:semiHidden/>
    <w:unhideWhenUsed/>
    <w:rsid w:val="00C306D4"/>
    <w:rPr>
      <w:color w:val="954F72" w:themeColor="followedHyperlink"/>
      <w:u w:val="single"/>
    </w:rPr>
  </w:style>
  <w:style w:type="paragraph" w:styleId="Paragraphedeliste">
    <w:name w:val="List Paragraph"/>
    <w:basedOn w:val="Normal"/>
    <w:uiPriority w:val="34"/>
    <w:qFormat/>
    <w:rsid w:val="001F2514"/>
    <w:pPr>
      <w:ind w:left="720"/>
      <w:contextualSpacing/>
    </w:pPr>
  </w:style>
  <w:style w:type="character" w:customStyle="1" w:styleId="ctn-gen-ascenseur-titre">
    <w:name w:val="ctn-gen-ascenseur-titre"/>
    <w:basedOn w:val="Policepardfaut"/>
    <w:rsid w:val="002E5E5F"/>
  </w:style>
  <w:style w:type="character" w:customStyle="1" w:styleId="ctn-gen-textes-references-titre">
    <w:name w:val="ctn-gen-textes-references-titre"/>
    <w:basedOn w:val="Policepardfaut"/>
    <w:rsid w:val="002E5E5F"/>
  </w:style>
  <w:style w:type="character" w:styleId="Accentuation">
    <w:name w:val="Emphasis"/>
    <w:basedOn w:val="Policepardfaut"/>
    <w:uiPriority w:val="20"/>
    <w:qFormat/>
    <w:rsid w:val="002E5E5F"/>
    <w:rPr>
      <w:i/>
      <w:iCs/>
    </w:rPr>
  </w:style>
  <w:style w:type="paragraph" w:styleId="z-Hautduformulaire">
    <w:name w:val="HTML Top of Form"/>
    <w:basedOn w:val="Normal"/>
    <w:next w:val="Normal"/>
    <w:link w:val="z-HautduformulaireCar"/>
    <w:hidden/>
    <w:uiPriority w:val="99"/>
    <w:semiHidden/>
    <w:unhideWhenUsed/>
    <w:rsid w:val="00541F92"/>
    <w:pPr>
      <w:pBdr>
        <w:bottom w:val="single" w:sz="6" w:space="1" w:color="auto"/>
      </w:pBdr>
      <w:spacing w:after="0" w:line="240" w:lineRule="auto"/>
      <w:jc w:val="center"/>
    </w:pPr>
    <w:rPr>
      <w:rFonts w:ascii="Arial" w:eastAsia="Times New Roman" w:hAnsi="Arial" w:cs="Arial"/>
      <w:vanish/>
      <w:sz w:val="16"/>
      <w:szCs w:val="16"/>
      <w:lang w:eastAsia="fr-FR"/>
    </w:rPr>
  </w:style>
  <w:style w:type="character" w:customStyle="1" w:styleId="z-HautduformulaireCar">
    <w:name w:val="z-Haut du formulaire Car"/>
    <w:basedOn w:val="Policepardfaut"/>
    <w:link w:val="z-Hautduformulaire"/>
    <w:uiPriority w:val="99"/>
    <w:semiHidden/>
    <w:rsid w:val="00541F92"/>
    <w:rPr>
      <w:rFonts w:ascii="Arial" w:eastAsia="Times New Roman" w:hAnsi="Arial" w:cs="Arial"/>
      <w:vanish/>
      <w:sz w:val="16"/>
      <w:szCs w:val="16"/>
      <w:lang w:eastAsia="fr-FR"/>
    </w:rPr>
  </w:style>
  <w:style w:type="paragraph" w:styleId="z-Basduformulaire">
    <w:name w:val="HTML Bottom of Form"/>
    <w:basedOn w:val="Normal"/>
    <w:next w:val="Normal"/>
    <w:link w:val="z-BasduformulaireCar"/>
    <w:hidden/>
    <w:uiPriority w:val="99"/>
    <w:semiHidden/>
    <w:unhideWhenUsed/>
    <w:rsid w:val="00541F92"/>
    <w:pPr>
      <w:pBdr>
        <w:top w:val="single" w:sz="6" w:space="1" w:color="auto"/>
      </w:pBdr>
      <w:spacing w:after="0" w:line="240" w:lineRule="auto"/>
      <w:jc w:val="center"/>
    </w:pPr>
    <w:rPr>
      <w:rFonts w:ascii="Arial" w:eastAsia="Times New Roman" w:hAnsi="Arial" w:cs="Arial"/>
      <w:vanish/>
      <w:sz w:val="16"/>
      <w:szCs w:val="16"/>
      <w:lang w:eastAsia="fr-FR"/>
    </w:rPr>
  </w:style>
  <w:style w:type="character" w:customStyle="1" w:styleId="z-BasduformulaireCar">
    <w:name w:val="z-Bas du formulaire Car"/>
    <w:basedOn w:val="Policepardfaut"/>
    <w:link w:val="z-Basduformulaire"/>
    <w:uiPriority w:val="99"/>
    <w:semiHidden/>
    <w:rsid w:val="00541F92"/>
    <w:rPr>
      <w:rFonts w:ascii="Arial" w:eastAsia="Times New Roman" w:hAnsi="Arial" w:cs="Arial"/>
      <w:vanish/>
      <w:sz w:val="16"/>
      <w:szCs w:val="16"/>
      <w:lang w:eastAsia="fr-FR"/>
    </w:rPr>
  </w:style>
  <w:style w:type="paragraph" w:customStyle="1" w:styleId="container">
    <w:name w:val="container"/>
    <w:basedOn w:val="Normal"/>
    <w:rsid w:val="00541F92"/>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breadcrumb-separator">
    <w:name w:val="breadcrumb-separator"/>
    <w:basedOn w:val="Policepardfaut"/>
    <w:rsid w:val="00541F92"/>
  </w:style>
  <w:style w:type="paragraph" w:customStyle="1" w:styleId="Date2">
    <w:name w:val="Date2"/>
    <w:basedOn w:val="Normal"/>
    <w:rsid w:val="00541F92"/>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citation">
    <w:name w:val="citation"/>
    <w:basedOn w:val="Policepardfaut"/>
    <w:rsid w:val="00541F92"/>
  </w:style>
  <w:style w:type="paragraph" w:customStyle="1" w:styleId="toolbar-comment">
    <w:name w:val="toolbar-comment"/>
    <w:basedOn w:val="Normal"/>
    <w:rsid w:val="00541F92"/>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xt">
    <w:name w:val="txt"/>
    <w:basedOn w:val="Policepardfaut"/>
    <w:rsid w:val="00541F92"/>
  </w:style>
  <w:style w:type="paragraph" w:customStyle="1" w:styleId="nav-up">
    <w:name w:val="nav-up"/>
    <w:basedOn w:val="Normal"/>
    <w:rsid w:val="00541F92"/>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field">
    <w:name w:val="field"/>
    <w:basedOn w:val="Policepardfaut"/>
    <w:rsid w:val="00B727BB"/>
  </w:style>
  <w:style w:type="paragraph" w:customStyle="1" w:styleId="chapo">
    <w:name w:val="chapo"/>
    <w:basedOn w:val="Normal"/>
    <w:rsid w:val="00B727BB"/>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vp-time-box">
    <w:name w:val="vp-time-box"/>
    <w:basedOn w:val="Normal"/>
    <w:rsid w:val="003624C6"/>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fr-sr-only">
    <w:name w:val="fr-sr-only"/>
    <w:basedOn w:val="Policepardfaut"/>
    <w:rsid w:val="003624C6"/>
  </w:style>
  <w:style w:type="paragraph" w:customStyle="1" w:styleId="fr-text--lead">
    <w:name w:val="fr-text--lead"/>
    <w:basedOn w:val="Normal"/>
    <w:rsid w:val="003624C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fr-carddetail">
    <w:name w:val="fr-card__detail"/>
    <w:basedOn w:val="Normal"/>
    <w:rsid w:val="003624C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3624C6"/>
    <w:pPr>
      <w:tabs>
        <w:tab w:val="center" w:pos="4536"/>
        <w:tab w:val="right" w:pos="9072"/>
      </w:tabs>
      <w:spacing w:after="0" w:line="240" w:lineRule="auto"/>
    </w:pPr>
  </w:style>
  <w:style w:type="character" w:customStyle="1" w:styleId="En-tteCar">
    <w:name w:val="En-tête Car"/>
    <w:basedOn w:val="Policepardfaut"/>
    <w:link w:val="En-tte"/>
    <w:uiPriority w:val="99"/>
    <w:rsid w:val="003624C6"/>
  </w:style>
  <w:style w:type="paragraph" w:styleId="Pieddepage">
    <w:name w:val="footer"/>
    <w:basedOn w:val="Normal"/>
    <w:link w:val="PieddepageCar"/>
    <w:uiPriority w:val="99"/>
    <w:unhideWhenUsed/>
    <w:rsid w:val="003624C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624C6"/>
  </w:style>
  <w:style w:type="character" w:customStyle="1" w:styleId="Titre6Car">
    <w:name w:val="Titre 6 Car"/>
    <w:basedOn w:val="Policepardfaut"/>
    <w:link w:val="Titre6"/>
    <w:uiPriority w:val="9"/>
    <w:semiHidden/>
    <w:rsid w:val="00D02F6A"/>
    <w:rPr>
      <w:rFonts w:asciiTheme="majorHAnsi" w:eastAsiaTheme="majorEastAsia" w:hAnsiTheme="majorHAnsi" w:cstheme="majorBidi"/>
      <w:color w:val="1F4D78" w:themeColor="accent1" w:themeShade="7F"/>
    </w:rPr>
  </w:style>
  <w:style w:type="paragraph" w:customStyle="1" w:styleId="fr-text--xs">
    <w:name w:val="fr-text--xs"/>
    <w:basedOn w:val="Normal"/>
    <w:rsid w:val="00D02F6A"/>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fr-text--lg">
    <w:name w:val="fr-text--lg"/>
    <w:basedOn w:val="Normal"/>
    <w:rsid w:val="00D02F6A"/>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sp-text--center">
    <w:name w:val="sp-text--center"/>
    <w:basedOn w:val="Normal"/>
    <w:rsid w:val="00D02F6A"/>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fr-text--bold">
    <w:name w:val="fr-text--bold"/>
    <w:basedOn w:val="Normal"/>
    <w:rsid w:val="00D02F6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geo-title">
    <w:name w:val="geo-title"/>
    <w:basedOn w:val="Policepardfaut"/>
    <w:rsid w:val="00D02F6A"/>
  </w:style>
  <w:style w:type="character" w:customStyle="1" w:styleId="tool-tip">
    <w:name w:val="tool-tip"/>
    <w:basedOn w:val="Policepardfaut"/>
    <w:rsid w:val="00D02F6A"/>
  </w:style>
  <w:style w:type="character" w:customStyle="1" w:styleId="fr-sr-only1">
    <w:name w:val="fr-sr-only1"/>
    <w:basedOn w:val="Policepardfaut"/>
    <w:rsid w:val="00D02F6A"/>
  </w:style>
  <w:style w:type="paragraph" w:customStyle="1" w:styleId="fr-mb-0">
    <w:name w:val="fr-mb-0"/>
    <w:basedOn w:val="Normal"/>
    <w:rsid w:val="00D02F6A"/>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sp-link--source">
    <w:name w:val="sp-link--source"/>
    <w:basedOn w:val="Normal"/>
    <w:rsid w:val="00D02F6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fr-h6">
    <w:name w:val="fr-h6"/>
    <w:basedOn w:val="Policepardfaut"/>
    <w:rsid w:val="00D02F6A"/>
  </w:style>
  <w:style w:type="paragraph" w:customStyle="1" w:styleId="msonormal0">
    <w:name w:val="msonormal"/>
    <w:basedOn w:val="Normal"/>
    <w:rsid w:val="00D02F6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hidden-element">
    <w:name w:val="hidden-element"/>
    <w:basedOn w:val="Policepardfaut"/>
    <w:rsid w:val="00D02F6A"/>
  </w:style>
  <w:style w:type="paragraph" w:customStyle="1" w:styleId="name-article">
    <w:name w:val="name-article"/>
    <w:basedOn w:val="Normal"/>
    <w:rsid w:val="00D02F6A"/>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Date3">
    <w:name w:val="Date3"/>
    <w:basedOn w:val="Normal"/>
    <w:rsid w:val="00D02F6A"/>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fr-carddesc">
    <w:name w:val="fr-card__desc"/>
    <w:basedOn w:val="Normal"/>
    <w:rsid w:val="00F20566"/>
    <w:pPr>
      <w:spacing w:before="100" w:beforeAutospacing="1" w:after="0" w:line="240" w:lineRule="auto"/>
    </w:pPr>
    <w:rPr>
      <w:rFonts w:ascii="Times New Roman" w:eastAsiaTheme="minorEastAsia" w:hAnsi="Times New Roman" w:cs="Times New Roman"/>
      <w:sz w:val="24"/>
      <w:szCs w:val="24"/>
      <w:lang w:eastAsia="fr-FR"/>
    </w:rPr>
  </w:style>
  <w:style w:type="character" w:customStyle="1" w:styleId="field2">
    <w:name w:val="field2"/>
    <w:basedOn w:val="Policepardfaut"/>
    <w:rsid w:val="00F20566"/>
  </w:style>
  <w:style w:type="character" w:customStyle="1" w:styleId="vp-accordeon-btn-number2">
    <w:name w:val="vp-accordeon-btn-number2"/>
    <w:basedOn w:val="Policepardfaut"/>
    <w:rsid w:val="00F20566"/>
  </w:style>
  <w:style w:type="character" w:customStyle="1" w:styleId="vp-accordeon-btn-text2">
    <w:name w:val="vp-accordeon-btn-text2"/>
    <w:basedOn w:val="Policepardfaut"/>
    <w:rsid w:val="00F20566"/>
  </w:style>
  <w:style w:type="paragraph" w:customStyle="1" w:styleId="msg-head">
    <w:name w:val="msg-head"/>
    <w:basedOn w:val="Normal"/>
    <w:rsid w:val="00F20566"/>
    <w:pPr>
      <w:spacing w:before="100" w:beforeAutospacing="1" w:after="100" w:afterAutospacing="1" w:line="240" w:lineRule="auto"/>
    </w:pPr>
    <w:rPr>
      <w:rFonts w:ascii="Times New Roman" w:eastAsiaTheme="minorEastAsia" w:hAnsi="Times New Roman" w:cs="Times New Roman"/>
      <w:sz w:val="24"/>
      <w:szCs w:val="24"/>
      <w:lang w:eastAsia="fr-FR"/>
    </w:rPr>
  </w:style>
  <w:style w:type="paragraph" w:customStyle="1" w:styleId="msg-body">
    <w:name w:val="msg-body"/>
    <w:basedOn w:val="Normal"/>
    <w:rsid w:val="00F20566"/>
    <w:pPr>
      <w:spacing w:before="100" w:beforeAutospacing="1" w:after="100" w:afterAutospacing="1" w:line="240" w:lineRule="auto"/>
    </w:pPr>
    <w:rPr>
      <w:rFonts w:ascii="Times New Roman" w:eastAsiaTheme="minorEastAsia" w:hAnsi="Times New Roman" w:cs="Times New Roman"/>
      <w:sz w:val="24"/>
      <w:szCs w:val="24"/>
      <w:lang w:eastAsia="fr-FR"/>
    </w:rPr>
  </w:style>
  <w:style w:type="paragraph" w:customStyle="1" w:styleId="acceptation-link">
    <w:name w:val="acceptation-link"/>
    <w:basedOn w:val="Normal"/>
    <w:rsid w:val="00F20566"/>
    <w:pPr>
      <w:spacing w:before="100" w:beforeAutospacing="1" w:after="100" w:afterAutospacing="1" w:line="240" w:lineRule="auto"/>
    </w:pPr>
    <w:rPr>
      <w:rFonts w:ascii="Times New Roman" w:eastAsiaTheme="minorEastAsia" w:hAnsi="Times New Roman" w:cs="Times New Roman"/>
      <w:sz w:val="24"/>
      <w:szCs w:val="24"/>
      <w:lang w:eastAsia="fr-FR"/>
    </w:rPr>
  </w:style>
  <w:style w:type="character" w:customStyle="1" w:styleId="lyt-visually-hidden1">
    <w:name w:val="lyt-visually-hidden1"/>
    <w:basedOn w:val="Policepardfaut"/>
    <w:rsid w:val="00F20566"/>
  </w:style>
  <w:style w:type="character" w:customStyle="1" w:styleId="fr-tooltip1">
    <w:name w:val="fr-tooltip1"/>
    <w:basedOn w:val="Policepardfaut"/>
    <w:rsid w:val="00F20566"/>
    <w:rPr>
      <w:vanish w:val="0"/>
      <w:webHidden w:val="0"/>
      <w:specVanish w:val="0"/>
    </w:rPr>
  </w:style>
  <w:style w:type="character" w:customStyle="1" w:styleId="fr-tooltip2">
    <w:name w:val="fr-tooltip2"/>
    <w:basedOn w:val="Policepardfaut"/>
    <w:rsid w:val="00F20566"/>
    <w:rPr>
      <w:vanish w:val="0"/>
      <w:webHidden w:val="0"/>
      <w:specVanish w:val="0"/>
    </w:rPr>
  </w:style>
  <w:style w:type="character" w:customStyle="1" w:styleId="fr-tooltip3">
    <w:name w:val="fr-tooltip3"/>
    <w:basedOn w:val="Policepardfaut"/>
    <w:rsid w:val="00F20566"/>
    <w:rPr>
      <w:vanish w:val="0"/>
      <w:webHidden w:val="0"/>
      <w:specVanish w:val="0"/>
    </w:rPr>
  </w:style>
  <w:style w:type="character" w:styleId="Mentionnonrsolue">
    <w:name w:val="Unresolved Mention"/>
    <w:basedOn w:val="Policepardfaut"/>
    <w:uiPriority w:val="99"/>
    <w:semiHidden/>
    <w:unhideWhenUsed/>
    <w:rsid w:val="00474887"/>
    <w:rPr>
      <w:color w:val="605E5C"/>
      <w:shd w:val="clear" w:color="auto" w:fill="E1DFDD"/>
    </w:rPr>
  </w:style>
  <w:style w:type="paragraph" w:customStyle="1" w:styleId="date">
    <w:name w:val="date"/>
    <w:basedOn w:val="Normal"/>
    <w:rsid w:val="0047488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print-title-summary">
    <w:name w:val="print-title-summary"/>
    <w:basedOn w:val="Policepardfaut"/>
    <w:rsid w:val="00474887"/>
  </w:style>
  <w:style w:type="paragraph" w:customStyle="1" w:styleId="opened">
    <w:name w:val="opened"/>
    <w:basedOn w:val="Normal"/>
    <w:rsid w:val="00474887"/>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item-current">
    <w:name w:val="item-current"/>
    <w:basedOn w:val="Normal"/>
    <w:rsid w:val="00474887"/>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51647">
      <w:bodyDiv w:val="1"/>
      <w:marLeft w:val="0"/>
      <w:marRight w:val="0"/>
      <w:marTop w:val="0"/>
      <w:marBottom w:val="0"/>
      <w:divBdr>
        <w:top w:val="none" w:sz="0" w:space="0" w:color="auto"/>
        <w:left w:val="none" w:sz="0" w:space="0" w:color="auto"/>
        <w:bottom w:val="none" w:sz="0" w:space="0" w:color="auto"/>
        <w:right w:val="none" w:sz="0" w:space="0" w:color="auto"/>
      </w:divBdr>
      <w:divsChild>
        <w:div w:id="543367989">
          <w:marLeft w:val="0"/>
          <w:marRight w:val="0"/>
          <w:marTop w:val="0"/>
          <w:marBottom w:val="0"/>
          <w:divBdr>
            <w:top w:val="none" w:sz="0" w:space="0" w:color="auto"/>
            <w:left w:val="none" w:sz="0" w:space="0" w:color="auto"/>
            <w:bottom w:val="none" w:sz="0" w:space="0" w:color="auto"/>
            <w:right w:val="none" w:sz="0" w:space="0" w:color="auto"/>
          </w:divBdr>
          <w:divsChild>
            <w:div w:id="529532515">
              <w:marLeft w:val="0"/>
              <w:marRight w:val="0"/>
              <w:marTop w:val="0"/>
              <w:marBottom w:val="0"/>
              <w:divBdr>
                <w:top w:val="none" w:sz="0" w:space="0" w:color="auto"/>
                <w:left w:val="none" w:sz="0" w:space="0" w:color="auto"/>
                <w:bottom w:val="none" w:sz="0" w:space="0" w:color="auto"/>
                <w:right w:val="none" w:sz="0" w:space="0" w:color="auto"/>
              </w:divBdr>
              <w:divsChild>
                <w:div w:id="1249801833">
                  <w:marLeft w:val="0"/>
                  <w:marRight w:val="0"/>
                  <w:marTop w:val="0"/>
                  <w:marBottom w:val="0"/>
                  <w:divBdr>
                    <w:top w:val="none" w:sz="0" w:space="0" w:color="auto"/>
                    <w:left w:val="none" w:sz="0" w:space="0" w:color="auto"/>
                    <w:bottom w:val="none" w:sz="0" w:space="0" w:color="auto"/>
                    <w:right w:val="none" w:sz="0" w:space="0" w:color="auto"/>
                  </w:divBdr>
                  <w:divsChild>
                    <w:div w:id="2110926890">
                      <w:marLeft w:val="0"/>
                      <w:marRight w:val="0"/>
                      <w:marTop w:val="0"/>
                      <w:marBottom w:val="0"/>
                      <w:divBdr>
                        <w:top w:val="none" w:sz="0" w:space="0" w:color="auto"/>
                        <w:left w:val="none" w:sz="0" w:space="0" w:color="auto"/>
                        <w:bottom w:val="none" w:sz="0" w:space="0" w:color="auto"/>
                        <w:right w:val="none" w:sz="0" w:space="0" w:color="auto"/>
                      </w:divBdr>
                    </w:div>
                  </w:divsChild>
                </w:div>
                <w:div w:id="1883208541">
                  <w:marLeft w:val="0"/>
                  <w:marRight w:val="0"/>
                  <w:marTop w:val="0"/>
                  <w:marBottom w:val="0"/>
                  <w:divBdr>
                    <w:top w:val="none" w:sz="0" w:space="0" w:color="auto"/>
                    <w:left w:val="none" w:sz="0" w:space="0" w:color="auto"/>
                    <w:bottom w:val="none" w:sz="0" w:space="0" w:color="auto"/>
                    <w:right w:val="none" w:sz="0" w:space="0" w:color="auto"/>
                  </w:divBdr>
                  <w:divsChild>
                    <w:div w:id="1174027441">
                      <w:marLeft w:val="0"/>
                      <w:marRight w:val="0"/>
                      <w:marTop w:val="0"/>
                      <w:marBottom w:val="0"/>
                      <w:divBdr>
                        <w:top w:val="none" w:sz="0" w:space="0" w:color="auto"/>
                        <w:left w:val="none" w:sz="0" w:space="0" w:color="auto"/>
                        <w:bottom w:val="none" w:sz="0" w:space="0" w:color="auto"/>
                        <w:right w:val="none" w:sz="0" w:space="0" w:color="auto"/>
                      </w:divBdr>
                    </w:div>
                  </w:divsChild>
                </w:div>
                <w:div w:id="1643384665">
                  <w:marLeft w:val="0"/>
                  <w:marRight w:val="0"/>
                  <w:marTop w:val="0"/>
                  <w:marBottom w:val="0"/>
                  <w:divBdr>
                    <w:top w:val="none" w:sz="0" w:space="0" w:color="auto"/>
                    <w:left w:val="none" w:sz="0" w:space="0" w:color="auto"/>
                    <w:bottom w:val="none" w:sz="0" w:space="0" w:color="auto"/>
                    <w:right w:val="none" w:sz="0" w:space="0" w:color="auto"/>
                  </w:divBdr>
                  <w:divsChild>
                    <w:div w:id="1241712910">
                      <w:marLeft w:val="0"/>
                      <w:marRight w:val="0"/>
                      <w:marTop w:val="0"/>
                      <w:marBottom w:val="0"/>
                      <w:divBdr>
                        <w:top w:val="none" w:sz="0" w:space="0" w:color="auto"/>
                        <w:left w:val="none" w:sz="0" w:space="0" w:color="auto"/>
                        <w:bottom w:val="none" w:sz="0" w:space="0" w:color="auto"/>
                        <w:right w:val="none" w:sz="0" w:space="0" w:color="auto"/>
                      </w:divBdr>
                    </w:div>
                  </w:divsChild>
                </w:div>
                <w:div w:id="1098864965">
                  <w:marLeft w:val="0"/>
                  <w:marRight w:val="0"/>
                  <w:marTop w:val="0"/>
                  <w:marBottom w:val="0"/>
                  <w:divBdr>
                    <w:top w:val="none" w:sz="0" w:space="0" w:color="auto"/>
                    <w:left w:val="none" w:sz="0" w:space="0" w:color="auto"/>
                    <w:bottom w:val="none" w:sz="0" w:space="0" w:color="auto"/>
                    <w:right w:val="none" w:sz="0" w:space="0" w:color="auto"/>
                  </w:divBdr>
                  <w:divsChild>
                    <w:div w:id="1703943712">
                      <w:marLeft w:val="0"/>
                      <w:marRight w:val="0"/>
                      <w:marTop w:val="0"/>
                      <w:marBottom w:val="0"/>
                      <w:divBdr>
                        <w:top w:val="none" w:sz="0" w:space="0" w:color="auto"/>
                        <w:left w:val="none" w:sz="0" w:space="0" w:color="auto"/>
                        <w:bottom w:val="none" w:sz="0" w:space="0" w:color="auto"/>
                        <w:right w:val="none" w:sz="0" w:space="0" w:color="auto"/>
                      </w:divBdr>
                    </w:div>
                  </w:divsChild>
                </w:div>
                <w:div w:id="451941383">
                  <w:marLeft w:val="0"/>
                  <w:marRight w:val="0"/>
                  <w:marTop w:val="0"/>
                  <w:marBottom w:val="0"/>
                  <w:divBdr>
                    <w:top w:val="none" w:sz="0" w:space="0" w:color="auto"/>
                    <w:left w:val="none" w:sz="0" w:space="0" w:color="auto"/>
                    <w:bottom w:val="none" w:sz="0" w:space="0" w:color="auto"/>
                    <w:right w:val="none" w:sz="0" w:space="0" w:color="auto"/>
                  </w:divBdr>
                  <w:divsChild>
                    <w:div w:id="1294822959">
                      <w:marLeft w:val="0"/>
                      <w:marRight w:val="0"/>
                      <w:marTop w:val="0"/>
                      <w:marBottom w:val="0"/>
                      <w:divBdr>
                        <w:top w:val="none" w:sz="0" w:space="0" w:color="auto"/>
                        <w:left w:val="none" w:sz="0" w:space="0" w:color="auto"/>
                        <w:bottom w:val="none" w:sz="0" w:space="0" w:color="auto"/>
                        <w:right w:val="none" w:sz="0" w:space="0" w:color="auto"/>
                      </w:divBdr>
                    </w:div>
                  </w:divsChild>
                </w:div>
                <w:div w:id="1870604045">
                  <w:marLeft w:val="0"/>
                  <w:marRight w:val="0"/>
                  <w:marTop w:val="0"/>
                  <w:marBottom w:val="0"/>
                  <w:divBdr>
                    <w:top w:val="none" w:sz="0" w:space="0" w:color="auto"/>
                    <w:left w:val="none" w:sz="0" w:space="0" w:color="auto"/>
                    <w:bottom w:val="none" w:sz="0" w:space="0" w:color="auto"/>
                    <w:right w:val="none" w:sz="0" w:space="0" w:color="auto"/>
                  </w:divBdr>
                  <w:divsChild>
                    <w:div w:id="179224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239258">
          <w:marLeft w:val="0"/>
          <w:marRight w:val="0"/>
          <w:marTop w:val="0"/>
          <w:marBottom w:val="0"/>
          <w:divBdr>
            <w:top w:val="none" w:sz="0" w:space="0" w:color="auto"/>
            <w:left w:val="none" w:sz="0" w:space="0" w:color="auto"/>
            <w:bottom w:val="none" w:sz="0" w:space="0" w:color="auto"/>
            <w:right w:val="none" w:sz="0" w:space="0" w:color="auto"/>
          </w:divBdr>
          <w:divsChild>
            <w:div w:id="316879062">
              <w:marLeft w:val="0"/>
              <w:marRight w:val="0"/>
              <w:marTop w:val="0"/>
              <w:marBottom w:val="0"/>
              <w:divBdr>
                <w:top w:val="none" w:sz="0" w:space="0" w:color="auto"/>
                <w:left w:val="none" w:sz="0" w:space="0" w:color="auto"/>
                <w:bottom w:val="none" w:sz="0" w:space="0" w:color="auto"/>
                <w:right w:val="none" w:sz="0" w:space="0" w:color="auto"/>
              </w:divBdr>
              <w:divsChild>
                <w:div w:id="59139945">
                  <w:marLeft w:val="0"/>
                  <w:marRight w:val="0"/>
                  <w:marTop w:val="0"/>
                  <w:marBottom w:val="0"/>
                  <w:divBdr>
                    <w:top w:val="none" w:sz="0" w:space="0" w:color="auto"/>
                    <w:left w:val="none" w:sz="0" w:space="0" w:color="auto"/>
                    <w:bottom w:val="none" w:sz="0" w:space="0" w:color="auto"/>
                    <w:right w:val="none" w:sz="0" w:space="0" w:color="auto"/>
                  </w:divBdr>
                  <w:divsChild>
                    <w:div w:id="994184660">
                      <w:marLeft w:val="0"/>
                      <w:marRight w:val="0"/>
                      <w:marTop w:val="0"/>
                      <w:marBottom w:val="0"/>
                      <w:divBdr>
                        <w:top w:val="none" w:sz="0" w:space="0" w:color="auto"/>
                        <w:left w:val="none" w:sz="0" w:space="0" w:color="auto"/>
                        <w:bottom w:val="none" w:sz="0" w:space="0" w:color="auto"/>
                        <w:right w:val="none" w:sz="0" w:space="0" w:color="auto"/>
                      </w:divBdr>
                    </w:div>
                  </w:divsChild>
                </w:div>
                <w:div w:id="1002583995">
                  <w:marLeft w:val="0"/>
                  <w:marRight w:val="0"/>
                  <w:marTop w:val="0"/>
                  <w:marBottom w:val="0"/>
                  <w:divBdr>
                    <w:top w:val="none" w:sz="0" w:space="0" w:color="auto"/>
                    <w:left w:val="none" w:sz="0" w:space="0" w:color="auto"/>
                    <w:bottom w:val="none" w:sz="0" w:space="0" w:color="auto"/>
                    <w:right w:val="none" w:sz="0" w:space="0" w:color="auto"/>
                  </w:divBdr>
                  <w:divsChild>
                    <w:div w:id="135622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217577">
          <w:marLeft w:val="0"/>
          <w:marRight w:val="0"/>
          <w:marTop w:val="0"/>
          <w:marBottom w:val="0"/>
          <w:divBdr>
            <w:top w:val="none" w:sz="0" w:space="0" w:color="auto"/>
            <w:left w:val="none" w:sz="0" w:space="0" w:color="auto"/>
            <w:bottom w:val="none" w:sz="0" w:space="0" w:color="auto"/>
            <w:right w:val="none" w:sz="0" w:space="0" w:color="auto"/>
          </w:divBdr>
          <w:divsChild>
            <w:div w:id="342366031">
              <w:marLeft w:val="0"/>
              <w:marRight w:val="0"/>
              <w:marTop w:val="0"/>
              <w:marBottom w:val="0"/>
              <w:divBdr>
                <w:top w:val="none" w:sz="0" w:space="0" w:color="auto"/>
                <w:left w:val="none" w:sz="0" w:space="0" w:color="auto"/>
                <w:bottom w:val="none" w:sz="0" w:space="0" w:color="auto"/>
                <w:right w:val="none" w:sz="0" w:space="0" w:color="auto"/>
              </w:divBdr>
              <w:divsChild>
                <w:div w:id="210194326">
                  <w:marLeft w:val="0"/>
                  <w:marRight w:val="0"/>
                  <w:marTop w:val="0"/>
                  <w:marBottom w:val="0"/>
                  <w:divBdr>
                    <w:top w:val="none" w:sz="0" w:space="0" w:color="auto"/>
                    <w:left w:val="none" w:sz="0" w:space="0" w:color="auto"/>
                    <w:bottom w:val="none" w:sz="0" w:space="0" w:color="auto"/>
                    <w:right w:val="none" w:sz="0" w:space="0" w:color="auto"/>
                  </w:divBdr>
                  <w:divsChild>
                    <w:div w:id="43918269">
                      <w:marLeft w:val="0"/>
                      <w:marRight w:val="0"/>
                      <w:marTop w:val="0"/>
                      <w:marBottom w:val="0"/>
                      <w:divBdr>
                        <w:top w:val="none" w:sz="0" w:space="0" w:color="auto"/>
                        <w:left w:val="none" w:sz="0" w:space="0" w:color="auto"/>
                        <w:bottom w:val="none" w:sz="0" w:space="0" w:color="auto"/>
                        <w:right w:val="none" w:sz="0" w:space="0" w:color="auto"/>
                      </w:divBdr>
                    </w:div>
                  </w:divsChild>
                </w:div>
                <w:div w:id="381826813">
                  <w:marLeft w:val="0"/>
                  <w:marRight w:val="0"/>
                  <w:marTop w:val="0"/>
                  <w:marBottom w:val="0"/>
                  <w:divBdr>
                    <w:top w:val="none" w:sz="0" w:space="0" w:color="auto"/>
                    <w:left w:val="none" w:sz="0" w:space="0" w:color="auto"/>
                    <w:bottom w:val="none" w:sz="0" w:space="0" w:color="auto"/>
                    <w:right w:val="none" w:sz="0" w:space="0" w:color="auto"/>
                  </w:divBdr>
                  <w:divsChild>
                    <w:div w:id="983974163">
                      <w:marLeft w:val="0"/>
                      <w:marRight w:val="0"/>
                      <w:marTop w:val="0"/>
                      <w:marBottom w:val="0"/>
                      <w:divBdr>
                        <w:top w:val="none" w:sz="0" w:space="0" w:color="auto"/>
                        <w:left w:val="none" w:sz="0" w:space="0" w:color="auto"/>
                        <w:bottom w:val="none" w:sz="0" w:space="0" w:color="auto"/>
                        <w:right w:val="none" w:sz="0" w:space="0" w:color="auto"/>
                      </w:divBdr>
                    </w:div>
                  </w:divsChild>
                </w:div>
                <w:div w:id="601033449">
                  <w:marLeft w:val="0"/>
                  <w:marRight w:val="0"/>
                  <w:marTop w:val="0"/>
                  <w:marBottom w:val="0"/>
                  <w:divBdr>
                    <w:top w:val="none" w:sz="0" w:space="0" w:color="auto"/>
                    <w:left w:val="none" w:sz="0" w:space="0" w:color="auto"/>
                    <w:bottom w:val="none" w:sz="0" w:space="0" w:color="auto"/>
                    <w:right w:val="none" w:sz="0" w:space="0" w:color="auto"/>
                  </w:divBdr>
                  <w:divsChild>
                    <w:div w:id="276521802">
                      <w:marLeft w:val="0"/>
                      <w:marRight w:val="0"/>
                      <w:marTop w:val="0"/>
                      <w:marBottom w:val="0"/>
                      <w:divBdr>
                        <w:top w:val="none" w:sz="0" w:space="0" w:color="auto"/>
                        <w:left w:val="none" w:sz="0" w:space="0" w:color="auto"/>
                        <w:bottom w:val="none" w:sz="0" w:space="0" w:color="auto"/>
                        <w:right w:val="none" w:sz="0" w:space="0" w:color="auto"/>
                      </w:divBdr>
                    </w:div>
                  </w:divsChild>
                </w:div>
                <w:div w:id="484661341">
                  <w:marLeft w:val="0"/>
                  <w:marRight w:val="0"/>
                  <w:marTop w:val="0"/>
                  <w:marBottom w:val="0"/>
                  <w:divBdr>
                    <w:top w:val="none" w:sz="0" w:space="0" w:color="auto"/>
                    <w:left w:val="none" w:sz="0" w:space="0" w:color="auto"/>
                    <w:bottom w:val="none" w:sz="0" w:space="0" w:color="auto"/>
                    <w:right w:val="none" w:sz="0" w:space="0" w:color="auto"/>
                  </w:divBdr>
                  <w:divsChild>
                    <w:div w:id="52802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88284">
          <w:marLeft w:val="0"/>
          <w:marRight w:val="0"/>
          <w:marTop w:val="0"/>
          <w:marBottom w:val="0"/>
          <w:divBdr>
            <w:top w:val="none" w:sz="0" w:space="0" w:color="auto"/>
            <w:left w:val="none" w:sz="0" w:space="0" w:color="auto"/>
            <w:bottom w:val="none" w:sz="0" w:space="0" w:color="auto"/>
            <w:right w:val="none" w:sz="0" w:space="0" w:color="auto"/>
          </w:divBdr>
          <w:divsChild>
            <w:div w:id="535629700">
              <w:marLeft w:val="0"/>
              <w:marRight w:val="0"/>
              <w:marTop w:val="0"/>
              <w:marBottom w:val="0"/>
              <w:divBdr>
                <w:top w:val="none" w:sz="0" w:space="0" w:color="auto"/>
                <w:left w:val="none" w:sz="0" w:space="0" w:color="auto"/>
                <w:bottom w:val="none" w:sz="0" w:space="0" w:color="auto"/>
                <w:right w:val="none" w:sz="0" w:space="0" w:color="auto"/>
              </w:divBdr>
              <w:divsChild>
                <w:div w:id="810287111">
                  <w:marLeft w:val="0"/>
                  <w:marRight w:val="0"/>
                  <w:marTop w:val="0"/>
                  <w:marBottom w:val="0"/>
                  <w:divBdr>
                    <w:top w:val="none" w:sz="0" w:space="0" w:color="auto"/>
                    <w:left w:val="none" w:sz="0" w:space="0" w:color="auto"/>
                    <w:bottom w:val="none" w:sz="0" w:space="0" w:color="auto"/>
                    <w:right w:val="none" w:sz="0" w:space="0" w:color="auto"/>
                  </w:divBdr>
                </w:div>
              </w:divsChild>
            </w:div>
            <w:div w:id="652562268">
              <w:marLeft w:val="0"/>
              <w:marRight w:val="0"/>
              <w:marTop w:val="0"/>
              <w:marBottom w:val="0"/>
              <w:divBdr>
                <w:top w:val="none" w:sz="0" w:space="0" w:color="auto"/>
                <w:left w:val="none" w:sz="0" w:space="0" w:color="auto"/>
                <w:bottom w:val="none" w:sz="0" w:space="0" w:color="auto"/>
                <w:right w:val="none" w:sz="0" w:space="0" w:color="auto"/>
              </w:divBdr>
              <w:divsChild>
                <w:div w:id="1008869579">
                  <w:marLeft w:val="0"/>
                  <w:marRight w:val="0"/>
                  <w:marTop w:val="0"/>
                  <w:marBottom w:val="0"/>
                  <w:divBdr>
                    <w:top w:val="none" w:sz="0" w:space="0" w:color="auto"/>
                    <w:left w:val="none" w:sz="0" w:space="0" w:color="auto"/>
                    <w:bottom w:val="none" w:sz="0" w:space="0" w:color="auto"/>
                    <w:right w:val="none" w:sz="0" w:space="0" w:color="auto"/>
                  </w:divBdr>
                </w:div>
              </w:divsChild>
            </w:div>
            <w:div w:id="208883107">
              <w:marLeft w:val="0"/>
              <w:marRight w:val="0"/>
              <w:marTop w:val="0"/>
              <w:marBottom w:val="0"/>
              <w:divBdr>
                <w:top w:val="none" w:sz="0" w:space="0" w:color="auto"/>
                <w:left w:val="none" w:sz="0" w:space="0" w:color="auto"/>
                <w:bottom w:val="none" w:sz="0" w:space="0" w:color="auto"/>
                <w:right w:val="none" w:sz="0" w:space="0" w:color="auto"/>
              </w:divBdr>
              <w:divsChild>
                <w:div w:id="321663006">
                  <w:marLeft w:val="0"/>
                  <w:marRight w:val="0"/>
                  <w:marTop w:val="0"/>
                  <w:marBottom w:val="0"/>
                  <w:divBdr>
                    <w:top w:val="none" w:sz="0" w:space="0" w:color="auto"/>
                    <w:left w:val="none" w:sz="0" w:space="0" w:color="auto"/>
                    <w:bottom w:val="none" w:sz="0" w:space="0" w:color="auto"/>
                    <w:right w:val="none" w:sz="0" w:space="0" w:color="auto"/>
                  </w:divBdr>
                </w:div>
              </w:divsChild>
            </w:div>
            <w:div w:id="1201166563">
              <w:marLeft w:val="0"/>
              <w:marRight w:val="0"/>
              <w:marTop w:val="0"/>
              <w:marBottom w:val="0"/>
              <w:divBdr>
                <w:top w:val="none" w:sz="0" w:space="0" w:color="auto"/>
                <w:left w:val="none" w:sz="0" w:space="0" w:color="auto"/>
                <w:bottom w:val="none" w:sz="0" w:space="0" w:color="auto"/>
                <w:right w:val="none" w:sz="0" w:space="0" w:color="auto"/>
              </w:divBdr>
              <w:divsChild>
                <w:div w:id="1940024036">
                  <w:marLeft w:val="0"/>
                  <w:marRight w:val="0"/>
                  <w:marTop w:val="0"/>
                  <w:marBottom w:val="0"/>
                  <w:divBdr>
                    <w:top w:val="none" w:sz="0" w:space="0" w:color="auto"/>
                    <w:left w:val="none" w:sz="0" w:space="0" w:color="auto"/>
                    <w:bottom w:val="none" w:sz="0" w:space="0" w:color="auto"/>
                    <w:right w:val="none" w:sz="0" w:space="0" w:color="auto"/>
                  </w:divBdr>
                </w:div>
              </w:divsChild>
            </w:div>
            <w:div w:id="650449858">
              <w:marLeft w:val="0"/>
              <w:marRight w:val="0"/>
              <w:marTop w:val="0"/>
              <w:marBottom w:val="0"/>
              <w:divBdr>
                <w:top w:val="none" w:sz="0" w:space="0" w:color="auto"/>
                <w:left w:val="none" w:sz="0" w:space="0" w:color="auto"/>
                <w:bottom w:val="none" w:sz="0" w:space="0" w:color="auto"/>
                <w:right w:val="none" w:sz="0" w:space="0" w:color="auto"/>
              </w:divBdr>
              <w:divsChild>
                <w:div w:id="329144490">
                  <w:marLeft w:val="0"/>
                  <w:marRight w:val="0"/>
                  <w:marTop w:val="0"/>
                  <w:marBottom w:val="0"/>
                  <w:divBdr>
                    <w:top w:val="none" w:sz="0" w:space="0" w:color="auto"/>
                    <w:left w:val="none" w:sz="0" w:space="0" w:color="auto"/>
                    <w:bottom w:val="none" w:sz="0" w:space="0" w:color="auto"/>
                    <w:right w:val="none" w:sz="0" w:space="0" w:color="auto"/>
                  </w:divBdr>
                </w:div>
              </w:divsChild>
            </w:div>
            <w:div w:id="697511269">
              <w:marLeft w:val="0"/>
              <w:marRight w:val="0"/>
              <w:marTop w:val="0"/>
              <w:marBottom w:val="0"/>
              <w:divBdr>
                <w:top w:val="none" w:sz="0" w:space="0" w:color="auto"/>
                <w:left w:val="none" w:sz="0" w:space="0" w:color="auto"/>
                <w:bottom w:val="none" w:sz="0" w:space="0" w:color="auto"/>
                <w:right w:val="none" w:sz="0" w:space="0" w:color="auto"/>
              </w:divBdr>
              <w:divsChild>
                <w:div w:id="410009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44289">
      <w:bodyDiv w:val="1"/>
      <w:marLeft w:val="0"/>
      <w:marRight w:val="0"/>
      <w:marTop w:val="0"/>
      <w:marBottom w:val="0"/>
      <w:divBdr>
        <w:top w:val="none" w:sz="0" w:space="0" w:color="auto"/>
        <w:left w:val="none" w:sz="0" w:space="0" w:color="auto"/>
        <w:bottom w:val="none" w:sz="0" w:space="0" w:color="auto"/>
        <w:right w:val="none" w:sz="0" w:space="0" w:color="auto"/>
      </w:divBdr>
      <w:divsChild>
        <w:div w:id="1127895811">
          <w:marLeft w:val="0"/>
          <w:marRight w:val="0"/>
          <w:marTop w:val="0"/>
          <w:marBottom w:val="0"/>
          <w:divBdr>
            <w:top w:val="none" w:sz="0" w:space="0" w:color="auto"/>
            <w:left w:val="none" w:sz="0" w:space="0" w:color="auto"/>
            <w:bottom w:val="none" w:sz="0" w:space="0" w:color="auto"/>
            <w:right w:val="none" w:sz="0" w:space="0" w:color="auto"/>
          </w:divBdr>
        </w:div>
        <w:div w:id="1114132779">
          <w:marLeft w:val="0"/>
          <w:marRight w:val="0"/>
          <w:marTop w:val="0"/>
          <w:marBottom w:val="0"/>
          <w:divBdr>
            <w:top w:val="none" w:sz="0" w:space="0" w:color="auto"/>
            <w:left w:val="none" w:sz="0" w:space="0" w:color="auto"/>
            <w:bottom w:val="none" w:sz="0" w:space="0" w:color="auto"/>
            <w:right w:val="none" w:sz="0" w:space="0" w:color="auto"/>
          </w:divBdr>
          <w:divsChild>
            <w:div w:id="1286042008">
              <w:marLeft w:val="0"/>
              <w:marRight w:val="0"/>
              <w:marTop w:val="0"/>
              <w:marBottom w:val="0"/>
              <w:divBdr>
                <w:top w:val="none" w:sz="0" w:space="0" w:color="auto"/>
                <w:left w:val="none" w:sz="0" w:space="0" w:color="auto"/>
                <w:bottom w:val="none" w:sz="0" w:space="0" w:color="auto"/>
                <w:right w:val="none" w:sz="0" w:space="0" w:color="auto"/>
              </w:divBdr>
            </w:div>
            <w:div w:id="129981004">
              <w:marLeft w:val="0"/>
              <w:marRight w:val="0"/>
              <w:marTop w:val="0"/>
              <w:marBottom w:val="0"/>
              <w:divBdr>
                <w:top w:val="none" w:sz="0" w:space="0" w:color="auto"/>
                <w:left w:val="none" w:sz="0" w:space="0" w:color="auto"/>
                <w:bottom w:val="none" w:sz="0" w:space="0" w:color="auto"/>
                <w:right w:val="none" w:sz="0" w:space="0" w:color="auto"/>
              </w:divBdr>
            </w:div>
          </w:divsChild>
        </w:div>
        <w:div w:id="844631224">
          <w:marLeft w:val="0"/>
          <w:marRight w:val="0"/>
          <w:marTop w:val="0"/>
          <w:marBottom w:val="0"/>
          <w:divBdr>
            <w:top w:val="none" w:sz="0" w:space="0" w:color="auto"/>
            <w:left w:val="none" w:sz="0" w:space="0" w:color="auto"/>
            <w:bottom w:val="none" w:sz="0" w:space="0" w:color="auto"/>
            <w:right w:val="none" w:sz="0" w:space="0" w:color="auto"/>
          </w:divBdr>
          <w:divsChild>
            <w:div w:id="1667320166">
              <w:marLeft w:val="0"/>
              <w:marRight w:val="0"/>
              <w:marTop w:val="0"/>
              <w:marBottom w:val="0"/>
              <w:divBdr>
                <w:top w:val="none" w:sz="0" w:space="0" w:color="auto"/>
                <w:left w:val="none" w:sz="0" w:space="0" w:color="auto"/>
                <w:bottom w:val="none" w:sz="0" w:space="0" w:color="auto"/>
                <w:right w:val="none" w:sz="0" w:space="0" w:color="auto"/>
              </w:divBdr>
              <w:divsChild>
                <w:div w:id="1163162689">
                  <w:marLeft w:val="0"/>
                  <w:marRight w:val="0"/>
                  <w:marTop w:val="0"/>
                  <w:marBottom w:val="0"/>
                  <w:divBdr>
                    <w:top w:val="none" w:sz="0" w:space="0" w:color="auto"/>
                    <w:left w:val="none" w:sz="0" w:space="0" w:color="auto"/>
                    <w:bottom w:val="none" w:sz="0" w:space="0" w:color="auto"/>
                    <w:right w:val="none" w:sz="0" w:space="0" w:color="auto"/>
                  </w:divBdr>
                  <w:divsChild>
                    <w:div w:id="1563441134">
                      <w:marLeft w:val="0"/>
                      <w:marRight w:val="0"/>
                      <w:marTop w:val="0"/>
                      <w:marBottom w:val="0"/>
                      <w:divBdr>
                        <w:top w:val="none" w:sz="0" w:space="0" w:color="auto"/>
                        <w:left w:val="none" w:sz="0" w:space="0" w:color="auto"/>
                        <w:bottom w:val="none" w:sz="0" w:space="0" w:color="auto"/>
                        <w:right w:val="none" w:sz="0" w:space="0" w:color="auto"/>
                      </w:divBdr>
                      <w:divsChild>
                        <w:div w:id="9741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859867">
                  <w:marLeft w:val="0"/>
                  <w:marRight w:val="0"/>
                  <w:marTop w:val="0"/>
                  <w:marBottom w:val="0"/>
                  <w:divBdr>
                    <w:top w:val="none" w:sz="0" w:space="0" w:color="auto"/>
                    <w:left w:val="none" w:sz="0" w:space="0" w:color="auto"/>
                    <w:bottom w:val="none" w:sz="0" w:space="0" w:color="auto"/>
                    <w:right w:val="none" w:sz="0" w:space="0" w:color="auto"/>
                  </w:divBdr>
                  <w:divsChild>
                    <w:div w:id="217783776">
                      <w:marLeft w:val="0"/>
                      <w:marRight w:val="0"/>
                      <w:marTop w:val="0"/>
                      <w:marBottom w:val="0"/>
                      <w:divBdr>
                        <w:top w:val="none" w:sz="0" w:space="0" w:color="auto"/>
                        <w:left w:val="none" w:sz="0" w:space="0" w:color="auto"/>
                        <w:bottom w:val="none" w:sz="0" w:space="0" w:color="auto"/>
                        <w:right w:val="none" w:sz="0" w:space="0" w:color="auto"/>
                      </w:divBdr>
                      <w:divsChild>
                        <w:div w:id="632950561">
                          <w:marLeft w:val="0"/>
                          <w:marRight w:val="0"/>
                          <w:marTop w:val="0"/>
                          <w:marBottom w:val="0"/>
                          <w:divBdr>
                            <w:top w:val="none" w:sz="0" w:space="0" w:color="auto"/>
                            <w:left w:val="none" w:sz="0" w:space="0" w:color="auto"/>
                            <w:bottom w:val="none" w:sz="0" w:space="0" w:color="auto"/>
                            <w:right w:val="none" w:sz="0" w:space="0" w:color="auto"/>
                          </w:divBdr>
                        </w:div>
                        <w:div w:id="665322783">
                          <w:marLeft w:val="0"/>
                          <w:marRight w:val="0"/>
                          <w:marTop w:val="0"/>
                          <w:marBottom w:val="0"/>
                          <w:divBdr>
                            <w:top w:val="none" w:sz="0" w:space="0" w:color="auto"/>
                            <w:left w:val="none" w:sz="0" w:space="0" w:color="auto"/>
                            <w:bottom w:val="none" w:sz="0" w:space="0" w:color="auto"/>
                            <w:right w:val="none" w:sz="0" w:space="0" w:color="auto"/>
                          </w:divBdr>
                          <w:divsChild>
                            <w:div w:id="70582917">
                              <w:marLeft w:val="0"/>
                              <w:marRight w:val="0"/>
                              <w:marTop w:val="0"/>
                              <w:marBottom w:val="0"/>
                              <w:divBdr>
                                <w:top w:val="none" w:sz="0" w:space="0" w:color="auto"/>
                                <w:left w:val="none" w:sz="0" w:space="0" w:color="auto"/>
                                <w:bottom w:val="none" w:sz="0" w:space="0" w:color="auto"/>
                                <w:right w:val="none" w:sz="0" w:space="0" w:color="auto"/>
                              </w:divBdr>
                              <w:divsChild>
                                <w:div w:id="1663924940">
                                  <w:marLeft w:val="0"/>
                                  <w:marRight w:val="0"/>
                                  <w:marTop w:val="0"/>
                                  <w:marBottom w:val="0"/>
                                  <w:divBdr>
                                    <w:top w:val="none" w:sz="0" w:space="0" w:color="auto"/>
                                    <w:left w:val="none" w:sz="0" w:space="0" w:color="auto"/>
                                    <w:bottom w:val="none" w:sz="0" w:space="0" w:color="auto"/>
                                    <w:right w:val="none" w:sz="0" w:space="0" w:color="auto"/>
                                  </w:divBdr>
                                  <w:divsChild>
                                    <w:div w:id="1942179439">
                                      <w:marLeft w:val="0"/>
                                      <w:marRight w:val="0"/>
                                      <w:marTop w:val="0"/>
                                      <w:marBottom w:val="0"/>
                                      <w:divBdr>
                                        <w:top w:val="none" w:sz="0" w:space="0" w:color="auto"/>
                                        <w:left w:val="none" w:sz="0" w:space="0" w:color="auto"/>
                                        <w:bottom w:val="none" w:sz="0" w:space="0" w:color="auto"/>
                                        <w:right w:val="none" w:sz="0" w:space="0" w:color="auto"/>
                                      </w:divBdr>
                                      <w:divsChild>
                                        <w:div w:id="317004768">
                                          <w:marLeft w:val="0"/>
                                          <w:marRight w:val="0"/>
                                          <w:marTop w:val="0"/>
                                          <w:marBottom w:val="0"/>
                                          <w:divBdr>
                                            <w:top w:val="none" w:sz="0" w:space="0" w:color="auto"/>
                                            <w:left w:val="none" w:sz="0" w:space="0" w:color="auto"/>
                                            <w:bottom w:val="none" w:sz="0" w:space="0" w:color="auto"/>
                                            <w:right w:val="none" w:sz="0" w:space="0" w:color="auto"/>
                                          </w:divBdr>
                                          <w:divsChild>
                                            <w:div w:id="1857496967">
                                              <w:marLeft w:val="0"/>
                                              <w:marRight w:val="0"/>
                                              <w:marTop w:val="0"/>
                                              <w:marBottom w:val="0"/>
                                              <w:divBdr>
                                                <w:top w:val="none" w:sz="0" w:space="0" w:color="auto"/>
                                                <w:left w:val="none" w:sz="0" w:space="0" w:color="auto"/>
                                                <w:bottom w:val="none" w:sz="0" w:space="0" w:color="auto"/>
                                                <w:right w:val="none" w:sz="0" w:space="0" w:color="auto"/>
                                              </w:divBdr>
                                            </w:div>
                                            <w:div w:id="10689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370738">
                                      <w:marLeft w:val="0"/>
                                      <w:marRight w:val="0"/>
                                      <w:marTop w:val="0"/>
                                      <w:marBottom w:val="0"/>
                                      <w:divBdr>
                                        <w:top w:val="none" w:sz="0" w:space="0" w:color="auto"/>
                                        <w:left w:val="none" w:sz="0" w:space="0" w:color="auto"/>
                                        <w:bottom w:val="none" w:sz="0" w:space="0" w:color="auto"/>
                                        <w:right w:val="none" w:sz="0" w:space="0" w:color="auto"/>
                                      </w:divBdr>
                                      <w:divsChild>
                                        <w:div w:id="61251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5861929">
                  <w:marLeft w:val="0"/>
                  <w:marRight w:val="0"/>
                  <w:marTop w:val="0"/>
                  <w:marBottom w:val="0"/>
                  <w:divBdr>
                    <w:top w:val="none" w:sz="0" w:space="0" w:color="auto"/>
                    <w:left w:val="none" w:sz="0" w:space="0" w:color="auto"/>
                    <w:bottom w:val="none" w:sz="0" w:space="0" w:color="auto"/>
                    <w:right w:val="none" w:sz="0" w:space="0" w:color="auto"/>
                  </w:divBdr>
                  <w:divsChild>
                    <w:div w:id="81149683">
                      <w:marLeft w:val="0"/>
                      <w:marRight w:val="0"/>
                      <w:marTop w:val="0"/>
                      <w:marBottom w:val="0"/>
                      <w:divBdr>
                        <w:top w:val="none" w:sz="0" w:space="0" w:color="auto"/>
                        <w:left w:val="none" w:sz="0" w:space="0" w:color="auto"/>
                        <w:bottom w:val="none" w:sz="0" w:space="0" w:color="auto"/>
                        <w:right w:val="none" w:sz="0" w:space="0" w:color="auto"/>
                      </w:divBdr>
                      <w:divsChild>
                        <w:div w:id="1497305089">
                          <w:marLeft w:val="0"/>
                          <w:marRight w:val="0"/>
                          <w:marTop w:val="0"/>
                          <w:marBottom w:val="0"/>
                          <w:divBdr>
                            <w:top w:val="none" w:sz="0" w:space="0" w:color="auto"/>
                            <w:left w:val="none" w:sz="0" w:space="0" w:color="auto"/>
                            <w:bottom w:val="none" w:sz="0" w:space="0" w:color="auto"/>
                            <w:right w:val="none" w:sz="0" w:space="0" w:color="auto"/>
                          </w:divBdr>
                          <w:divsChild>
                            <w:div w:id="16903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102023">
                  <w:marLeft w:val="0"/>
                  <w:marRight w:val="0"/>
                  <w:marTop w:val="0"/>
                  <w:marBottom w:val="0"/>
                  <w:divBdr>
                    <w:top w:val="none" w:sz="0" w:space="0" w:color="auto"/>
                    <w:left w:val="none" w:sz="0" w:space="0" w:color="auto"/>
                    <w:bottom w:val="none" w:sz="0" w:space="0" w:color="auto"/>
                    <w:right w:val="none" w:sz="0" w:space="0" w:color="auto"/>
                  </w:divBdr>
                  <w:divsChild>
                    <w:div w:id="1016151346">
                      <w:marLeft w:val="0"/>
                      <w:marRight w:val="0"/>
                      <w:marTop w:val="0"/>
                      <w:marBottom w:val="0"/>
                      <w:divBdr>
                        <w:top w:val="none" w:sz="0" w:space="0" w:color="auto"/>
                        <w:left w:val="none" w:sz="0" w:space="0" w:color="auto"/>
                        <w:bottom w:val="none" w:sz="0" w:space="0" w:color="auto"/>
                        <w:right w:val="none" w:sz="0" w:space="0" w:color="auto"/>
                      </w:divBdr>
                      <w:divsChild>
                        <w:div w:id="70918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3801">
                  <w:marLeft w:val="0"/>
                  <w:marRight w:val="0"/>
                  <w:marTop w:val="0"/>
                  <w:marBottom w:val="0"/>
                  <w:divBdr>
                    <w:top w:val="none" w:sz="0" w:space="0" w:color="auto"/>
                    <w:left w:val="none" w:sz="0" w:space="0" w:color="auto"/>
                    <w:bottom w:val="none" w:sz="0" w:space="0" w:color="auto"/>
                    <w:right w:val="none" w:sz="0" w:space="0" w:color="auto"/>
                  </w:divBdr>
                  <w:divsChild>
                    <w:div w:id="285894499">
                      <w:marLeft w:val="0"/>
                      <w:marRight w:val="0"/>
                      <w:marTop w:val="0"/>
                      <w:marBottom w:val="0"/>
                      <w:divBdr>
                        <w:top w:val="none" w:sz="0" w:space="0" w:color="auto"/>
                        <w:left w:val="none" w:sz="0" w:space="0" w:color="auto"/>
                        <w:bottom w:val="none" w:sz="0" w:space="0" w:color="auto"/>
                        <w:right w:val="none" w:sz="0" w:space="0" w:color="auto"/>
                      </w:divBdr>
                      <w:divsChild>
                        <w:div w:id="2034264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490980">
                  <w:marLeft w:val="0"/>
                  <w:marRight w:val="0"/>
                  <w:marTop w:val="0"/>
                  <w:marBottom w:val="0"/>
                  <w:divBdr>
                    <w:top w:val="none" w:sz="0" w:space="0" w:color="auto"/>
                    <w:left w:val="none" w:sz="0" w:space="0" w:color="auto"/>
                    <w:bottom w:val="none" w:sz="0" w:space="0" w:color="auto"/>
                    <w:right w:val="none" w:sz="0" w:space="0" w:color="auto"/>
                  </w:divBdr>
                  <w:divsChild>
                    <w:div w:id="1672373382">
                      <w:marLeft w:val="0"/>
                      <w:marRight w:val="0"/>
                      <w:marTop w:val="0"/>
                      <w:marBottom w:val="0"/>
                      <w:divBdr>
                        <w:top w:val="none" w:sz="0" w:space="0" w:color="auto"/>
                        <w:left w:val="none" w:sz="0" w:space="0" w:color="auto"/>
                        <w:bottom w:val="none" w:sz="0" w:space="0" w:color="auto"/>
                        <w:right w:val="none" w:sz="0" w:space="0" w:color="auto"/>
                      </w:divBdr>
                      <w:divsChild>
                        <w:div w:id="130235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33706">
                  <w:marLeft w:val="0"/>
                  <w:marRight w:val="0"/>
                  <w:marTop w:val="0"/>
                  <w:marBottom w:val="0"/>
                  <w:divBdr>
                    <w:top w:val="none" w:sz="0" w:space="0" w:color="auto"/>
                    <w:left w:val="none" w:sz="0" w:space="0" w:color="auto"/>
                    <w:bottom w:val="none" w:sz="0" w:space="0" w:color="auto"/>
                    <w:right w:val="none" w:sz="0" w:space="0" w:color="auto"/>
                  </w:divBdr>
                  <w:divsChild>
                    <w:div w:id="639959554">
                      <w:marLeft w:val="0"/>
                      <w:marRight w:val="0"/>
                      <w:marTop w:val="0"/>
                      <w:marBottom w:val="0"/>
                      <w:divBdr>
                        <w:top w:val="none" w:sz="0" w:space="0" w:color="auto"/>
                        <w:left w:val="none" w:sz="0" w:space="0" w:color="auto"/>
                        <w:bottom w:val="none" w:sz="0" w:space="0" w:color="auto"/>
                        <w:right w:val="none" w:sz="0" w:space="0" w:color="auto"/>
                      </w:divBdr>
                      <w:divsChild>
                        <w:div w:id="874736899">
                          <w:marLeft w:val="0"/>
                          <w:marRight w:val="0"/>
                          <w:marTop w:val="0"/>
                          <w:marBottom w:val="0"/>
                          <w:divBdr>
                            <w:top w:val="none" w:sz="0" w:space="0" w:color="auto"/>
                            <w:left w:val="none" w:sz="0" w:space="0" w:color="auto"/>
                            <w:bottom w:val="none" w:sz="0" w:space="0" w:color="auto"/>
                            <w:right w:val="none" w:sz="0" w:space="0" w:color="auto"/>
                          </w:divBdr>
                        </w:div>
                        <w:div w:id="728723368">
                          <w:marLeft w:val="0"/>
                          <w:marRight w:val="0"/>
                          <w:marTop w:val="0"/>
                          <w:marBottom w:val="0"/>
                          <w:divBdr>
                            <w:top w:val="none" w:sz="0" w:space="0" w:color="auto"/>
                            <w:left w:val="none" w:sz="0" w:space="0" w:color="auto"/>
                            <w:bottom w:val="none" w:sz="0" w:space="0" w:color="auto"/>
                            <w:right w:val="none" w:sz="0" w:space="0" w:color="auto"/>
                          </w:divBdr>
                          <w:divsChild>
                            <w:div w:id="419985177">
                              <w:marLeft w:val="0"/>
                              <w:marRight w:val="0"/>
                              <w:marTop w:val="0"/>
                              <w:marBottom w:val="0"/>
                              <w:divBdr>
                                <w:top w:val="none" w:sz="0" w:space="0" w:color="auto"/>
                                <w:left w:val="none" w:sz="0" w:space="0" w:color="auto"/>
                                <w:bottom w:val="none" w:sz="0" w:space="0" w:color="auto"/>
                                <w:right w:val="none" w:sz="0" w:space="0" w:color="auto"/>
                              </w:divBdr>
                              <w:divsChild>
                                <w:div w:id="342099659">
                                  <w:marLeft w:val="0"/>
                                  <w:marRight w:val="0"/>
                                  <w:marTop w:val="0"/>
                                  <w:marBottom w:val="0"/>
                                  <w:divBdr>
                                    <w:top w:val="none" w:sz="0" w:space="0" w:color="auto"/>
                                    <w:left w:val="none" w:sz="0" w:space="0" w:color="auto"/>
                                    <w:bottom w:val="none" w:sz="0" w:space="0" w:color="auto"/>
                                    <w:right w:val="none" w:sz="0" w:space="0" w:color="auto"/>
                                  </w:divBdr>
                                  <w:divsChild>
                                    <w:div w:id="1784423818">
                                      <w:marLeft w:val="0"/>
                                      <w:marRight w:val="0"/>
                                      <w:marTop w:val="0"/>
                                      <w:marBottom w:val="0"/>
                                      <w:divBdr>
                                        <w:top w:val="none" w:sz="0" w:space="0" w:color="auto"/>
                                        <w:left w:val="none" w:sz="0" w:space="0" w:color="auto"/>
                                        <w:bottom w:val="none" w:sz="0" w:space="0" w:color="auto"/>
                                        <w:right w:val="none" w:sz="0" w:space="0" w:color="auto"/>
                                      </w:divBdr>
                                      <w:divsChild>
                                        <w:div w:id="2037925075">
                                          <w:marLeft w:val="0"/>
                                          <w:marRight w:val="0"/>
                                          <w:marTop w:val="0"/>
                                          <w:marBottom w:val="0"/>
                                          <w:divBdr>
                                            <w:top w:val="none" w:sz="0" w:space="0" w:color="auto"/>
                                            <w:left w:val="none" w:sz="0" w:space="0" w:color="auto"/>
                                            <w:bottom w:val="none" w:sz="0" w:space="0" w:color="auto"/>
                                            <w:right w:val="none" w:sz="0" w:space="0" w:color="auto"/>
                                          </w:divBdr>
                                          <w:divsChild>
                                            <w:div w:id="1122191255">
                                              <w:marLeft w:val="0"/>
                                              <w:marRight w:val="0"/>
                                              <w:marTop w:val="0"/>
                                              <w:marBottom w:val="0"/>
                                              <w:divBdr>
                                                <w:top w:val="none" w:sz="0" w:space="0" w:color="auto"/>
                                                <w:left w:val="none" w:sz="0" w:space="0" w:color="auto"/>
                                                <w:bottom w:val="none" w:sz="0" w:space="0" w:color="auto"/>
                                                <w:right w:val="none" w:sz="0" w:space="0" w:color="auto"/>
                                              </w:divBdr>
                                            </w:div>
                                            <w:div w:id="22538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400189">
                                      <w:marLeft w:val="0"/>
                                      <w:marRight w:val="0"/>
                                      <w:marTop w:val="0"/>
                                      <w:marBottom w:val="0"/>
                                      <w:divBdr>
                                        <w:top w:val="none" w:sz="0" w:space="0" w:color="auto"/>
                                        <w:left w:val="none" w:sz="0" w:space="0" w:color="auto"/>
                                        <w:bottom w:val="none" w:sz="0" w:space="0" w:color="auto"/>
                                        <w:right w:val="none" w:sz="0" w:space="0" w:color="auto"/>
                                      </w:divBdr>
                                      <w:divsChild>
                                        <w:div w:id="80073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7311887">
                  <w:marLeft w:val="0"/>
                  <w:marRight w:val="0"/>
                  <w:marTop w:val="0"/>
                  <w:marBottom w:val="0"/>
                  <w:divBdr>
                    <w:top w:val="none" w:sz="0" w:space="0" w:color="auto"/>
                    <w:left w:val="none" w:sz="0" w:space="0" w:color="auto"/>
                    <w:bottom w:val="none" w:sz="0" w:space="0" w:color="auto"/>
                    <w:right w:val="none" w:sz="0" w:space="0" w:color="auto"/>
                  </w:divBdr>
                  <w:divsChild>
                    <w:div w:id="1363943945">
                      <w:marLeft w:val="0"/>
                      <w:marRight w:val="0"/>
                      <w:marTop w:val="0"/>
                      <w:marBottom w:val="0"/>
                      <w:divBdr>
                        <w:top w:val="none" w:sz="0" w:space="0" w:color="auto"/>
                        <w:left w:val="none" w:sz="0" w:space="0" w:color="auto"/>
                        <w:bottom w:val="none" w:sz="0" w:space="0" w:color="auto"/>
                        <w:right w:val="none" w:sz="0" w:space="0" w:color="auto"/>
                      </w:divBdr>
                      <w:divsChild>
                        <w:div w:id="1743720268">
                          <w:marLeft w:val="0"/>
                          <w:marRight w:val="0"/>
                          <w:marTop w:val="0"/>
                          <w:marBottom w:val="0"/>
                          <w:divBdr>
                            <w:top w:val="none" w:sz="0" w:space="0" w:color="auto"/>
                            <w:left w:val="none" w:sz="0" w:space="0" w:color="auto"/>
                            <w:bottom w:val="none" w:sz="0" w:space="0" w:color="auto"/>
                            <w:right w:val="none" w:sz="0" w:space="0" w:color="auto"/>
                          </w:divBdr>
                          <w:divsChild>
                            <w:div w:id="199290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735814">
                  <w:marLeft w:val="0"/>
                  <w:marRight w:val="0"/>
                  <w:marTop w:val="0"/>
                  <w:marBottom w:val="0"/>
                  <w:divBdr>
                    <w:top w:val="none" w:sz="0" w:space="0" w:color="auto"/>
                    <w:left w:val="none" w:sz="0" w:space="0" w:color="auto"/>
                    <w:bottom w:val="none" w:sz="0" w:space="0" w:color="auto"/>
                    <w:right w:val="none" w:sz="0" w:space="0" w:color="auto"/>
                  </w:divBdr>
                  <w:divsChild>
                    <w:div w:id="1955095238">
                      <w:marLeft w:val="0"/>
                      <w:marRight w:val="0"/>
                      <w:marTop w:val="0"/>
                      <w:marBottom w:val="0"/>
                      <w:divBdr>
                        <w:top w:val="none" w:sz="0" w:space="0" w:color="auto"/>
                        <w:left w:val="none" w:sz="0" w:space="0" w:color="auto"/>
                        <w:bottom w:val="none" w:sz="0" w:space="0" w:color="auto"/>
                        <w:right w:val="none" w:sz="0" w:space="0" w:color="auto"/>
                      </w:divBdr>
                      <w:divsChild>
                        <w:div w:id="1647582640">
                          <w:marLeft w:val="0"/>
                          <w:marRight w:val="0"/>
                          <w:marTop w:val="0"/>
                          <w:marBottom w:val="0"/>
                          <w:divBdr>
                            <w:top w:val="none" w:sz="0" w:space="0" w:color="auto"/>
                            <w:left w:val="none" w:sz="0" w:space="0" w:color="auto"/>
                            <w:bottom w:val="none" w:sz="0" w:space="0" w:color="auto"/>
                            <w:right w:val="none" w:sz="0" w:space="0" w:color="auto"/>
                          </w:divBdr>
                          <w:divsChild>
                            <w:div w:id="107702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307581">
                  <w:marLeft w:val="0"/>
                  <w:marRight w:val="0"/>
                  <w:marTop w:val="0"/>
                  <w:marBottom w:val="0"/>
                  <w:divBdr>
                    <w:top w:val="none" w:sz="0" w:space="0" w:color="auto"/>
                    <w:left w:val="none" w:sz="0" w:space="0" w:color="auto"/>
                    <w:bottom w:val="none" w:sz="0" w:space="0" w:color="auto"/>
                    <w:right w:val="none" w:sz="0" w:space="0" w:color="auto"/>
                  </w:divBdr>
                  <w:divsChild>
                    <w:div w:id="2035881974">
                      <w:marLeft w:val="0"/>
                      <w:marRight w:val="0"/>
                      <w:marTop w:val="0"/>
                      <w:marBottom w:val="0"/>
                      <w:divBdr>
                        <w:top w:val="none" w:sz="0" w:space="0" w:color="auto"/>
                        <w:left w:val="none" w:sz="0" w:space="0" w:color="auto"/>
                        <w:bottom w:val="none" w:sz="0" w:space="0" w:color="auto"/>
                        <w:right w:val="none" w:sz="0" w:space="0" w:color="auto"/>
                      </w:divBdr>
                      <w:divsChild>
                        <w:div w:id="125366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088576">
                  <w:marLeft w:val="0"/>
                  <w:marRight w:val="0"/>
                  <w:marTop w:val="0"/>
                  <w:marBottom w:val="0"/>
                  <w:divBdr>
                    <w:top w:val="none" w:sz="0" w:space="0" w:color="auto"/>
                    <w:left w:val="none" w:sz="0" w:space="0" w:color="auto"/>
                    <w:bottom w:val="none" w:sz="0" w:space="0" w:color="auto"/>
                    <w:right w:val="none" w:sz="0" w:space="0" w:color="auto"/>
                  </w:divBdr>
                  <w:divsChild>
                    <w:div w:id="2129086276">
                      <w:marLeft w:val="0"/>
                      <w:marRight w:val="0"/>
                      <w:marTop w:val="0"/>
                      <w:marBottom w:val="0"/>
                      <w:divBdr>
                        <w:top w:val="none" w:sz="0" w:space="0" w:color="auto"/>
                        <w:left w:val="none" w:sz="0" w:space="0" w:color="auto"/>
                        <w:bottom w:val="none" w:sz="0" w:space="0" w:color="auto"/>
                        <w:right w:val="none" w:sz="0" w:space="0" w:color="auto"/>
                      </w:divBdr>
                      <w:divsChild>
                        <w:div w:id="1318194735">
                          <w:marLeft w:val="0"/>
                          <w:marRight w:val="0"/>
                          <w:marTop w:val="0"/>
                          <w:marBottom w:val="0"/>
                          <w:divBdr>
                            <w:top w:val="none" w:sz="0" w:space="0" w:color="auto"/>
                            <w:left w:val="none" w:sz="0" w:space="0" w:color="auto"/>
                            <w:bottom w:val="none" w:sz="0" w:space="0" w:color="auto"/>
                            <w:right w:val="none" w:sz="0" w:space="0" w:color="auto"/>
                          </w:divBdr>
                        </w:div>
                        <w:div w:id="2028873671">
                          <w:marLeft w:val="0"/>
                          <w:marRight w:val="0"/>
                          <w:marTop w:val="0"/>
                          <w:marBottom w:val="0"/>
                          <w:divBdr>
                            <w:top w:val="none" w:sz="0" w:space="0" w:color="auto"/>
                            <w:left w:val="none" w:sz="0" w:space="0" w:color="auto"/>
                            <w:bottom w:val="none" w:sz="0" w:space="0" w:color="auto"/>
                            <w:right w:val="none" w:sz="0" w:space="0" w:color="auto"/>
                          </w:divBdr>
                          <w:divsChild>
                            <w:div w:id="1320889277">
                              <w:marLeft w:val="0"/>
                              <w:marRight w:val="0"/>
                              <w:marTop w:val="0"/>
                              <w:marBottom w:val="0"/>
                              <w:divBdr>
                                <w:top w:val="none" w:sz="0" w:space="0" w:color="auto"/>
                                <w:left w:val="none" w:sz="0" w:space="0" w:color="auto"/>
                                <w:bottom w:val="none" w:sz="0" w:space="0" w:color="auto"/>
                                <w:right w:val="none" w:sz="0" w:space="0" w:color="auto"/>
                              </w:divBdr>
                              <w:divsChild>
                                <w:div w:id="1639068761">
                                  <w:marLeft w:val="0"/>
                                  <w:marRight w:val="0"/>
                                  <w:marTop w:val="0"/>
                                  <w:marBottom w:val="0"/>
                                  <w:divBdr>
                                    <w:top w:val="none" w:sz="0" w:space="0" w:color="auto"/>
                                    <w:left w:val="none" w:sz="0" w:space="0" w:color="auto"/>
                                    <w:bottom w:val="none" w:sz="0" w:space="0" w:color="auto"/>
                                    <w:right w:val="none" w:sz="0" w:space="0" w:color="auto"/>
                                  </w:divBdr>
                                  <w:divsChild>
                                    <w:div w:id="1497768533">
                                      <w:marLeft w:val="0"/>
                                      <w:marRight w:val="0"/>
                                      <w:marTop w:val="0"/>
                                      <w:marBottom w:val="0"/>
                                      <w:divBdr>
                                        <w:top w:val="none" w:sz="0" w:space="0" w:color="auto"/>
                                        <w:left w:val="none" w:sz="0" w:space="0" w:color="auto"/>
                                        <w:bottom w:val="none" w:sz="0" w:space="0" w:color="auto"/>
                                        <w:right w:val="none" w:sz="0" w:space="0" w:color="auto"/>
                                      </w:divBdr>
                                      <w:divsChild>
                                        <w:div w:id="729810329">
                                          <w:marLeft w:val="0"/>
                                          <w:marRight w:val="0"/>
                                          <w:marTop w:val="0"/>
                                          <w:marBottom w:val="0"/>
                                          <w:divBdr>
                                            <w:top w:val="none" w:sz="0" w:space="0" w:color="auto"/>
                                            <w:left w:val="none" w:sz="0" w:space="0" w:color="auto"/>
                                            <w:bottom w:val="none" w:sz="0" w:space="0" w:color="auto"/>
                                            <w:right w:val="none" w:sz="0" w:space="0" w:color="auto"/>
                                          </w:divBdr>
                                          <w:divsChild>
                                            <w:div w:id="529101259">
                                              <w:marLeft w:val="0"/>
                                              <w:marRight w:val="0"/>
                                              <w:marTop w:val="0"/>
                                              <w:marBottom w:val="0"/>
                                              <w:divBdr>
                                                <w:top w:val="none" w:sz="0" w:space="0" w:color="auto"/>
                                                <w:left w:val="none" w:sz="0" w:space="0" w:color="auto"/>
                                                <w:bottom w:val="none" w:sz="0" w:space="0" w:color="auto"/>
                                                <w:right w:val="none" w:sz="0" w:space="0" w:color="auto"/>
                                              </w:divBdr>
                                            </w:div>
                                            <w:div w:id="90094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410642">
                                      <w:marLeft w:val="0"/>
                                      <w:marRight w:val="0"/>
                                      <w:marTop w:val="0"/>
                                      <w:marBottom w:val="0"/>
                                      <w:divBdr>
                                        <w:top w:val="none" w:sz="0" w:space="0" w:color="auto"/>
                                        <w:left w:val="none" w:sz="0" w:space="0" w:color="auto"/>
                                        <w:bottom w:val="none" w:sz="0" w:space="0" w:color="auto"/>
                                        <w:right w:val="none" w:sz="0" w:space="0" w:color="auto"/>
                                      </w:divBdr>
                                      <w:divsChild>
                                        <w:div w:id="77432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7701158">
                  <w:marLeft w:val="0"/>
                  <w:marRight w:val="0"/>
                  <w:marTop w:val="0"/>
                  <w:marBottom w:val="0"/>
                  <w:divBdr>
                    <w:top w:val="none" w:sz="0" w:space="0" w:color="auto"/>
                    <w:left w:val="none" w:sz="0" w:space="0" w:color="auto"/>
                    <w:bottom w:val="none" w:sz="0" w:space="0" w:color="auto"/>
                    <w:right w:val="none" w:sz="0" w:space="0" w:color="auto"/>
                  </w:divBdr>
                  <w:divsChild>
                    <w:div w:id="1210530215">
                      <w:marLeft w:val="0"/>
                      <w:marRight w:val="0"/>
                      <w:marTop w:val="0"/>
                      <w:marBottom w:val="0"/>
                      <w:divBdr>
                        <w:top w:val="none" w:sz="0" w:space="0" w:color="auto"/>
                        <w:left w:val="none" w:sz="0" w:space="0" w:color="auto"/>
                        <w:bottom w:val="none" w:sz="0" w:space="0" w:color="auto"/>
                        <w:right w:val="none" w:sz="0" w:space="0" w:color="auto"/>
                      </w:divBdr>
                      <w:divsChild>
                        <w:div w:id="104899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610308">
                  <w:marLeft w:val="0"/>
                  <w:marRight w:val="0"/>
                  <w:marTop w:val="0"/>
                  <w:marBottom w:val="0"/>
                  <w:divBdr>
                    <w:top w:val="none" w:sz="0" w:space="0" w:color="auto"/>
                    <w:left w:val="none" w:sz="0" w:space="0" w:color="auto"/>
                    <w:bottom w:val="none" w:sz="0" w:space="0" w:color="auto"/>
                    <w:right w:val="none" w:sz="0" w:space="0" w:color="auto"/>
                  </w:divBdr>
                  <w:divsChild>
                    <w:div w:id="1534883262">
                      <w:marLeft w:val="0"/>
                      <w:marRight w:val="0"/>
                      <w:marTop w:val="0"/>
                      <w:marBottom w:val="0"/>
                      <w:divBdr>
                        <w:top w:val="none" w:sz="0" w:space="0" w:color="auto"/>
                        <w:left w:val="none" w:sz="0" w:space="0" w:color="auto"/>
                        <w:bottom w:val="none" w:sz="0" w:space="0" w:color="auto"/>
                        <w:right w:val="none" w:sz="0" w:space="0" w:color="auto"/>
                      </w:divBdr>
                      <w:divsChild>
                        <w:div w:id="160353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961053">
                  <w:marLeft w:val="0"/>
                  <w:marRight w:val="0"/>
                  <w:marTop w:val="0"/>
                  <w:marBottom w:val="0"/>
                  <w:divBdr>
                    <w:top w:val="none" w:sz="0" w:space="0" w:color="auto"/>
                    <w:left w:val="none" w:sz="0" w:space="0" w:color="auto"/>
                    <w:bottom w:val="none" w:sz="0" w:space="0" w:color="auto"/>
                    <w:right w:val="none" w:sz="0" w:space="0" w:color="auto"/>
                  </w:divBdr>
                  <w:divsChild>
                    <w:div w:id="39979366">
                      <w:marLeft w:val="0"/>
                      <w:marRight w:val="0"/>
                      <w:marTop w:val="0"/>
                      <w:marBottom w:val="0"/>
                      <w:divBdr>
                        <w:top w:val="none" w:sz="0" w:space="0" w:color="auto"/>
                        <w:left w:val="none" w:sz="0" w:space="0" w:color="auto"/>
                        <w:bottom w:val="none" w:sz="0" w:space="0" w:color="auto"/>
                        <w:right w:val="none" w:sz="0" w:space="0" w:color="auto"/>
                      </w:divBdr>
                      <w:divsChild>
                        <w:div w:id="1042174133">
                          <w:marLeft w:val="0"/>
                          <w:marRight w:val="0"/>
                          <w:marTop w:val="0"/>
                          <w:marBottom w:val="0"/>
                          <w:divBdr>
                            <w:top w:val="none" w:sz="0" w:space="0" w:color="auto"/>
                            <w:left w:val="none" w:sz="0" w:space="0" w:color="auto"/>
                            <w:bottom w:val="none" w:sz="0" w:space="0" w:color="auto"/>
                            <w:right w:val="none" w:sz="0" w:space="0" w:color="auto"/>
                          </w:divBdr>
                        </w:div>
                        <w:div w:id="736632050">
                          <w:marLeft w:val="0"/>
                          <w:marRight w:val="0"/>
                          <w:marTop w:val="0"/>
                          <w:marBottom w:val="0"/>
                          <w:divBdr>
                            <w:top w:val="none" w:sz="0" w:space="0" w:color="auto"/>
                            <w:left w:val="none" w:sz="0" w:space="0" w:color="auto"/>
                            <w:bottom w:val="none" w:sz="0" w:space="0" w:color="auto"/>
                            <w:right w:val="none" w:sz="0" w:space="0" w:color="auto"/>
                          </w:divBdr>
                          <w:divsChild>
                            <w:div w:id="1635216780">
                              <w:marLeft w:val="0"/>
                              <w:marRight w:val="0"/>
                              <w:marTop w:val="0"/>
                              <w:marBottom w:val="0"/>
                              <w:divBdr>
                                <w:top w:val="none" w:sz="0" w:space="0" w:color="auto"/>
                                <w:left w:val="none" w:sz="0" w:space="0" w:color="auto"/>
                                <w:bottom w:val="none" w:sz="0" w:space="0" w:color="auto"/>
                                <w:right w:val="none" w:sz="0" w:space="0" w:color="auto"/>
                              </w:divBdr>
                              <w:divsChild>
                                <w:div w:id="1651591376">
                                  <w:marLeft w:val="0"/>
                                  <w:marRight w:val="0"/>
                                  <w:marTop w:val="0"/>
                                  <w:marBottom w:val="0"/>
                                  <w:divBdr>
                                    <w:top w:val="none" w:sz="0" w:space="0" w:color="auto"/>
                                    <w:left w:val="none" w:sz="0" w:space="0" w:color="auto"/>
                                    <w:bottom w:val="none" w:sz="0" w:space="0" w:color="auto"/>
                                    <w:right w:val="none" w:sz="0" w:space="0" w:color="auto"/>
                                  </w:divBdr>
                                  <w:divsChild>
                                    <w:div w:id="2016103848">
                                      <w:marLeft w:val="0"/>
                                      <w:marRight w:val="0"/>
                                      <w:marTop w:val="0"/>
                                      <w:marBottom w:val="0"/>
                                      <w:divBdr>
                                        <w:top w:val="none" w:sz="0" w:space="0" w:color="auto"/>
                                        <w:left w:val="none" w:sz="0" w:space="0" w:color="auto"/>
                                        <w:bottom w:val="none" w:sz="0" w:space="0" w:color="auto"/>
                                        <w:right w:val="none" w:sz="0" w:space="0" w:color="auto"/>
                                      </w:divBdr>
                                      <w:divsChild>
                                        <w:div w:id="1629967993">
                                          <w:marLeft w:val="0"/>
                                          <w:marRight w:val="0"/>
                                          <w:marTop w:val="0"/>
                                          <w:marBottom w:val="0"/>
                                          <w:divBdr>
                                            <w:top w:val="none" w:sz="0" w:space="0" w:color="auto"/>
                                            <w:left w:val="none" w:sz="0" w:space="0" w:color="auto"/>
                                            <w:bottom w:val="none" w:sz="0" w:space="0" w:color="auto"/>
                                            <w:right w:val="none" w:sz="0" w:space="0" w:color="auto"/>
                                          </w:divBdr>
                                          <w:divsChild>
                                            <w:div w:id="1486892660">
                                              <w:marLeft w:val="0"/>
                                              <w:marRight w:val="0"/>
                                              <w:marTop w:val="0"/>
                                              <w:marBottom w:val="0"/>
                                              <w:divBdr>
                                                <w:top w:val="none" w:sz="0" w:space="0" w:color="auto"/>
                                                <w:left w:val="none" w:sz="0" w:space="0" w:color="auto"/>
                                                <w:bottom w:val="none" w:sz="0" w:space="0" w:color="auto"/>
                                                <w:right w:val="none" w:sz="0" w:space="0" w:color="auto"/>
                                              </w:divBdr>
                                            </w:div>
                                            <w:div w:id="80689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1965">
                                      <w:marLeft w:val="0"/>
                                      <w:marRight w:val="0"/>
                                      <w:marTop w:val="0"/>
                                      <w:marBottom w:val="0"/>
                                      <w:divBdr>
                                        <w:top w:val="none" w:sz="0" w:space="0" w:color="auto"/>
                                        <w:left w:val="none" w:sz="0" w:space="0" w:color="auto"/>
                                        <w:bottom w:val="none" w:sz="0" w:space="0" w:color="auto"/>
                                        <w:right w:val="none" w:sz="0" w:space="0" w:color="auto"/>
                                      </w:divBdr>
                                      <w:divsChild>
                                        <w:div w:id="121577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7549116">
                  <w:marLeft w:val="0"/>
                  <w:marRight w:val="0"/>
                  <w:marTop w:val="0"/>
                  <w:marBottom w:val="0"/>
                  <w:divBdr>
                    <w:top w:val="none" w:sz="0" w:space="0" w:color="auto"/>
                    <w:left w:val="none" w:sz="0" w:space="0" w:color="auto"/>
                    <w:bottom w:val="none" w:sz="0" w:space="0" w:color="auto"/>
                    <w:right w:val="none" w:sz="0" w:space="0" w:color="auto"/>
                  </w:divBdr>
                  <w:divsChild>
                    <w:div w:id="1072199864">
                      <w:marLeft w:val="0"/>
                      <w:marRight w:val="0"/>
                      <w:marTop w:val="0"/>
                      <w:marBottom w:val="0"/>
                      <w:divBdr>
                        <w:top w:val="none" w:sz="0" w:space="0" w:color="auto"/>
                        <w:left w:val="none" w:sz="0" w:space="0" w:color="auto"/>
                        <w:bottom w:val="none" w:sz="0" w:space="0" w:color="auto"/>
                        <w:right w:val="none" w:sz="0" w:space="0" w:color="auto"/>
                      </w:divBdr>
                      <w:divsChild>
                        <w:div w:id="174275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122483">
                  <w:marLeft w:val="0"/>
                  <w:marRight w:val="0"/>
                  <w:marTop w:val="0"/>
                  <w:marBottom w:val="0"/>
                  <w:divBdr>
                    <w:top w:val="none" w:sz="0" w:space="0" w:color="auto"/>
                    <w:left w:val="none" w:sz="0" w:space="0" w:color="auto"/>
                    <w:bottom w:val="none" w:sz="0" w:space="0" w:color="auto"/>
                    <w:right w:val="none" w:sz="0" w:space="0" w:color="auto"/>
                  </w:divBdr>
                  <w:divsChild>
                    <w:div w:id="952201396">
                      <w:marLeft w:val="0"/>
                      <w:marRight w:val="0"/>
                      <w:marTop w:val="0"/>
                      <w:marBottom w:val="0"/>
                      <w:divBdr>
                        <w:top w:val="none" w:sz="0" w:space="0" w:color="auto"/>
                        <w:left w:val="none" w:sz="0" w:space="0" w:color="auto"/>
                        <w:bottom w:val="none" w:sz="0" w:space="0" w:color="auto"/>
                        <w:right w:val="none" w:sz="0" w:space="0" w:color="auto"/>
                      </w:divBdr>
                      <w:divsChild>
                        <w:div w:id="282274714">
                          <w:marLeft w:val="0"/>
                          <w:marRight w:val="0"/>
                          <w:marTop w:val="0"/>
                          <w:marBottom w:val="0"/>
                          <w:divBdr>
                            <w:top w:val="none" w:sz="0" w:space="0" w:color="auto"/>
                            <w:left w:val="none" w:sz="0" w:space="0" w:color="auto"/>
                            <w:bottom w:val="none" w:sz="0" w:space="0" w:color="auto"/>
                            <w:right w:val="none" w:sz="0" w:space="0" w:color="auto"/>
                          </w:divBdr>
                        </w:div>
                        <w:div w:id="1307734556">
                          <w:marLeft w:val="0"/>
                          <w:marRight w:val="0"/>
                          <w:marTop w:val="0"/>
                          <w:marBottom w:val="0"/>
                          <w:divBdr>
                            <w:top w:val="none" w:sz="0" w:space="0" w:color="auto"/>
                            <w:left w:val="none" w:sz="0" w:space="0" w:color="auto"/>
                            <w:bottom w:val="none" w:sz="0" w:space="0" w:color="auto"/>
                            <w:right w:val="none" w:sz="0" w:space="0" w:color="auto"/>
                          </w:divBdr>
                          <w:divsChild>
                            <w:div w:id="1555265857">
                              <w:marLeft w:val="0"/>
                              <w:marRight w:val="0"/>
                              <w:marTop w:val="0"/>
                              <w:marBottom w:val="0"/>
                              <w:divBdr>
                                <w:top w:val="none" w:sz="0" w:space="0" w:color="auto"/>
                                <w:left w:val="none" w:sz="0" w:space="0" w:color="auto"/>
                                <w:bottom w:val="none" w:sz="0" w:space="0" w:color="auto"/>
                                <w:right w:val="none" w:sz="0" w:space="0" w:color="auto"/>
                              </w:divBdr>
                              <w:divsChild>
                                <w:div w:id="1556161387">
                                  <w:marLeft w:val="0"/>
                                  <w:marRight w:val="0"/>
                                  <w:marTop w:val="0"/>
                                  <w:marBottom w:val="0"/>
                                  <w:divBdr>
                                    <w:top w:val="none" w:sz="0" w:space="0" w:color="auto"/>
                                    <w:left w:val="none" w:sz="0" w:space="0" w:color="auto"/>
                                    <w:bottom w:val="none" w:sz="0" w:space="0" w:color="auto"/>
                                    <w:right w:val="none" w:sz="0" w:space="0" w:color="auto"/>
                                  </w:divBdr>
                                  <w:divsChild>
                                    <w:div w:id="1302341177">
                                      <w:marLeft w:val="0"/>
                                      <w:marRight w:val="0"/>
                                      <w:marTop w:val="0"/>
                                      <w:marBottom w:val="0"/>
                                      <w:divBdr>
                                        <w:top w:val="none" w:sz="0" w:space="0" w:color="auto"/>
                                        <w:left w:val="none" w:sz="0" w:space="0" w:color="auto"/>
                                        <w:bottom w:val="none" w:sz="0" w:space="0" w:color="auto"/>
                                        <w:right w:val="none" w:sz="0" w:space="0" w:color="auto"/>
                                      </w:divBdr>
                                      <w:divsChild>
                                        <w:div w:id="1995185636">
                                          <w:marLeft w:val="0"/>
                                          <w:marRight w:val="0"/>
                                          <w:marTop w:val="0"/>
                                          <w:marBottom w:val="0"/>
                                          <w:divBdr>
                                            <w:top w:val="none" w:sz="0" w:space="0" w:color="auto"/>
                                            <w:left w:val="none" w:sz="0" w:space="0" w:color="auto"/>
                                            <w:bottom w:val="none" w:sz="0" w:space="0" w:color="auto"/>
                                            <w:right w:val="none" w:sz="0" w:space="0" w:color="auto"/>
                                          </w:divBdr>
                                          <w:divsChild>
                                            <w:div w:id="1260413263">
                                              <w:marLeft w:val="0"/>
                                              <w:marRight w:val="0"/>
                                              <w:marTop w:val="0"/>
                                              <w:marBottom w:val="0"/>
                                              <w:divBdr>
                                                <w:top w:val="none" w:sz="0" w:space="0" w:color="auto"/>
                                                <w:left w:val="none" w:sz="0" w:space="0" w:color="auto"/>
                                                <w:bottom w:val="none" w:sz="0" w:space="0" w:color="auto"/>
                                                <w:right w:val="none" w:sz="0" w:space="0" w:color="auto"/>
                                              </w:divBdr>
                                            </w:div>
                                            <w:div w:id="88822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450745">
                                      <w:marLeft w:val="0"/>
                                      <w:marRight w:val="0"/>
                                      <w:marTop w:val="0"/>
                                      <w:marBottom w:val="0"/>
                                      <w:divBdr>
                                        <w:top w:val="none" w:sz="0" w:space="0" w:color="auto"/>
                                        <w:left w:val="none" w:sz="0" w:space="0" w:color="auto"/>
                                        <w:bottom w:val="none" w:sz="0" w:space="0" w:color="auto"/>
                                        <w:right w:val="none" w:sz="0" w:space="0" w:color="auto"/>
                                      </w:divBdr>
                                      <w:divsChild>
                                        <w:div w:id="150801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6272629">
                  <w:marLeft w:val="0"/>
                  <w:marRight w:val="0"/>
                  <w:marTop w:val="0"/>
                  <w:marBottom w:val="0"/>
                  <w:divBdr>
                    <w:top w:val="none" w:sz="0" w:space="0" w:color="auto"/>
                    <w:left w:val="none" w:sz="0" w:space="0" w:color="auto"/>
                    <w:bottom w:val="none" w:sz="0" w:space="0" w:color="auto"/>
                    <w:right w:val="none" w:sz="0" w:space="0" w:color="auto"/>
                  </w:divBdr>
                  <w:divsChild>
                    <w:div w:id="1772553915">
                      <w:marLeft w:val="0"/>
                      <w:marRight w:val="0"/>
                      <w:marTop w:val="0"/>
                      <w:marBottom w:val="0"/>
                      <w:divBdr>
                        <w:top w:val="none" w:sz="0" w:space="0" w:color="auto"/>
                        <w:left w:val="none" w:sz="0" w:space="0" w:color="auto"/>
                        <w:bottom w:val="none" w:sz="0" w:space="0" w:color="auto"/>
                        <w:right w:val="none" w:sz="0" w:space="0" w:color="auto"/>
                      </w:divBdr>
                      <w:divsChild>
                        <w:div w:id="241448712">
                          <w:marLeft w:val="0"/>
                          <w:marRight w:val="0"/>
                          <w:marTop w:val="0"/>
                          <w:marBottom w:val="0"/>
                          <w:divBdr>
                            <w:top w:val="none" w:sz="0" w:space="0" w:color="auto"/>
                            <w:left w:val="none" w:sz="0" w:space="0" w:color="auto"/>
                            <w:bottom w:val="none" w:sz="0" w:space="0" w:color="auto"/>
                            <w:right w:val="none" w:sz="0" w:space="0" w:color="auto"/>
                          </w:divBdr>
                        </w:div>
                        <w:div w:id="1907915270">
                          <w:marLeft w:val="0"/>
                          <w:marRight w:val="0"/>
                          <w:marTop w:val="0"/>
                          <w:marBottom w:val="0"/>
                          <w:divBdr>
                            <w:top w:val="none" w:sz="0" w:space="0" w:color="auto"/>
                            <w:left w:val="none" w:sz="0" w:space="0" w:color="auto"/>
                            <w:bottom w:val="none" w:sz="0" w:space="0" w:color="auto"/>
                            <w:right w:val="none" w:sz="0" w:space="0" w:color="auto"/>
                          </w:divBdr>
                          <w:divsChild>
                            <w:div w:id="1411270053">
                              <w:marLeft w:val="0"/>
                              <w:marRight w:val="0"/>
                              <w:marTop w:val="0"/>
                              <w:marBottom w:val="0"/>
                              <w:divBdr>
                                <w:top w:val="none" w:sz="0" w:space="0" w:color="auto"/>
                                <w:left w:val="none" w:sz="0" w:space="0" w:color="auto"/>
                                <w:bottom w:val="none" w:sz="0" w:space="0" w:color="auto"/>
                                <w:right w:val="none" w:sz="0" w:space="0" w:color="auto"/>
                              </w:divBdr>
                              <w:divsChild>
                                <w:div w:id="1995134407">
                                  <w:marLeft w:val="0"/>
                                  <w:marRight w:val="0"/>
                                  <w:marTop w:val="0"/>
                                  <w:marBottom w:val="0"/>
                                  <w:divBdr>
                                    <w:top w:val="none" w:sz="0" w:space="0" w:color="auto"/>
                                    <w:left w:val="none" w:sz="0" w:space="0" w:color="auto"/>
                                    <w:bottom w:val="none" w:sz="0" w:space="0" w:color="auto"/>
                                    <w:right w:val="none" w:sz="0" w:space="0" w:color="auto"/>
                                  </w:divBdr>
                                  <w:divsChild>
                                    <w:div w:id="951861211">
                                      <w:marLeft w:val="0"/>
                                      <w:marRight w:val="0"/>
                                      <w:marTop w:val="0"/>
                                      <w:marBottom w:val="0"/>
                                      <w:divBdr>
                                        <w:top w:val="none" w:sz="0" w:space="0" w:color="auto"/>
                                        <w:left w:val="none" w:sz="0" w:space="0" w:color="auto"/>
                                        <w:bottom w:val="none" w:sz="0" w:space="0" w:color="auto"/>
                                        <w:right w:val="none" w:sz="0" w:space="0" w:color="auto"/>
                                      </w:divBdr>
                                      <w:divsChild>
                                        <w:div w:id="248929161">
                                          <w:marLeft w:val="0"/>
                                          <w:marRight w:val="0"/>
                                          <w:marTop w:val="0"/>
                                          <w:marBottom w:val="0"/>
                                          <w:divBdr>
                                            <w:top w:val="none" w:sz="0" w:space="0" w:color="auto"/>
                                            <w:left w:val="none" w:sz="0" w:space="0" w:color="auto"/>
                                            <w:bottom w:val="none" w:sz="0" w:space="0" w:color="auto"/>
                                            <w:right w:val="none" w:sz="0" w:space="0" w:color="auto"/>
                                          </w:divBdr>
                                          <w:divsChild>
                                            <w:div w:id="1118716807">
                                              <w:marLeft w:val="0"/>
                                              <w:marRight w:val="0"/>
                                              <w:marTop w:val="0"/>
                                              <w:marBottom w:val="0"/>
                                              <w:divBdr>
                                                <w:top w:val="none" w:sz="0" w:space="0" w:color="auto"/>
                                                <w:left w:val="none" w:sz="0" w:space="0" w:color="auto"/>
                                                <w:bottom w:val="none" w:sz="0" w:space="0" w:color="auto"/>
                                                <w:right w:val="none" w:sz="0" w:space="0" w:color="auto"/>
                                              </w:divBdr>
                                            </w:div>
                                            <w:div w:id="103685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769666">
                                      <w:marLeft w:val="0"/>
                                      <w:marRight w:val="0"/>
                                      <w:marTop w:val="0"/>
                                      <w:marBottom w:val="0"/>
                                      <w:divBdr>
                                        <w:top w:val="none" w:sz="0" w:space="0" w:color="auto"/>
                                        <w:left w:val="none" w:sz="0" w:space="0" w:color="auto"/>
                                        <w:bottom w:val="none" w:sz="0" w:space="0" w:color="auto"/>
                                        <w:right w:val="none" w:sz="0" w:space="0" w:color="auto"/>
                                      </w:divBdr>
                                      <w:divsChild>
                                        <w:div w:id="118347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0863191">
                  <w:marLeft w:val="0"/>
                  <w:marRight w:val="0"/>
                  <w:marTop w:val="0"/>
                  <w:marBottom w:val="0"/>
                  <w:divBdr>
                    <w:top w:val="none" w:sz="0" w:space="0" w:color="auto"/>
                    <w:left w:val="none" w:sz="0" w:space="0" w:color="auto"/>
                    <w:bottom w:val="none" w:sz="0" w:space="0" w:color="auto"/>
                    <w:right w:val="none" w:sz="0" w:space="0" w:color="auto"/>
                  </w:divBdr>
                  <w:divsChild>
                    <w:div w:id="652754405">
                      <w:marLeft w:val="0"/>
                      <w:marRight w:val="0"/>
                      <w:marTop w:val="0"/>
                      <w:marBottom w:val="0"/>
                      <w:divBdr>
                        <w:top w:val="none" w:sz="0" w:space="0" w:color="auto"/>
                        <w:left w:val="none" w:sz="0" w:space="0" w:color="auto"/>
                        <w:bottom w:val="none" w:sz="0" w:space="0" w:color="auto"/>
                        <w:right w:val="none" w:sz="0" w:space="0" w:color="auto"/>
                      </w:divBdr>
                      <w:divsChild>
                        <w:div w:id="104158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747542">
                  <w:marLeft w:val="0"/>
                  <w:marRight w:val="0"/>
                  <w:marTop w:val="0"/>
                  <w:marBottom w:val="0"/>
                  <w:divBdr>
                    <w:top w:val="none" w:sz="0" w:space="0" w:color="auto"/>
                    <w:left w:val="none" w:sz="0" w:space="0" w:color="auto"/>
                    <w:bottom w:val="none" w:sz="0" w:space="0" w:color="auto"/>
                    <w:right w:val="none" w:sz="0" w:space="0" w:color="auto"/>
                  </w:divBdr>
                  <w:divsChild>
                    <w:div w:id="2014990212">
                      <w:marLeft w:val="0"/>
                      <w:marRight w:val="0"/>
                      <w:marTop w:val="0"/>
                      <w:marBottom w:val="0"/>
                      <w:divBdr>
                        <w:top w:val="none" w:sz="0" w:space="0" w:color="auto"/>
                        <w:left w:val="none" w:sz="0" w:space="0" w:color="auto"/>
                        <w:bottom w:val="none" w:sz="0" w:space="0" w:color="auto"/>
                        <w:right w:val="none" w:sz="0" w:space="0" w:color="auto"/>
                      </w:divBdr>
                      <w:divsChild>
                        <w:div w:id="6561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873371">
                  <w:marLeft w:val="0"/>
                  <w:marRight w:val="0"/>
                  <w:marTop w:val="0"/>
                  <w:marBottom w:val="0"/>
                  <w:divBdr>
                    <w:top w:val="none" w:sz="0" w:space="0" w:color="auto"/>
                    <w:left w:val="none" w:sz="0" w:space="0" w:color="auto"/>
                    <w:bottom w:val="none" w:sz="0" w:space="0" w:color="auto"/>
                    <w:right w:val="none" w:sz="0" w:space="0" w:color="auto"/>
                  </w:divBdr>
                  <w:divsChild>
                    <w:div w:id="794324255">
                      <w:marLeft w:val="0"/>
                      <w:marRight w:val="0"/>
                      <w:marTop w:val="0"/>
                      <w:marBottom w:val="0"/>
                      <w:divBdr>
                        <w:top w:val="none" w:sz="0" w:space="0" w:color="auto"/>
                        <w:left w:val="none" w:sz="0" w:space="0" w:color="auto"/>
                        <w:bottom w:val="none" w:sz="0" w:space="0" w:color="auto"/>
                        <w:right w:val="none" w:sz="0" w:space="0" w:color="auto"/>
                      </w:divBdr>
                      <w:divsChild>
                        <w:div w:id="36965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858810">
                  <w:marLeft w:val="0"/>
                  <w:marRight w:val="0"/>
                  <w:marTop w:val="0"/>
                  <w:marBottom w:val="0"/>
                  <w:divBdr>
                    <w:top w:val="none" w:sz="0" w:space="0" w:color="auto"/>
                    <w:left w:val="none" w:sz="0" w:space="0" w:color="auto"/>
                    <w:bottom w:val="none" w:sz="0" w:space="0" w:color="auto"/>
                    <w:right w:val="none" w:sz="0" w:space="0" w:color="auto"/>
                  </w:divBdr>
                  <w:divsChild>
                    <w:div w:id="570236627">
                      <w:marLeft w:val="0"/>
                      <w:marRight w:val="0"/>
                      <w:marTop w:val="0"/>
                      <w:marBottom w:val="0"/>
                      <w:divBdr>
                        <w:top w:val="none" w:sz="0" w:space="0" w:color="auto"/>
                        <w:left w:val="none" w:sz="0" w:space="0" w:color="auto"/>
                        <w:bottom w:val="none" w:sz="0" w:space="0" w:color="auto"/>
                        <w:right w:val="none" w:sz="0" w:space="0" w:color="auto"/>
                      </w:divBdr>
                      <w:divsChild>
                        <w:div w:id="797071268">
                          <w:marLeft w:val="0"/>
                          <w:marRight w:val="0"/>
                          <w:marTop w:val="0"/>
                          <w:marBottom w:val="0"/>
                          <w:divBdr>
                            <w:top w:val="none" w:sz="0" w:space="0" w:color="auto"/>
                            <w:left w:val="none" w:sz="0" w:space="0" w:color="auto"/>
                            <w:bottom w:val="none" w:sz="0" w:space="0" w:color="auto"/>
                            <w:right w:val="none" w:sz="0" w:space="0" w:color="auto"/>
                          </w:divBdr>
                        </w:div>
                        <w:div w:id="2054961764">
                          <w:marLeft w:val="0"/>
                          <w:marRight w:val="0"/>
                          <w:marTop w:val="0"/>
                          <w:marBottom w:val="0"/>
                          <w:divBdr>
                            <w:top w:val="none" w:sz="0" w:space="0" w:color="auto"/>
                            <w:left w:val="none" w:sz="0" w:space="0" w:color="auto"/>
                            <w:bottom w:val="none" w:sz="0" w:space="0" w:color="auto"/>
                            <w:right w:val="none" w:sz="0" w:space="0" w:color="auto"/>
                          </w:divBdr>
                          <w:divsChild>
                            <w:div w:id="858349761">
                              <w:marLeft w:val="0"/>
                              <w:marRight w:val="0"/>
                              <w:marTop w:val="0"/>
                              <w:marBottom w:val="0"/>
                              <w:divBdr>
                                <w:top w:val="none" w:sz="0" w:space="0" w:color="auto"/>
                                <w:left w:val="none" w:sz="0" w:space="0" w:color="auto"/>
                                <w:bottom w:val="none" w:sz="0" w:space="0" w:color="auto"/>
                                <w:right w:val="none" w:sz="0" w:space="0" w:color="auto"/>
                              </w:divBdr>
                              <w:divsChild>
                                <w:div w:id="822620662">
                                  <w:marLeft w:val="0"/>
                                  <w:marRight w:val="0"/>
                                  <w:marTop w:val="0"/>
                                  <w:marBottom w:val="0"/>
                                  <w:divBdr>
                                    <w:top w:val="none" w:sz="0" w:space="0" w:color="auto"/>
                                    <w:left w:val="none" w:sz="0" w:space="0" w:color="auto"/>
                                    <w:bottom w:val="none" w:sz="0" w:space="0" w:color="auto"/>
                                    <w:right w:val="none" w:sz="0" w:space="0" w:color="auto"/>
                                  </w:divBdr>
                                  <w:divsChild>
                                    <w:div w:id="939873689">
                                      <w:marLeft w:val="0"/>
                                      <w:marRight w:val="0"/>
                                      <w:marTop w:val="0"/>
                                      <w:marBottom w:val="0"/>
                                      <w:divBdr>
                                        <w:top w:val="none" w:sz="0" w:space="0" w:color="auto"/>
                                        <w:left w:val="none" w:sz="0" w:space="0" w:color="auto"/>
                                        <w:bottom w:val="none" w:sz="0" w:space="0" w:color="auto"/>
                                        <w:right w:val="none" w:sz="0" w:space="0" w:color="auto"/>
                                      </w:divBdr>
                                      <w:divsChild>
                                        <w:div w:id="121312379">
                                          <w:marLeft w:val="0"/>
                                          <w:marRight w:val="0"/>
                                          <w:marTop w:val="0"/>
                                          <w:marBottom w:val="0"/>
                                          <w:divBdr>
                                            <w:top w:val="none" w:sz="0" w:space="0" w:color="auto"/>
                                            <w:left w:val="none" w:sz="0" w:space="0" w:color="auto"/>
                                            <w:bottom w:val="none" w:sz="0" w:space="0" w:color="auto"/>
                                            <w:right w:val="none" w:sz="0" w:space="0" w:color="auto"/>
                                          </w:divBdr>
                                          <w:divsChild>
                                            <w:div w:id="1668710082">
                                              <w:marLeft w:val="0"/>
                                              <w:marRight w:val="0"/>
                                              <w:marTop w:val="0"/>
                                              <w:marBottom w:val="0"/>
                                              <w:divBdr>
                                                <w:top w:val="none" w:sz="0" w:space="0" w:color="auto"/>
                                                <w:left w:val="none" w:sz="0" w:space="0" w:color="auto"/>
                                                <w:bottom w:val="none" w:sz="0" w:space="0" w:color="auto"/>
                                                <w:right w:val="none" w:sz="0" w:space="0" w:color="auto"/>
                                              </w:divBdr>
                                            </w:div>
                                            <w:div w:id="794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331944">
                                      <w:marLeft w:val="0"/>
                                      <w:marRight w:val="0"/>
                                      <w:marTop w:val="0"/>
                                      <w:marBottom w:val="0"/>
                                      <w:divBdr>
                                        <w:top w:val="none" w:sz="0" w:space="0" w:color="auto"/>
                                        <w:left w:val="none" w:sz="0" w:space="0" w:color="auto"/>
                                        <w:bottom w:val="none" w:sz="0" w:space="0" w:color="auto"/>
                                        <w:right w:val="none" w:sz="0" w:space="0" w:color="auto"/>
                                      </w:divBdr>
                                      <w:divsChild>
                                        <w:div w:id="160052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626304">
                  <w:marLeft w:val="0"/>
                  <w:marRight w:val="0"/>
                  <w:marTop w:val="0"/>
                  <w:marBottom w:val="0"/>
                  <w:divBdr>
                    <w:top w:val="none" w:sz="0" w:space="0" w:color="auto"/>
                    <w:left w:val="none" w:sz="0" w:space="0" w:color="auto"/>
                    <w:bottom w:val="none" w:sz="0" w:space="0" w:color="auto"/>
                    <w:right w:val="none" w:sz="0" w:space="0" w:color="auto"/>
                  </w:divBdr>
                  <w:divsChild>
                    <w:div w:id="135029977">
                      <w:marLeft w:val="0"/>
                      <w:marRight w:val="0"/>
                      <w:marTop w:val="0"/>
                      <w:marBottom w:val="0"/>
                      <w:divBdr>
                        <w:top w:val="none" w:sz="0" w:space="0" w:color="auto"/>
                        <w:left w:val="none" w:sz="0" w:space="0" w:color="auto"/>
                        <w:bottom w:val="none" w:sz="0" w:space="0" w:color="auto"/>
                        <w:right w:val="none" w:sz="0" w:space="0" w:color="auto"/>
                      </w:divBdr>
                      <w:divsChild>
                        <w:div w:id="134901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961325">
                  <w:marLeft w:val="0"/>
                  <w:marRight w:val="0"/>
                  <w:marTop w:val="0"/>
                  <w:marBottom w:val="0"/>
                  <w:divBdr>
                    <w:top w:val="none" w:sz="0" w:space="0" w:color="auto"/>
                    <w:left w:val="none" w:sz="0" w:space="0" w:color="auto"/>
                    <w:bottom w:val="none" w:sz="0" w:space="0" w:color="auto"/>
                    <w:right w:val="none" w:sz="0" w:space="0" w:color="auto"/>
                  </w:divBdr>
                  <w:divsChild>
                    <w:div w:id="1485393639">
                      <w:marLeft w:val="0"/>
                      <w:marRight w:val="0"/>
                      <w:marTop w:val="0"/>
                      <w:marBottom w:val="0"/>
                      <w:divBdr>
                        <w:top w:val="none" w:sz="0" w:space="0" w:color="auto"/>
                        <w:left w:val="none" w:sz="0" w:space="0" w:color="auto"/>
                        <w:bottom w:val="none" w:sz="0" w:space="0" w:color="auto"/>
                        <w:right w:val="none" w:sz="0" w:space="0" w:color="auto"/>
                      </w:divBdr>
                      <w:divsChild>
                        <w:div w:id="1280456772">
                          <w:marLeft w:val="0"/>
                          <w:marRight w:val="0"/>
                          <w:marTop w:val="0"/>
                          <w:marBottom w:val="0"/>
                          <w:divBdr>
                            <w:top w:val="none" w:sz="0" w:space="0" w:color="auto"/>
                            <w:left w:val="none" w:sz="0" w:space="0" w:color="auto"/>
                            <w:bottom w:val="none" w:sz="0" w:space="0" w:color="auto"/>
                            <w:right w:val="none" w:sz="0" w:space="0" w:color="auto"/>
                          </w:divBdr>
                        </w:div>
                        <w:div w:id="1512144637">
                          <w:marLeft w:val="0"/>
                          <w:marRight w:val="0"/>
                          <w:marTop w:val="0"/>
                          <w:marBottom w:val="0"/>
                          <w:divBdr>
                            <w:top w:val="none" w:sz="0" w:space="0" w:color="auto"/>
                            <w:left w:val="none" w:sz="0" w:space="0" w:color="auto"/>
                            <w:bottom w:val="none" w:sz="0" w:space="0" w:color="auto"/>
                            <w:right w:val="none" w:sz="0" w:space="0" w:color="auto"/>
                          </w:divBdr>
                          <w:divsChild>
                            <w:div w:id="2049380259">
                              <w:marLeft w:val="0"/>
                              <w:marRight w:val="0"/>
                              <w:marTop w:val="0"/>
                              <w:marBottom w:val="0"/>
                              <w:divBdr>
                                <w:top w:val="none" w:sz="0" w:space="0" w:color="auto"/>
                                <w:left w:val="none" w:sz="0" w:space="0" w:color="auto"/>
                                <w:bottom w:val="none" w:sz="0" w:space="0" w:color="auto"/>
                                <w:right w:val="none" w:sz="0" w:space="0" w:color="auto"/>
                              </w:divBdr>
                              <w:divsChild>
                                <w:div w:id="1688368409">
                                  <w:marLeft w:val="0"/>
                                  <w:marRight w:val="0"/>
                                  <w:marTop w:val="0"/>
                                  <w:marBottom w:val="0"/>
                                  <w:divBdr>
                                    <w:top w:val="none" w:sz="0" w:space="0" w:color="auto"/>
                                    <w:left w:val="none" w:sz="0" w:space="0" w:color="auto"/>
                                    <w:bottom w:val="none" w:sz="0" w:space="0" w:color="auto"/>
                                    <w:right w:val="none" w:sz="0" w:space="0" w:color="auto"/>
                                  </w:divBdr>
                                  <w:divsChild>
                                    <w:div w:id="2112386310">
                                      <w:marLeft w:val="0"/>
                                      <w:marRight w:val="0"/>
                                      <w:marTop w:val="0"/>
                                      <w:marBottom w:val="0"/>
                                      <w:divBdr>
                                        <w:top w:val="none" w:sz="0" w:space="0" w:color="auto"/>
                                        <w:left w:val="none" w:sz="0" w:space="0" w:color="auto"/>
                                        <w:bottom w:val="none" w:sz="0" w:space="0" w:color="auto"/>
                                        <w:right w:val="none" w:sz="0" w:space="0" w:color="auto"/>
                                      </w:divBdr>
                                      <w:divsChild>
                                        <w:div w:id="70280289">
                                          <w:marLeft w:val="0"/>
                                          <w:marRight w:val="0"/>
                                          <w:marTop w:val="0"/>
                                          <w:marBottom w:val="0"/>
                                          <w:divBdr>
                                            <w:top w:val="none" w:sz="0" w:space="0" w:color="auto"/>
                                            <w:left w:val="none" w:sz="0" w:space="0" w:color="auto"/>
                                            <w:bottom w:val="none" w:sz="0" w:space="0" w:color="auto"/>
                                            <w:right w:val="none" w:sz="0" w:space="0" w:color="auto"/>
                                          </w:divBdr>
                                          <w:divsChild>
                                            <w:div w:id="492142044">
                                              <w:marLeft w:val="0"/>
                                              <w:marRight w:val="0"/>
                                              <w:marTop w:val="0"/>
                                              <w:marBottom w:val="0"/>
                                              <w:divBdr>
                                                <w:top w:val="none" w:sz="0" w:space="0" w:color="auto"/>
                                                <w:left w:val="none" w:sz="0" w:space="0" w:color="auto"/>
                                                <w:bottom w:val="none" w:sz="0" w:space="0" w:color="auto"/>
                                                <w:right w:val="none" w:sz="0" w:space="0" w:color="auto"/>
                                              </w:divBdr>
                                            </w:div>
                                            <w:div w:id="23652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16740">
                                      <w:marLeft w:val="0"/>
                                      <w:marRight w:val="0"/>
                                      <w:marTop w:val="0"/>
                                      <w:marBottom w:val="0"/>
                                      <w:divBdr>
                                        <w:top w:val="none" w:sz="0" w:space="0" w:color="auto"/>
                                        <w:left w:val="none" w:sz="0" w:space="0" w:color="auto"/>
                                        <w:bottom w:val="none" w:sz="0" w:space="0" w:color="auto"/>
                                        <w:right w:val="none" w:sz="0" w:space="0" w:color="auto"/>
                                      </w:divBdr>
                                      <w:divsChild>
                                        <w:div w:id="35654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476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1335">
      <w:bodyDiv w:val="1"/>
      <w:marLeft w:val="0"/>
      <w:marRight w:val="0"/>
      <w:marTop w:val="0"/>
      <w:marBottom w:val="0"/>
      <w:divBdr>
        <w:top w:val="none" w:sz="0" w:space="0" w:color="auto"/>
        <w:left w:val="none" w:sz="0" w:space="0" w:color="auto"/>
        <w:bottom w:val="none" w:sz="0" w:space="0" w:color="auto"/>
        <w:right w:val="none" w:sz="0" w:space="0" w:color="auto"/>
      </w:divBdr>
      <w:divsChild>
        <w:div w:id="1862237887">
          <w:marLeft w:val="0"/>
          <w:marRight w:val="0"/>
          <w:marTop w:val="0"/>
          <w:marBottom w:val="0"/>
          <w:divBdr>
            <w:top w:val="none" w:sz="0" w:space="0" w:color="auto"/>
            <w:left w:val="none" w:sz="0" w:space="0" w:color="auto"/>
            <w:bottom w:val="none" w:sz="0" w:space="0" w:color="auto"/>
            <w:right w:val="none" w:sz="0" w:space="0" w:color="auto"/>
          </w:divBdr>
          <w:divsChild>
            <w:div w:id="1380937028">
              <w:marLeft w:val="0"/>
              <w:marRight w:val="0"/>
              <w:marTop w:val="0"/>
              <w:marBottom w:val="0"/>
              <w:divBdr>
                <w:top w:val="none" w:sz="0" w:space="0" w:color="auto"/>
                <w:left w:val="none" w:sz="0" w:space="0" w:color="auto"/>
                <w:bottom w:val="none" w:sz="0" w:space="0" w:color="auto"/>
                <w:right w:val="none" w:sz="0" w:space="0" w:color="auto"/>
              </w:divBdr>
              <w:divsChild>
                <w:div w:id="1670671068">
                  <w:marLeft w:val="0"/>
                  <w:marRight w:val="0"/>
                  <w:marTop w:val="0"/>
                  <w:marBottom w:val="0"/>
                  <w:divBdr>
                    <w:top w:val="none" w:sz="0" w:space="0" w:color="auto"/>
                    <w:left w:val="none" w:sz="0" w:space="0" w:color="auto"/>
                    <w:bottom w:val="none" w:sz="0" w:space="0" w:color="auto"/>
                    <w:right w:val="none" w:sz="0" w:space="0" w:color="auto"/>
                  </w:divBdr>
                  <w:divsChild>
                    <w:div w:id="123695138">
                      <w:marLeft w:val="0"/>
                      <w:marRight w:val="0"/>
                      <w:marTop w:val="0"/>
                      <w:marBottom w:val="0"/>
                      <w:divBdr>
                        <w:top w:val="none" w:sz="0" w:space="0" w:color="auto"/>
                        <w:left w:val="none" w:sz="0" w:space="0" w:color="auto"/>
                        <w:bottom w:val="none" w:sz="0" w:space="0" w:color="auto"/>
                        <w:right w:val="none" w:sz="0" w:space="0" w:color="auto"/>
                      </w:divBdr>
                    </w:div>
                  </w:divsChild>
                </w:div>
                <w:div w:id="878974898">
                  <w:marLeft w:val="0"/>
                  <w:marRight w:val="0"/>
                  <w:marTop w:val="0"/>
                  <w:marBottom w:val="0"/>
                  <w:divBdr>
                    <w:top w:val="none" w:sz="0" w:space="0" w:color="auto"/>
                    <w:left w:val="none" w:sz="0" w:space="0" w:color="auto"/>
                    <w:bottom w:val="none" w:sz="0" w:space="0" w:color="auto"/>
                    <w:right w:val="none" w:sz="0" w:space="0" w:color="auto"/>
                  </w:divBdr>
                  <w:divsChild>
                    <w:div w:id="838886475">
                      <w:marLeft w:val="0"/>
                      <w:marRight w:val="0"/>
                      <w:marTop w:val="0"/>
                      <w:marBottom w:val="0"/>
                      <w:divBdr>
                        <w:top w:val="none" w:sz="0" w:space="0" w:color="auto"/>
                        <w:left w:val="none" w:sz="0" w:space="0" w:color="auto"/>
                        <w:bottom w:val="none" w:sz="0" w:space="0" w:color="auto"/>
                        <w:right w:val="none" w:sz="0" w:space="0" w:color="auto"/>
                      </w:divBdr>
                    </w:div>
                  </w:divsChild>
                </w:div>
                <w:div w:id="1363284438">
                  <w:marLeft w:val="0"/>
                  <w:marRight w:val="0"/>
                  <w:marTop w:val="0"/>
                  <w:marBottom w:val="0"/>
                  <w:divBdr>
                    <w:top w:val="none" w:sz="0" w:space="0" w:color="auto"/>
                    <w:left w:val="none" w:sz="0" w:space="0" w:color="auto"/>
                    <w:bottom w:val="none" w:sz="0" w:space="0" w:color="auto"/>
                    <w:right w:val="none" w:sz="0" w:space="0" w:color="auto"/>
                  </w:divBdr>
                  <w:divsChild>
                    <w:div w:id="39035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644765">
      <w:bodyDiv w:val="1"/>
      <w:marLeft w:val="0"/>
      <w:marRight w:val="0"/>
      <w:marTop w:val="0"/>
      <w:marBottom w:val="0"/>
      <w:divBdr>
        <w:top w:val="none" w:sz="0" w:space="0" w:color="auto"/>
        <w:left w:val="none" w:sz="0" w:space="0" w:color="auto"/>
        <w:bottom w:val="none" w:sz="0" w:space="0" w:color="auto"/>
        <w:right w:val="none" w:sz="0" w:space="0" w:color="auto"/>
      </w:divBdr>
    </w:div>
    <w:div w:id="188184079">
      <w:bodyDiv w:val="1"/>
      <w:marLeft w:val="0"/>
      <w:marRight w:val="0"/>
      <w:marTop w:val="0"/>
      <w:marBottom w:val="0"/>
      <w:divBdr>
        <w:top w:val="none" w:sz="0" w:space="0" w:color="auto"/>
        <w:left w:val="none" w:sz="0" w:space="0" w:color="auto"/>
        <w:bottom w:val="none" w:sz="0" w:space="0" w:color="auto"/>
        <w:right w:val="none" w:sz="0" w:space="0" w:color="auto"/>
      </w:divBdr>
      <w:divsChild>
        <w:div w:id="1323316822">
          <w:marLeft w:val="0"/>
          <w:marRight w:val="0"/>
          <w:marTop w:val="0"/>
          <w:marBottom w:val="0"/>
          <w:divBdr>
            <w:top w:val="none" w:sz="0" w:space="0" w:color="auto"/>
            <w:left w:val="none" w:sz="0" w:space="0" w:color="auto"/>
            <w:bottom w:val="none" w:sz="0" w:space="0" w:color="auto"/>
            <w:right w:val="none" w:sz="0" w:space="0" w:color="auto"/>
          </w:divBdr>
        </w:div>
        <w:div w:id="198275047">
          <w:marLeft w:val="0"/>
          <w:marRight w:val="0"/>
          <w:marTop w:val="0"/>
          <w:marBottom w:val="0"/>
          <w:divBdr>
            <w:top w:val="none" w:sz="0" w:space="0" w:color="auto"/>
            <w:left w:val="none" w:sz="0" w:space="0" w:color="auto"/>
            <w:bottom w:val="none" w:sz="0" w:space="0" w:color="auto"/>
            <w:right w:val="none" w:sz="0" w:space="0" w:color="auto"/>
          </w:divBdr>
        </w:div>
        <w:div w:id="1620262176">
          <w:marLeft w:val="0"/>
          <w:marRight w:val="0"/>
          <w:marTop w:val="0"/>
          <w:marBottom w:val="0"/>
          <w:divBdr>
            <w:top w:val="none" w:sz="0" w:space="0" w:color="auto"/>
            <w:left w:val="none" w:sz="0" w:space="0" w:color="auto"/>
            <w:bottom w:val="none" w:sz="0" w:space="0" w:color="auto"/>
            <w:right w:val="none" w:sz="0" w:space="0" w:color="auto"/>
          </w:divBdr>
        </w:div>
        <w:div w:id="264768714">
          <w:marLeft w:val="0"/>
          <w:marRight w:val="0"/>
          <w:marTop w:val="0"/>
          <w:marBottom w:val="0"/>
          <w:divBdr>
            <w:top w:val="none" w:sz="0" w:space="0" w:color="auto"/>
            <w:left w:val="none" w:sz="0" w:space="0" w:color="auto"/>
            <w:bottom w:val="none" w:sz="0" w:space="0" w:color="auto"/>
            <w:right w:val="none" w:sz="0" w:space="0" w:color="auto"/>
          </w:divBdr>
        </w:div>
        <w:div w:id="1894733509">
          <w:marLeft w:val="0"/>
          <w:marRight w:val="0"/>
          <w:marTop w:val="0"/>
          <w:marBottom w:val="0"/>
          <w:divBdr>
            <w:top w:val="none" w:sz="0" w:space="0" w:color="auto"/>
            <w:left w:val="none" w:sz="0" w:space="0" w:color="auto"/>
            <w:bottom w:val="none" w:sz="0" w:space="0" w:color="auto"/>
            <w:right w:val="none" w:sz="0" w:space="0" w:color="auto"/>
          </w:divBdr>
        </w:div>
      </w:divsChild>
    </w:div>
    <w:div w:id="214321732">
      <w:bodyDiv w:val="1"/>
      <w:marLeft w:val="0"/>
      <w:marRight w:val="0"/>
      <w:marTop w:val="0"/>
      <w:marBottom w:val="0"/>
      <w:divBdr>
        <w:top w:val="none" w:sz="0" w:space="0" w:color="auto"/>
        <w:left w:val="none" w:sz="0" w:space="0" w:color="auto"/>
        <w:bottom w:val="none" w:sz="0" w:space="0" w:color="auto"/>
        <w:right w:val="none" w:sz="0" w:space="0" w:color="auto"/>
      </w:divBdr>
      <w:divsChild>
        <w:div w:id="508447502">
          <w:marLeft w:val="0"/>
          <w:marRight w:val="0"/>
          <w:marTop w:val="0"/>
          <w:marBottom w:val="0"/>
          <w:divBdr>
            <w:top w:val="none" w:sz="0" w:space="0" w:color="auto"/>
            <w:left w:val="none" w:sz="0" w:space="0" w:color="auto"/>
            <w:bottom w:val="none" w:sz="0" w:space="0" w:color="auto"/>
            <w:right w:val="none" w:sz="0" w:space="0" w:color="auto"/>
          </w:divBdr>
          <w:divsChild>
            <w:div w:id="472911400">
              <w:marLeft w:val="0"/>
              <w:marRight w:val="0"/>
              <w:marTop w:val="0"/>
              <w:marBottom w:val="0"/>
              <w:divBdr>
                <w:top w:val="none" w:sz="0" w:space="0" w:color="auto"/>
                <w:left w:val="none" w:sz="0" w:space="0" w:color="auto"/>
                <w:bottom w:val="none" w:sz="0" w:space="0" w:color="auto"/>
                <w:right w:val="none" w:sz="0" w:space="0" w:color="auto"/>
              </w:divBdr>
              <w:divsChild>
                <w:div w:id="1226724322">
                  <w:marLeft w:val="0"/>
                  <w:marRight w:val="0"/>
                  <w:marTop w:val="0"/>
                  <w:marBottom w:val="0"/>
                  <w:divBdr>
                    <w:top w:val="none" w:sz="0" w:space="0" w:color="auto"/>
                    <w:left w:val="none" w:sz="0" w:space="0" w:color="auto"/>
                    <w:bottom w:val="none" w:sz="0" w:space="0" w:color="auto"/>
                    <w:right w:val="none" w:sz="0" w:space="0" w:color="auto"/>
                  </w:divBdr>
                  <w:divsChild>
                    <w:div w:id="1228151852">
                      <w:marLeft w:val="0"/>
                      <w:marRight w:val="0"/>
                      <w:marTop w:val="0"/>
                      <w:marBottom w:val="0"/>
                      <w:divBdr>
                        <w:top w:val="none" w:sz="0" w:space="0" w:color="auto"/>
                        <w:left w:val="none" w:sz="0" w:space="0" w:color="auto"/>
                        <w:bottom w:val="none" w:sz="0" w:space="0" w:color="auto"/>
                        <w:right w:val="none" w:sz="0" w:space="0" w:color="auto"/>
                      </w:divBdr>
                    </w:div>
                  </w:divsChild>
                </w:div>
                <w:div w:id="660741327">
                  <w:marLeft w:val="0"/>
                  <w:marRight w:val="0"/>
                  <w:marTop w:val="0"/>
                  <w:marBottom w:val="0"/>
                  <w:divBdr>
                    <w:top w:val="none" w:sz="0" w:space="0" w:color="auto"/>
                    <w:left w:val="none" w:sz="0" w:space="0" w:color="auto"/>
                    <w:bottom w:val="none" w:sz="0" w:space="0" w:color="auto"/>
                    <w:right w:val="none" w:sz="0" w:space="0" w:color="auto"/>
                  </w:divBdr>
                  <w:divsChild>
                    <w:div w:id="102463180">
                      <w:marLeft w:val="0"/>
                      <w:marRight w:val="0"/>
                      <w:marTop w:val="0"/>
                      <w:marBottom w:val="0"/>
                      <w:divBdr>
                        <w:top w:val="none" w:sz="0" w:space="0" w:color="auto"/>
                        <w:left w:val="none" w:sz="0" w:space="0" w:color="auto"/>
                        <w:bottom w:val="none" w:sz="0" w:space="0" w:color="auto"/>
                        <w:right w:val="none" w:sz="0" w:space="0" w:color="auto"/>
                      </w:divBdr>
                    </w:div>
                  </w:divsChild>
                </w:div>
                <w:div w:id="465316861">
                  <w:marLeft w:val="0"/>
                  <w:marRight w:val="0"/>
                  <w:marTop w:val="0"/>
                  <w:marBottom w:val="0"/>
                  <w:divBdr>
                    <w:top w:val="none" w:sz="0" w:space="0" w:color="auto"/>
                    <w:left w:val="none" w:sz="0" w:space="0" w:color="auto"/>
                    <w:bottom w:val="none" w:sz="0" w:space="0" w:color="auto"/>
                    <w:right w:val="none" w:sz="0" w:space="0" w:color="auto"/>
                  </w:divBdr>
                  <w:divsChild>
                    <w:div w:id="1141077547">
                      <w:marLeft w:val="0"/>
                      <w:marRight w:val="0"/>
                      <w:marTop w:val="0"/>
                      <w:marBottom w:val="0"/>
                      <w:divBdr>
                        <w:top w:val="none" w:sz="0" w:space="0" w:color="auto"/>
                        <w:left w:val="none" w:sz="0" w:space="0" w:color="auto"/>
                        <w:bottom w:val="none" w:sz="0" w:space="0" w:color="auto"/>
                        <w:right w:val="none" w:sz="0" w:space="0" w:color="auto"/>
                      </w:divBdr>
                    </w:div>
                    <w:div w:id="1153835178">
                      <w:marLeft w:val="0"/>
                      <w:marRight w:val="0"/>
                      <w:marTop w:val="0"/>
                      <w:marBottom w:val="0"/>
                      <w:divBdr>
                        <w:top w:val="none" w:sz="0" w:space="0" w:color="auto"/>
                        <w:left w:val="none" w:sz="0" w:space="0" w:color="auto"/>
                        <w:bottom w:val="none" w:sz="0" w:space="0" w:color="auto"/>
                        <w:right w:val="none" w:sz="0" w:space="0" w:color="auto"/>
                      </w:divBdr>
                    </w:div>
                  </w:divsChild>
                </w:div>
                <w:div w:id="1969703062">
                  <w:marLeft w:val="0"/>
                  <w:marRight w:val="0"/>
                  <w:marTop w:val="0"/>
                  <w:marBottom w:val="0"/>
                  <w:divBdr>
                    <w:top w:val="none" w:sz="0" w:space="0" w:color="auto"/>
                    <w:left w:val="none" w:sz="0" w:space="0" w:color="auto"/>
                    <w:bottom w:val="none" w:sz="0" w:space="0" w:color="auto"/>
                    <w:right w:val="none" w:sz="0" w:space="0" w:color="auto"/>
                  </w:divBdr>
                </w:div>
                <w:div w:id="82497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215063">
          <w:marLeft w:val="0"/>
          <w:marRight w:val="0"/>
          <w:marTop w:val="0"/>
          <w:marBottom w:val="0"/>
          <w:divBdr>
            <w:top w:val="none" w:sz="0" w:space="0" w:color="auto"/>
            <w:left w:val="none" w:sz="0" w:space="0" w:color="auto"/>
            <w:bottom w:val="none" w:sz="0" w:space="0" w:color="auto"/>
            <w:right w:val="none" w:sz="0" w:space="0" w:color="auto"/>
          </w:divBdr>
        </w:div>
        <w:div w:id="2091585851">
          <w:marLeft w:val="0"/>
          <w:marRight w:val="0"/>
          <w:marTop w:val="0"/>
          <w:marBottom w:val="0"/>
          <w:divBdr>
            <w:top w:val="none" w:sz="0" w:space="0" w:color="auto"/>
            <w:left w:val="none" w:sz="0" w:space="0" w:color="auto"/>
            <w:bottom w:val="none" w:sz="0" w:space="0" w:color="auto"/>
            <w:right w:val="none" w:sz="0" w:space="0" w:color="auto"/>
          </w:divBdr>
        </w:div>
        <w:div w:id="1984042568">
          <w:marLeft w:val="0"/>
          <w:marRight w:val="0"/>
          <w:marTop w:val="0"/>
          <w:marBottom w:val="0"/>
          <w:divBdr>
            <w:top w:val="none" w:sz="0" w:space="0" w:color="auto"/>
            <w:left w:val="none" w:sz="0" w:space="0" w:color="auto"/>
            <w:bottom w:val="none" w:sz="0" w:space="0" w:color="auto"/>
            <w:right w:val="none" w:sz="0" w:space="0" w:color="auto"/>
          </w:divBdr>
          <w:divsChild>
            <w:div w:id="43141028">
              <w:marLeft w:val="0"/>
              <w:marRight w:val="0"/>
              <w:marTop w:val="0"/>
              <w:marBottom w:val="0"/>
              <w:divBdr>
                <w:top w:val="none" w:sz="0" w:space="0" w:color="auto"/>
                <w:left w:val="none" w:sz="0" w:space="0" w:color="auto"/>
                <w:bottom w:val="none" w:sz="0" w:space="0" w:color="auto"/>
                <w:right w:val="none" w:sz="0" w:space="0" w:color="auto"/>
              </w:divBdr>
              <w:divsChild>
                <w:div w:id="1585142974">
                  <w:marLeft w:val="0"/>
                  <w:marRight w:val="0"/>
                  <w:marTop w:val="0"/>
                  <w:marBottom w:val="0"/>
                  <w:divBdr>
                    <w:top w:val="none" w:sz="0" w:space="0" w:color="auto"/>
                    <w:left w:val="none" w:sz="0" w:space="0" w:color="auto"/>
                    <w:bottom w:val="none" w:sz="0" w:space="0" w:color="auto"/>
                    <w:right w:val="none" w:sz="0" w:space="0" w:color="auto"/>
                  </w:divBdr>
                  <w:divsChild>
                    <w:div w:id="509103751">
                      <w:marLeft w:val="0"/>
                      <w:marRight w:val="0"/>
                      <w:marTop w:val="0"/>
                      <w:marBottom w:val="0"/>
                      <w:divBdr>
                        <w:top w:val="none" w:sz="0" w:space="0" w:color="auto"/>
                        <w:left w:val="none" w:sz="0" w:space="0" w:color="auto"/>
                        <w:bottom w:val="none" w:sz="0" w:space="0" w:color="auto"/>
                        <w:right w:val="none" w:sz="0" w:space="0" w:color="auto"/>
                      </w:divBdr>
                    </w:div>
                    <w:div w:id="75644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58042">
          <w:marLeft w:val="0"/>
          <w:marRight w:val="0"/>
          <w:marTop w:val="0"/>
          <w:marBottom w:val="0"/>
          <w:divBdr>
            <w:top w:val="none" w:sz="0" w:space="0" w:color="auto"/>
            <w:left w:val="none" w:sz="0" w:space="0" w:color="auto"/>
            <w:bottom w:val="none" w:sz="0" w:space="0" w:color="auto"/>
            <w:right w:val="none" w:sz="0" w:space="0" w:color="auto"/>
          </w:divBdr>
          <w:divsChild>
            <w:div w:id="697773850">
              <w:marLeft w:val="0"/>
              <w:marRight w:val="0"/>
              <w:marTop w:val="0"/>
              <w:marBottom w:val="0"/>
              <w:divBdr>
                <w:top w:val="none" w:sz="0" w:space="0" w:color="auto"/>
                <w:left w:val="none" w:sz="0" w:space="0" w:color="auto"/>
                <w:bottom w:val="none" w:sz="0" w:space="0" w:color="auto"/>
                <w:right w:val="none" w:sz="0" w:space="0" w:color="auto"/>
              </w:divBdr>
              <w:divsChild>
                <w:div w:id="400055738">
                  <w:marLeft w:val="0"/>
                  <w:marRight w:val="0"/>
                  <w:marTop w:val="0"/>
                  <w:marBottom w:val="0"/>
                  <w:divBdr>
                    <w:top w:val="none" w:sz="0" w:space="0" w:color="auto"/>
                    <w:left w:val="none" w:sz="0" w:space="0" w:color="auto"/>
                    <w:bottom w:val="none" w:sz="0" w:space="0" w:color="auto"/>
                    <w:right w:val="none" w:sz="0" w:space="0" w:color="auto"/>
                  </w:divBdr>
                  <w:divsChild>
                    <w:div w:id="1028876750">
                      <w:marLeft w:val="0"/>
                      <w:marRight w:val="0"/>
                      <w:marTop w:val="0"/>
                      <w:marBottom w:val="0"/>
                      <w:divBdr>
                        <w:top w:val="none" w:sz="0" w:space="0" w:color="auto"/>
                        <w:left w:val="none" w:sz="0" w:space="0" w:color="auto"/>
                        <w:bottom w:val="none" w:sz="0" w:space="0" w:color="auto"/>
                        <w:right w:val="none" w:sz="0" w:space="0" w:color="auto"/>
                      </w:divBdr>
                      <w:divsChild>
                        <w:div w:id="624969821">
                          <w:marLeft w:val="0"/>
                          <w:marRight w:val="0"/>
                          <w:marTop w:val="0"/>
                          <w:marBottom w:val="0"/>
                          <w:divBdr>
                            <w:top w:val="none" w:sz="0" w:space="0" w:color="auto"/>
                            <w:left w:val="none" w:sz="0" w:space="0" w:color="auto"/>
                            <w:bottom w:val="none" w:sz="0" w:space="0" w:color="auto"/>
                            <w:right w:val="none" w:sz="0" w:space="0" w:color="auto"/>
                          </w:divBdr>
                        </w:div>
                      </w:divsChild>
                    </w:div>
                    <w:div w:id="1462454641">
                      <w:marLeft w:val="0"/>
                      <w:marRight w:val="0"/>
                      <w:marTop w:val="0"/>
                      <w:marBottom w:val="0"/>
                      <w:divBdr>
                        <w:top w:val="none" w:sz="0" w:space="0" w:color="auto"/>
                        <w:left w:val="none" w:sz="0" w:space="0" w:color="auto"/>
                        <w:bottom w:val="none" w:sz="0" w:space="0" w:color="auto"/>
                        <w:right w:val="none" w:sz="0" w:space="0" w:color="auto"/>
                      </w:divBdr>
                      <w:divsChild>
                        <w:div w:id="53674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18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711359">
          <w:marLeft w:val="0"/>
          <w:marRight w:val="0"/>
          <w:marTop w:val="0"/>
          <w:marBottom w:val="0"/>
          <w:divBdr>
            <w:top w:val="none" w:sz="0" w:space="0" w:color="auto"/>
            <w:left w:val="none" w:sz="0" w:space="0" w:color="auto"/>
            <w:bottom w:val="none" w:sz="0" w:space="0" w:color="auto"/>
            <w:right w:val="none" w:sz="0" w:space="0" w:color="auto"/>
          </w:divBdr>
          <w:divsChild>
            <w:div w:id="1707631689">
              <w:marLeft w:val="0"/>
              <w:marRight w:val="0"/>
              <w:marTop w:val="0"/>
              <w:marBottom w:val="0"/>
              <w:divBdr>
                <w:top w:val="none" w:sz="0" w:space="0" w:color="auto"/>
                <w:left w:val="none" w:sz="0" w:space="0" w:color="auto"/>
                <w:bottom w:val="none" w:sz="0" w:space="0" w:color="auto"/>
                <w:right w:val="none" w:sz="0" w:space="0" w:color="auto"/>
              </w:divBdr>
              <w:divsChild>
                <w:div w:id="656420793">
                  <w:marLeft w:val="0"/>
                  <w:marRight w:val="0"/>
                  <w:marTop w:val="0"/>
                  <w:marBottom w:val="0"/>
                  <w:divBdr>
                    <w:top w:val="none" w:sz="0" w:space="0" w:color="auto"/>
                    <w:left w:val="none" w:sz="0" w:space="0" w:color="auto"/>
                    <w:bottom w:val="none" w:sz="0" w:space="0" w:color="auto"/>
                    <w:right w:val="none" w:sz="0" w:space="0" w:color="auto"/>
                  </w:divBdr>
                  <w:divsChild>
                    <w:div w:id="82131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717281">
          <w:marLeft w:val="0"/>
          <w:marRight w:val="0"/>
          <w:marTop w:val="0"/>
          <w:marBottom w:val="0"/>
          <w:divBdr>
            <w:top w:val="none" w:sz="0" w:space="0" w:color="auto"/>
            <w:left w:val="none" w:sz="0" w:space="0" w:color="auto"/>
            <w:bottom w:val="none" w:sz="0" w:space="0" w:color="auto"/>
            <w:right w:val="none" w:sz="0" w:space="0" w:color="auto"/>
          </w:divBdr>
          <w:divsChild>
            <w:div w:id="409041636">
              <w:marLeft w:val="0"/>
              <w:marRight w:val="0"/>
              <w:marTop w:val="0"/>
              <w:marBottom w:val="0"/>
              <w:divBdr>
                <w:top w:val="none" w:sz="0" w:space="0" w:color="auto"/>
                <w:left w:val="none" w:sz="0" w:space="0" w:color="auto"/>
                <w:bottom w:val="none" w:sz="0" w:space="0" w:color="auto"/>
                <w:right w:val="none" w:sz="0" w:space="0" w:color="auto"/>
              </w:divBdr>
              <w:divsChild>
                <w:div w:id="1790974491">
                  <w:marLeft w:val="0"/>
                  <w:marRight w:val="0"/>
                  <w:marTop w:val="0"/>
                  <w:marBottom w:val="0"/>
                  <w:divBdr>
                    <w:top w:val="none" w:sz="0" w:space="0" w:color="auto"/>
                    <w:left w:val="none" w:sz="0" w:space="0" w:color="auto"/>
                    <w:bottom w:val="none" w:sz="0" w:space="0" w:color="auto"/>
                    <w:right w:val="none" w:sz="0" w:space="0" w:color="auto"/>
                  </w:divBdr>
                  <w:divsChild>
                    <w:div w:id="1792282891">
                      <w:marLeft w:val="0"/>
                      <w:marRight w:val="0"/>
                      <w:marTop w:val="0"/>
                      <w:marBottom w:val="0"/>
                      <w:divBdr>
                        <w:top w:val="none" w:sz="0" w:space="0" w:color="auto"/>
                        <w:left w:val="none" w:sz="0" w:space="0" w:color="auto"/>
                        <w:bottom w:val="none" w:sz="0" w:space="0" w:color="auto"/>
                        <w:right w:val="none" w:sz="0" w:space="0" w:color="auto"/>
                      </w:divBdr>
                    </w:div>
                  </w:divsChild>
                </w:div>
                <w:div w:id="329990656">
                  <w:marLeft w:val="0"/>
                  <w:marRight w:val="0"/>
                  <w:marTop w:val="0"/>
                  <w:marBottom w:val="0"/>
                  <w:divBdr>
                    <w:top w:val="none" w:sz="0" w:space="0" w:color="auto"/>
                    <w:left w:val="none" w:sz="0" w:space="0" w:color="auto"/>
                    <w:bottom w:val="none" w:sz="0" w:space="0" w:color="auto"/>
                    <w:right w:val="none" w:sz="0" w:space="0" w:color="auto"/>
                  </w:divBdr>
                </w:div>
                <w:div w:id="325479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23892">
          <w:marLeft w:val="0"/>
          <w:marRight w:val="0"/>
          <w:marTop w:val="0"/>
          <w:marBottom w:val="0"/>
          <w:divBdr>
            <w:top w:val="none" w:sz="0" w:space="0" w:color="auto"/>
            <w:left w:val="none" w:sz="0" w:space="0" w:color="auto"/>
            <w:bottom w:val="none" w:sz="0" w:space="0" w:color="auto"/>
            <w:right w:val="none" w:sz="0" w:space="0" w:color="auto"/>
          </w:divBdr>
          <w:divsChild>
            <w:div w:id="408815470">
              <w:marLeft w:val="0"/>
              <w:marRight w:val="0"/>
              <w:marTop w:val="0"/>
              <w:marBottom w:val="0"/>
              <w:divBdr>
                <w:top w:val="none" w:sz="0" w:space="0" w:color="auto"/>
                <w:left w:val="none" w:sz="0" w:space="0" w:color="auto"/>
                <w:bottom w:val="none" w:sz="0" w:space="0" w:color="auto"/>
                <w:right w:val="none" w:sz="0" w:space="0" w:color="auto"/>
              </w:divBdr>
              <w:divsChild>
                <w:div w:id="99484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30962">
          <w:marLeft w:val="0"/>
          <w:marRight w:val="0"/>
          <w:marTop w:val="0"/>
          <w:marBottom w:val="0"/>
          <w:divBdr>
            <w:top w:val="none" w:sz="0" w:space="0" w:color="auto"/>
            <w:left w:val="none" w:sz="0" w:space="0" w:color="auto"/>
            <w:bottom w:val="none" w:sz="0" w:space="0" w:color="auto"/>
            <w:right w:val="none" w:sz="0" w:space="0" w:color="auto"/>
          </w:divBdr>
          <w:divsChild>
            <w:div w:id="1420249390">
              <w:marLeft w:val="0"/>
              <w:marRight w:val="0"/>
              <w:marTop w:val="0"/>
              <w:marBottom w:val="0"/>
              <w:divBdr>
                <w:top w:val="none" w:sz="0" w:space="0" w:color="auto"/>
                <w:left w:val="none" w:sz="0" w:space="0" w:color="auto"/>
                <w:bottom w:val="none" w:sz="0" w:space="0" w:color="auto"/>
                <w:right w:val="none" w:sz="0" w:space="0" w:color="auto"/>
              </w:divBdr>
              <w:divsChild>
                <w:div w:id="1154567356">
                  <w:marLeft w:val="0"/>
                  <w:marRight w:val="0"/>
                  <w:marTop w:val="0"/>
                  <w:marBottom w:val="0"/>
                  <w:divBdr>
                    <w:top w:val="none" w:sz="0" w:space="0" w:color="auto"/>
                    <w:left w:val="none" w:sz="0" w:space="0" w:color="auto"/>
                    <w:bottom w:val="none" w:sz="0" w:space="0" w:color="auto"/>
                    <w:right w:val="none" w:sz="0" w:space="0" w:color="auto"/>
                  </w:divBdr>
                  <w:divsChild>
                    <w:div w:id="740904981">
                      <w:marLeft w:val="0"/>
                      <w:marRight w:val="0"/>
                      <w:marTop w:val="0"/>
                      <w:marBottom w:val="0"/>
                      <w:divBdr>
                        <w:top w:val="none" w:sz="0" w:space="0" w:color="auto"/>
                        <w:left w:val="none" w:sz="0" w:space="0" w:color="auto"/>
                        <w:bottom w:val="none" w:sz="0" w:space="0" w:color="auto"/>
                        <w:right w:val="none" w:sz="0" w:space="0" w:color="auto"/>
                      </w:divBdr>
                      <w:divsChild>
                        <w:div w:id="851258863">
                          <w:marLeft w:val="0"/>
                          <w:marRight w:val="0"/>
                          <w:marTop w:val="0"/>
                          <w:marBottom w:val="0"/>
                          <w:divBdr>
                            <w:top w:val="none" w:sz="0" w:space="0" w:color="auto"/>
                            <w:left w:val="none" w:sz="0" w:space="0" w:color="auto"/>
                            <w:bottom w:val="none" w:sz="0" w:space="0" w:color="auto"/>
                            <w:right w:val="none" w:sz="0" w:space="0" w:color="auto"/>
                          </w:divBdr>
                        </w:div>
                        <w:div w:id="859512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5014773">
          <w:marLeft w:val="0"/>
          <w:marRight w:val="0"/>
          <w:marTop w:val="0"/>
          <w:marBottom w:val="0"/>
          <w:divBdr>
            <w:top w:val="none" w:sz="0" w:space="0" w:color="auto"/>
            <w:left w:val="none" w:sz="0" w:space="0" w:color="auto"/>
            <w:bottom w:val="none" w:sz="0" w:space="0" w:color="auto"/>
            <w:right w:val="none" w:sz="0" w:space="0" w:color="auto"/>
          </w:divBdr>
          <w:divsChild>
            <w:div w:id="180632201">
              <w:marLeft w:val="0"/>
              <w:marRight w:val="0"/>
              <w:marTop w:val="0"/>
              <w:marBottom w:val="0"/>
              <w:divBdr>
                <w:top w:val="none" w:sz="0" w:space="0" w:color="auto"/>
                <w:left w:val="none" w:sz="0" w:space="0" w:color="auto"/>
                <w:bottom w:val="none" w:sz="0" w:space="0" w:color="auto"/>
                <w:right w:val="none" w:sz="0" w:space="0" w:color="auto"/>
              </w:divBdr>
              <w:divsChild>
                <w:div w:id="580215815">
                  <w:marLeft w:val="0"/>
                  <w:marRight w:val="0"/>
                  <w:marTop w:val="0"/>
                  <w:marBottom w:val="0"/>
                  <w:divBdr>
                    <w:top w:val="none" w:sz="0" w:space="0" w:color="auto"/>
                    <w:left w:val="none" w:sz="0" w:space="0" w:color="auto"/>
                    <w:bottom w:val="none" w:sz="0" w:space="0" w:color="auto"/>
                    <w:right w:val="none" w:sz="0" w:space="0" w:color="auto"/>
                  </w:divBdr>
                  <w:divsChild>
                    <w:div w:id="793787319">
                      <w:marLeft w:val="0"/>
                      <w:marRight w:val="0"/>
                      <w:marTop w:val="0"/>
                      <w:marBottom w:val="0"/>
                      <w:divBdr>
                        <w:top w:val="none" w:sz="0" w:space="0" w:color="auto"/>
                        <w:left w:val="none" w:sz="0" w:space="0" w:color="auto"/>
                        <w:bottom w:val="none" w:sz="0" w:space="0" w:color="auto"/>
                        <w:right w:val="none" w:sz="0" w:space="0" w:color="auto"/>
                      </w:divBdr>
                    </w:div>
                    <w:div w:id="890768229">
                      <w:marLeft w:val="0"/>
                      <w:marRight w:val="0"/>
                      <w:marTop w:val="0"/>
                      <w:marBottom w:val="0"/>
                      <w:divBdr>
                        <w:top w:val="none" w:sz="0" w:space="0" w:color="auto"/>
                        <w:left w:val="none" w:sz="0" w:space="0" w:color="auto"/>
                        <w:bottom w:val="none" w:sz="0" w:space="0" w:color="auto"/>
                        <w:right w:val="none" w:sz="0" w:space="0" w:color="auto"/>
                      </w:divBdr>
                      <w:divsChild>
                        <w:div w:id="26123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817321">
              <w:marLeft w:val="0"/>
              <w:marRight w:val="0"/>
              <w:marTop w:val="0"/>
              <w:marBottom w:val="0"/>
              <w:divBdr>
                <w:top w:val="none" w:sz="0" w:space="0" w:color="auto"/>
                <w:left w:val="none" w:sz="0" w:space="0" w:color="auto"/>
                <w:bottom w:val="none" w:sz="0" w:space="0" w:color="auto"/>
                <w:right w:val="none" w:sz="0" w:space="0" w:color="auto"/>
              </w:divBdr>
              <w:divsChild>
                <w:div w:id="1802306177">
                  <w:marLeft w:val="0"/>
                  <w:marRight w:val="0"/>
                  <w:marTop w:val="0"/>
                  <w:marBottom w:val="0"/>
                  <w:divBdr>
                    <w:top w:val="none" w:sz="0" w:space="0" w:color="auto"/>
                    <w:left w:val="none" w:sz="0" w:space="0" w:color="auto"/>
                    <w:bottom w:val="none" w:sz="0" w:space="0" w:color="auto"/>
                    <w:right w:val="none" w:sz="0" w:space="0" w:color="auto"/>
                  </w:divBdr>
                  <w:divsChild>
                    <w:div w:id="1037194735">
                      <w:marLeft w:val="0"/>
                      <w:marRight w:val="0"/>
                      <w:marTop w:val="0"/>
                      <w:marBottom w:val="0"/>
                      <w:divBdr>
                        <w:top w:val="none" w:sz="0" w:space="0" w:color="auto"/>
                        <w:left w:val="none" w:sz="0" w:space="0" w:color="auto"/>
                        <w:bottom w:val="none" w:sz="0" w:space="0" w:color="auto"/>
                        <w:right w:val="none" w:sz="0" w:space="0" w:color="auto"/>
                      </w:divBdr>
                    </w:div>
                    <w:div w:id="1964378956">
                      <w:marLeft w:val="0"/>
                      <w:marRight w:val="0"/>
                      <w:marTop w:val="0"/>
                      <w:marBottom w:val="0"/>
                      <w:divBdr>
                        <w:top w:val="none" w:sz="0" w:space="0" w:color="auto"/>
                        <w:left w:val="none" w:sz="0" w:space="0" w:color="auto"/>
                        <w:bottom w:val="none" w:sz="0" w:space="0" w:color="auto"/>
                        <w:right w:val="none" w:sz="0" w:space="0" w:color="auto"/>
                      </w:divBdr>
                      <w:divsChild>
                        <w:div w:id="81769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934927">
              <w:marLeft w:val="0"/>
              <w:marRight w:val="0"/>
              <w:marTop w:val="0"/>
              <w:marBottom w:val="0"/>
              <w:divBdr>
                <w:top w:val="none" w:sz="0" w:space="0" w:color="auto"/>
                <w:left w:val="none" w:sz="0" w:space="0" w:color="auto"/>
                <w:bottom w:val="none" w:sz="0" w:space="0" w:color="auto"/>
                <w:right w:val="none" w:sz="0" w:space="0" w:color="auto"/>
              </w:divBdr>
              <w:divsChild>
                <w:div w:id="131948005">
                  <w:marLeft w:val="0"/>
                  <w:marRight w:val="0"/>
                  <w:marTop w:val="0"/>
                  <w:marBottom w:val="0"/>
                  <w:divBdr>
                    <w:top w:val="none" w:sz="0" w:space="0" w:color="auto"/>
                    <w:left w:val="none" w:sz="0" w:space="0" w:color="auto"/>
                    <w:bottom w:val="none" w:sz="0" w:space="0" w:color="auto"/>
                    <w:right w:val="none" w:sz="0" w:space="0" w:color="auto"/>
                  </w:divBdr>
                  <w:divsChild>
                    <w:div w:id="1612319215">
                      <w:marLeft w:val="0"/>
                      <w:marRight w:val="0"/>
                      <w:marTop w:val="0"/>
                      <w:marBottom w:val="0"/>
                      <w:divBdr>
                        <w:top w:val="none" w:sz="0" w:space="0" w:color="auto"/>
                        <w:left w:val="none" w:sz="0" w:space="0" w:color="auto"/>
                        <w:bottom w:val="none" w:sz="0" w:space="0" w:color="auto"/>
                        <w:right w:val="none" w:sz="0" w:space="0" w:color="auto"/>
                      </w:divBdr>
                    </w:div>
                    <w:div w:id="613950740">
                      <w:marLeft w:val="0"/>
                      <w:marRight w:val="0"/>
                      <w:marTop w:val="0"/>
                      <w:marBottom w:val="0"/>
                      <w:divBdr>
                        <w:top w:val="none" w:sz="0" w:space="0" w:color="auto"/>
                        <w:left w:val="none" w:sz="0" w:space="0" w:color="auto"/>
                        <w:bottom w:val="none" w:sz="0" w:space="0" w:color="auto"/>
                        <w:right w:val="none" w:sz="0" w:space="0" w:color="auto"/>
                      </w:divBdr>
                      <w:divsChild>
                        <w:div w:id="156070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922822">
          <w:marLeft w:val="0"/>
          <w:marRight w:val="0"/>
          <w:marTop w:val="0"/>
          <w:marBottom w:val="0"/>
          <w:divBdr>
            <w:top w:val="none" w:sz="0" w:space="0" w:color="auto"/>
            <w:left w:val="none" w:sz="0" w:space="0" w:color="auto"/>
            <w:bottom w:val="none" w:sz="0" w:space="0" w:color="auto"/>
            <w:right w:val="none" w:sz="0" w:space="0" w:color="auto"/>
          </w:divBdr>
          <w:divsChild>
            <w:div w:id="399645080">
              <w:marLeft w:val="0"/>
              <w:marRight w:val="0"/>
              <w:marTop w:val="0"/>
              <w:marBottom w:val="0"/>
              <w:divBdr>
                <w:top w:val="none" w:sz="0" w:space="0" w:color="auto"/>
                <w:left w:val="none" w:sz="0" w:space="0" w:color="auto"/>
                <w:bottom w:val="none" w:sz="0" w:space="0" w:color="auto"/>
                <w:right w:val="none" w:sz="0" w:space="0" w:color="auto"/>
              </w:divBdr>
              <w:divsChild>
                <w:div w:id="19315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040901">
          <w:marLeft w:val="0"/>
          <w:marRight w:val="0"/>
          <w:marTop w:val="0"/>
          <w:marBottom w:val="0"/>
          <w:divBdr>
            <w:top w:val="none" w:sz="0" w:space="0" w:color="auto"/>
            <w:left w:val="none" w:sz="0" w:space="0" w:color="auto"/>
            <w:bottom w:val="none" w:sz="0" w:space="0" w:color="auto"/>
            <w:right w:val="none" w:sz="0" w:space="0" w:color="auto"/>
          </w:divBdr>
          <w:divsChild>
            <w:div w:id="1017731708">
              <w:marLeft w:val="0"/>
              <w:marRight w:val="0"/>
              <w:marTop w:val="0"/>
              <w:marBottom w:val="0"/>
              <w:divBdr>
                <w:top w:val="none" w:sz="0" w:space="0" w:color="auto"/>
                <w:left w:val="none" w:sz="0" w:space="0" w:color="auto"/>
                <w:bottom w:val="none" w:sz="0" w:space="0" w:color="auto"/>
                <w:right w:val="none" w:sz="0" w:space="0" w:color="auto"/>
              </w:divBdr>
              <w:divsChild>
                <w:div w:id="1885822392">
                  <w:marLeft w:val="0"/>
                  <w:marRight w:val="0"/>
                  <w:marTop w:val="0"/>
                  <w:marBottom w:val="0"/>
                  <w:divBdr>
                    <w:top w:val="none" w:sz="0" w:space="0" w:color="auto"/>
                    <w:left w:val="none" w:sz="0" w:space="0" w:color="auto"/>
                    <w:bottom w:val="none" w:sz="0" w:space="0" w:color="auto"/>
                    <w:right w:val="none" w:sz="0" w:space="0" w:color="auto"/>
                  </w:divBdr>
                </w:div>
                <w:div w:id="1093744869">
                  <w:marLeft w:val="0"/>
                  <w:marRight w:val="0"/>
                  <w:marTop w:val="0"/>
                  <w:marBottom w:val="0"/>
                  <w:divBdr>
                    <w:top w:val="none" w:sz="0" w:space="0" w:color="auto"/>
                    <w:left w:val="none" w:sz="0" w:space="0" w:color="auto"/>
                    <w:bottom w:val="none" w:sz="0" w:space="0" w:color="auto"/>
                    <w:right w:val="none" w:sz="0" w:space="0" w:color="auto"/>
                  </w:divBdr>
                </w:div>
                <w:div w:id="117757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81839">
          <w:marLeft w:val="0"/>
          <w:marRight w:val="0"/>
          <w:marTop w:val="0"/>
          <w:marBottom w:val="0"/>
          <w:divBdr>
            <w:top w:val="none" w:sz="0" w:space="0" w:color="auto"/>
            <w:left w:val="none" w:sz="0" w:space="0" w:color="auto"/>
            <w:bottom w:val="none" w:sz="0" w:space="0" w:color="auto"/>
            <w:right w:val="none" w:sz="0" w:space="0" w:color="auto"/>
          </w:divBdr>
          <w:divsChild>
            <w:div w:id="1166940475">
              <w:marLeft w:val="0"/>
              <w:marRight w:val="0"/>
              <w:marTop w:val="0"/>
              <w:marBottom w:val="0"/>
              <w:divBdr>
                <w:top w:val="none" w:sz="0" w:space="0" w:color="auto"/>
                <w:left w:val="none" w:sz="0" w:space="0" w:color="auto"/>
                <w:bottom w:val="none" w:sz="0" w:space="0" w:color="auto"/>
                <w:right w:val="none" w:sz="0" w:space="0" w:color="auto"/>
              </w:divBdr>
            </w:div>
          </w:divsChild>
        </w:div>
        <w:div w:id="207764859">
          <w:marLeft w:val="0"/>
          <w:marRight w:val="0"/>
          <w:marTop w:val="0"/>
          <w:marBottom w:val="0"/>
          <w:divBdr>
            <w:top w:val="none" w:sz="0" w:space="0" w:color="auto"/>
            <w:left w:val="none" w:sz="0" w:space="0" w:color="auto"/>
            <w:bottom w:val="none" w:sz="0" w:space="0" w:color="auto"/>
            <w:right w:val="none" w:sz="0" w:space="0" w:color="auto"/>
          </w:divBdr>
          <w:divsChild>
            <w:div w:id="1440371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407952">
      <w:bodyDiv w:val="1"/>
      <w:marLeft w:val="0"/>
      <w:marRight w:val="0"/>
      <w:marTop w:val="0"/>
      <w:marBottom w:val="0"/>
      <w:divBdr>
        <w:top w:val="none" w:sz="0" w:space="0" w:color="auto"/>
        <w:left w:val="none" w:sz="0" w:space="0" w:color="auto"/>
        <w:bottom w:val="none" w:sz="0" w:space="0" w:color="auto"/>
        <w:right w:val="none" w:sz="0" w:space="0" w:color="auto"/>
      </w:divBdr>
    </w:div>
    <w:div w:id="304043079">
      <w:bodyDiv w:val="1"/>
      <w:marLeft w:val="0"/>
      <w:marRight w:val="0"/>
      <w:marTop w:val="0"/>
      <w:marBottom w:val="0"/>
      <w:divBdr>
        <w:top w:val="none" w:sz="0" w:space="0" w:color="auto"/>
        <w:left w:val="none" w:sz="0" w:space="0" w:color="auto"/>
        <w:bottom w:val="none" w:sz="0" w:space="0" w:color="auto"/>
        <w:right w:val="none" w:sz="0" w:space="0" w:color="auto"/>
      </w:divBdr>
      <w:divsChild>
        <w:div w:id="1743522023">
          <w:marLeft w:val="0"/>
          <w:marRight w:val="0"/>
          <w:marTop w:val="0"/>
          <w:marBottom w:val="0"/>
          <w:divBdr>
            <w:top w:val="none" w:sz="0" w:space="0" w:color="auto"/>
            <w:left w:val="none" w:sz="0" w:space="0" w:color="auto"/>
            <w:bottom w:val="none" w:sz="0" w:space="0" w:color="auto"/>
            <w:right w:val="none" w:sz="0" w:space="0" w:color="auto"/>
          </w:divBdr>
        </w:div>
        <w:div w:id="1594977404">
          <w:marLeft w:val="0"/>
          <w:marRight w:val="0"/>
          <w:marTop w:val="0"/>
          <w:marBottom w:val="0"/>
          <w:divBdr>
            <w:top w:val="none" w:sz="0" w:space="0" w:color="auto"/>
            <w:left w:val="none" w:sz="0" w:space="0" w:color="auto"/>
            <w:bottom w:val="none" w:sz="0" w:space="0" w:color="auto"/>
            <w:right w:val="none" w:sz="0" w:space="0" w:color="auto"/>
          </w:divBdr>
          <w:divsChild>
            <w:div w:id="156003020">
              <w:marLeft w:val="0"/>
              <w:marRight w:val="0"/>
              <w:marTop w:val="0"/>
              <w:marBottom w:val="0"/>
              <w:divBdr>
                <w:top w:val="none" w:sz="0" w:space="0" w:color="auto"/>
                <w:left w:val="none" w:sz="0" w:space="0" w:color="auto"/>
                <w:bottom w:val="none" w:sz="0" w:space="0" w:color="auto"/>
                <w:right w:val="none" w:sz="0" w:space="0" w:color="auto"/>
              </w:divBdr>
            </w:div>
            <w:div w:id="1279411087">
              <w:marLeft w:val="0"/>
              <w:marRight w:val="0"/>
              <w:marTop w:val="0"/>
              <w:marBottom w:val="0"/>
              <w:divBdr>
                <w:top w:val="none" w:sz="0" w:space="0" w:color="auto"/>
                <w:left w:val="none" w:sz="0" w:space="0" w:color="auto"/>
                <w:bottom w:val="none" w:sz="0" w:space="0" w:color="auto"/>
                <w:right w:val="none" w:sz="0" w:space="0" w:color="auto"/>
              </w:divBdr>
            </w:div>
          </w:divsChild>
        </w:div>
        <w:div w:id="161435326">
          <w:marLeft w:val="0"/>
          <w:marRight w:val="0"/>
          <w:marTop w:val="0"/>
          <w:marBottom w:val="0"/>
          <w:divBdr>
            <w:top w:val="none" w:sz="0" w:space="0" w:color="auto"/>
            <w:left w:val="none" w:sz="0" w:space="0" w:color="auto"/>
            <w:bottom w:val="none" w:sz="0" w:space="0" w:color="auto"/>
            <w:right w:val="none" w:sz="0" w:space="0" w:color="auto"/>
          </w:divBdr>
        </w:div>
        <w:div w:id="1401832743">
          <w:marLeft w:val="0"/>
          <w:marRight w:val="0"/>
          <w:marTop w:val="0"/>
          <w:marBottom w:val="0"/>
          <w:divBdr>
            <w:top w:val="none" w:sz="0" w:space="0" w:color="auto"/>
            <w:left w:val="none" w:sz="0" w:space="0" w:color="auto"/>
            <w:bottom w:val="none" w:sz="0" w:space="0" w:color="auto"/>
            <w:right w:val="none" w:sz="0" w:space="0" w:color="auto"/>
          </w:divBdr>
        </w:div>
        <w:div w:id="1644385483">
          <w:marLeft w:val="0"/>
          <w:marRight w:val="0"/>
          <w:marTop w:val="0"/>
          <w:marBottom w:val="0"/>
          <w:divBdr>
            <w:top w:val="none" w:sz="0" w:space="0" w:color="auto"/>
            <w:left w:val="none" w:sz="0" w:space="0" w:color="auto"/>
            <w:bottom w:val="none" w:sz="0" w:space="0" w:color="auto"/>
            <w:right w:val="none" w:sz="0" w:space="0" w:color="auto"/>
          </w:divBdr>
          <w:divsChild>
            <w:div w:id="54546110">
              <w:marLeft w:val="0"/>
              <w:marRight w:val="0"/>
              <w:marTop w:val="0"/>
              <w:marBottom w:val="0"/>
              <w:divBdr>
                <w:top w:val="none" w:sz="0" w:space="0" w:color="auto"/>
                <w:left w:val="none" w:sz="0" w:space="0" w:color="auto"/>
                <w:bottom w:val="none" w:sz="0" w:space="0" w:color="auto"/>
                <w:right w:val="none" w:sz="0" w:space="0" w:color="auto"/>
              </w:divBdr>
            </w:div>
          </w:divsChild>
        </w:div>
        <w:div w:id="356859846">
          <w:marLeft w:val="0"/>
          <w:marRight w:val="0"/>
          <w:marTop w:val="0"/>
          <w:marBottom w:val="0"/>
          <w:divBdr>
            <w:top w:val="none" w:sz="0" w:space="0" w:color="auto"/>
            <w:left w:val="none" w:sz="0" w:space="0" w:color="auto"/>
            <w:bottom w:val="none" w:sz="0" w:space="0" w:color="auto"/>
            <w:right w:val="none" w:sz="0" w:space="0" w:color="auto"/>
          </w:divBdr>
        </w:div>
        <w:div w:id="839589065">
          <w:marLeft w:val="0"/>
          <w:marRight w:val="0"/>
          <w:marTop w:val="0"/>
          <w:marBottom w:val="0"/>
          <w:divBdr>
            <w:top w:val="none" w:sz="0" w:space="0" w:color="auto"/>
            <w:left w:val="none" w:sz="0" w:space="0" w:color="auto"/>
            <w:bottom w:val="none" w:sz="0" w:space="0" w:color="auto"/>
            <w:right w:val="none" w:sz="0" w:space="0" w:color="auto"/>
          </w:divBdr>
        </w:div>
        <w:div w:id="1500541096">
          <w:marLeft w:val="0"/>
          <w:marRight w:val="0"/>
          <w:marTop w:val="0"/>
          <w:marBottom w:val="0"/>
          <w:divBdr>
            <w:top w:val="none" w:sz="0" w:space="0" w:color="auto"/>
            <w:left w:val="none" w:sz="0" w:space="0" w:color="auto"/>
            <w:bottom w:val="none" w:sz="0" w:space="0" w:color="auto"/>
            <w:right w:val="none" w:sz="0" w:space="0" w:color="auto"/>
          </w:divBdr>
        </w:div>
        <w:div w:id="1086263528">
          <w:marLeft w:val="0"/>
          <w:marRight w:val="0"/>
          <w:marTop w:val="0"/>
          <w:marBottom w:val="0"/>
          <w:divBdr>
            <w:top w:val="none" w:sz="0" w:space="0" w:color="auto"/>
            <w:left w:val="none" w:sz="0" w:space="0" w:color="auto"/>
            <w:bottom w:val="none" w:sz="0" w:space="0" w:color="auto"/>
            <w:right w:val="none" w:sz="0" w:space="0" w:color="auto"/>
          </w:divBdr>
          <w:divsChild>
            <w:div w:id="845053756">
              <w:marLeft w:val="0"/>
              <w:marRight w:val="0"/>
              <w:marTop w:val="0"/>
              <w:marBottom w:val="0"/>
              <w:divBdr>
                <w:top w:val="none" w:sz="0" w:space="0" w:color="auto"/>
                <w:left w:val="none" w:sz="0" w:space="0" w:color="auto"/>
                <w:bottom w:val="none" w:sz="0" w:space="0" w:color="auto"/>
                <w:right w:val="none" w:sz="0" w:space="0" w:color="auto"/>
              </w:divBdr>
              <w:divsChild>
                <w:div w:id="909078930">
                  <w:marLeft w:val="0"/>
                  <w:marRight w:val="0"/>
                  <w:marTop w:val="0"/>
                  <w:marBottom w:val="0"/>
                  <w:divBdr>
                    <w:top w:val="none" w:sz="0" w:space="0" w:color="auto"/>
                    <w:left w:val="none" w:sz="0" w:space="0" w:color="auto"/>
                    <w:bottom w:val="none" w:sz="0" w:space="0" w:color="auto"/>
                    <w:right w:val="none" w:sz="0" w:space="0" w:color="auto"/>
                  </w:divBdr>
                  <w:divsChild>
                    <w:div w:id="612790805">
                      <w:marLeft w:val="0"/>
                      <w:marRight w:val="0"/>
                      <w:marTop w:val="0"/>
                      <w:marBottom w:val="0"/>
                      <w:divBdr>
                        <w:top w:val="none" w:sz="0" w:space="0" w:color="auto"/>
                        <w:left w:val="none" w:sz="0" w:space="0" w:color="auto"/>
                        <w:bottom w:val="none" w:sz="0" w:space="0" w:color="auto"/>
                        <w:right w:val="none" w:sz="0" w:space="0" w:color="auto"/>
                      </w:divBdr>
                      <w:divsChild>
                        <w:div w:id="1557083657">
                          <w:marLeft w:val="0"/>
                          <w:marRight w:val="0"/>
                          <w:marTop w:val="0"/>
                          <w:marBottom w:val="0"/>
                          <w:divBdr>
                            <w:top w:val="none" w:sz="0" w:space="0" w:color="auto"/>
                            <w:left w:val="none" w:sz="0" w:space="0" w:color="auto"/>
                            <w:bottom w:val="none" w:sz="0" w:space="0" w:color="auto"/>
                            <w:right w:val="none" w:sz="0" w:space="0" w:color="auto"/>
                          </w:divBdr>
                        </w:div>
                        <w:div w:id="40129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088">
                  <w:marLeft w:val="0"/>
                  <w:marRight w:val="0"/>
                  <w:marTop w:val="0"/>
                  <w:marBottom w:val="0"/>
                  <w:divBdr>
                    <w:top w:val="none" w:sz="0" w:space="0" w:color="auto"/>
                    <w:left w:val="none" w:sz="0" w:space="0" w:color="auto"/>
                    <w:bottom w:val="none" w:sz="0" w:space="0" w:color="auto"/>
                    <w:right w:val="none" w:sz="0" w:space="0" w:color="auto"/>
                  </w:divBdr>
                  <w:divsChild>
                    <w:div w:id="72332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277797">
          <w:marLeft w:val="0"/>
          <w:marRight w:val="0"/>
          <w:marTop w:val="0"/>
          <w:marBottom w:val="0"/>
          <w:divBdr>
            <w:top w:val="none" w:sz="0" w:space="0" w:color="auto"/>
            <w:left w:val="none" w:sz="0" w:space="0" w:color="auto"/>
            <w:bottom w:val="none" w:sz="0" w:space="0" w:color="auto"/>
            <w:right w:val="none" w:sz="0" w:space="0" w:color="auto"/>
          </w:divBdr>
          <w:divsChild>
            <w:div w:id="155583397">
              <w:marLeft w:val="0"/>
              <w:marRight w:val="0"/>
              <w:marTop w:val="0"/>
              <w:marBottom w:val="0"/>
              <w:divBdr>
                <w:top w:val="none" w:sz="0" w:space="0" w:color="auto"/>
                <w:left w:val="none" w:sz="0" w:space="0" w:color="auto"/>
                <w:bottom w:val="none" w:sz="0" w:space="0" w:color="auto"/>
                <w:right w:val="none" w:sz="0" w:space="0" w:color="auto"/>
              </w:divBdr>
              <w:divsChild>
                <w:div w:id="173082127">
                  <w:marLeft w:val="0"/>
                  <w:marRight w:val="0"/>
                  <w:marTop w:val="0"/>
                  <w:marBottom w:val="0"/>
                  <w:divBdr>
                    <w:top w:val="none" w:sz="0" w:space="0" w:color="auto"/>
                    <w:left w:val="none" w:sz="0" w:space="0" w:color="auto"/>
                    <w:bottom w:val="none" w:sz="0" w:space="0" w:color="auto"/>
                    <w:right w:val="none" w:sz="0" w:space="0" w:color="auto"/>
                  </w:divBdr>
                  <w:divsChild>
                    <w:div w:id="421529144">
                      <w:marLeft w:val="0"/>
                      <w:marRight w:val="0"/>
                      <w:marTop w:val="0"/>
                      <w:marBottom w:val="0"/>
                      <w:divBdr>
                        <w:top w:val="none" w:sz="0" w:space="0" w:color="auto"/>
                        <w:left w:val="none" w:sz="0" w:space="0" w:color="auto"/>
                        <w:bottom w:val="none" w:sz="0" w:space="0" w:color="auto"/>
                        <w:right w:val="none" w:sz="0" w:space="0" w:color="auto"/>
                      </w:divBdr>
                      <w:divsChild>
                        <w:div w:id="362560803">
                          <w:marLeft w:val="0"/>
                          <w:marRight w:val="0"/>
                          <w:marTop w:val="0"/>
                          <w:marBottom w:val="0"/>
                          <w:divBdr>
                            <w:top w:val="none" w:sz="0" w:space="0" w:color="auto"/>
                            <w:left w:val="none" w:sz="0" w:space="0" w:color="auto"/>
                            <w:bottom w:val="none" w:sz="0" w:space="0" w:color="auto"/>
                            <w:right w:val="none" w:sz="0" w:space="0" w:color="auto"/>
                          </w:divBdr>
                        </w:div>
                        <w:div w:id="34158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8120">
                  <w:marLeft w:val="0"/>
                  <w:marRight w:val="0"/>
                  <w:marTop w:val="0"/>
                  <w:marBottom w:val="0"/>
                  <w:divBdr>
                    <w:top w:val="none" w:sz="0" w:space="0" w:color="auto"/>
                    <w:left w:val="none" w:sz="0" w:space="0" w:color="auto"/>
                    <w:bottom w:val="none" w:sz="0" w:space="0" w:color="auto"/>
                    <w:right w:val="none" w:sz="0" w:space="0" w:color="auto"/>
                  </w:divBdr>
                  <w:divsChild>
                    <w:div w:id="179775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056198">
          <w:marLeft w:val="0"/>
          <w:marRight w:val="0"/>
          <w:marTop w:val="0"/>
          <w:marBottom w:val="0"/>
          <w:divBdr>
            <w:top w:val="none" w:sz="0" w:space="0" w:color="auto"/>
            <w:left w:val="none" w:sz="0" w:space="0" w:color="auto"/>
            <w:bottom w:val="none" w:sz="0" w:space="0" w:color="auto"/>
            <w:right w:val="none" w:sz="0" w:space="0" w:color="auto"/>
          </w:divBdr>
          <w:divsChild>
            <w:div w:id="1792477986">
              <w:marLeft w:val="0"/>
              <w:marRight w:val="0"/>
              <w:marTop w:val="0"/>
              <w:marBottom w:val="0"/>
              <w:divBdr>
                <w:top w:val="none" w:sz="0" w:space="0" w:color="auto"/>
                <w:left w:val="none" w:sz="0" w:space="0" w:color="auto"/>
                <w:bottom w:val="none" w:sz="0" w:space="0" w:color="auto"/>
                <w:right w:val="none" w:sz="0" w:space="0" w:color="auto"/>
              </w:divBdr>
            </w:div>
          </w:divsChild>
        </w:div>
        <w:div w:id="203644549">
          <w:marLeft w:val="0"/>
          <w:marRight w:val="0"/>
          <w:marTop w:val="0"/>
          <w:marBottom w:val="0"/>
          <w:divBdr>
            <w:top w:val="none" w:sz="0" w:space="0" w:color="auto"/>
            <w:left w:val="none" w:sz="0" w:space="0" w:color="auto"/>
            <w:bottom w:val="none" w:sz="0" w:space="0" w:color="auto"/>
            <w:right w:val="none" w:sz="0" w:space="0" w:color="auto"/>
          </w:divBdr>
        </w:div>
        <w:div w:id="1101342214">
          <w:marLeft w:val="0"/>
          <w:marRight w:val="0"/>
          <w:marTop w:val="0"/>
          <w:marBottom w:val="0"/>
          <w:divBdr>
            <w:top w:val="none" w:sz="0" w:space="0" w:color="auto"/>
            <w:left w:val="none" w:sz="0" w:space="0" w:color="auto"/>
            <w:bottom w:val="none" w:sz="0" w:space="0" w:color="auto"/>
            <w:right w:val="none" w:sz="0" w:space="0" w:color="auto"/>
          </w:divBdr>
        </w:div>
        <w:div w:id="904416071">
          <w:marLeft w:val="0"/>
          <w:marRight w:val="0"/>
          <w:marTop w:val="0"/>
          <w:marBottom w:val="0"/>
          <w:divBdr>
            <w:top w:val="none" w:sz="0" w:space="0" w:color="auto"/>
            <w:left w:val="none" w:sz="0" w:space="0" w:color="auto"/>
            <w:bottom w:val="none" w:sz="0" w:space="0" w:color="auto"/>
            <w:right w:val="none" w:sz="0" w:space="0" w:color="auto"/>
          </w:divBdr>
        </w:div>
        <w:div w:id="179979619">
          <w:marLeft w:val="0"/>
          <w:marRight w:val="0"/>
          <w:marTop w:val="0"/>
          <w:marBottom w:val="0"/>
          <w:divBdr>
            <w:top w:val="none" w:sz="0" w:space="0" w:color="auto"/>
            <w:left w:val="none" w:sz="0" w:space="0" w:color="auto"/>
            <w:bottom w:val="none" w:sz="0" w:space="0" w:color="auto"/>
            <w:right w:val="none" w:sz="0" w:space="0" w:color="auto"/>
          </w:divBdr>
          <w:divsChild>
            <w:div w:id="1610820841">
              <w:marLeft w:val="0"/>
              <w:marRight w:val="0"/>
              <w:marTop w:val="0"/>
              <w:marBottom w:val="0"/>
              <w:divBdr>
                <w:top w:val="none" w:sz="0" w:space="0" w:color="auto"/>
                <w:left w:val="none" w:sz="0" w:space="0" w:color="auto"/>
                <w:bottom w:val="none" w:sz="0" w:space="0" w:color="auto"/>
                <w:right w:val="none" w:sz="0" w:space="0" w:color="auto"/>
              </w:divBdr>
              <w:divsChild>
                <w:div w:id="1325475318">
                  <w:marLeft w:val="0"/>
                  <w:marRight w:val="0"/>
                  <w:marTop w:val="0"/>
                  <w:marBottom w:val="0"/>
                  <w:divBdr>
                    <w:top w:val="none" w:sz="0" w:space="0" w:color="auto"/>
                    <w:left w:val="none" w:sz="0" w:space="0" w:color="auto"/>
                    <w:bottom w:val="none" w:sz="0" w:space="0" w:color="auto"/>
                    <w:right w:val="none" w:sz="0" w:space="0" w:color="auto"/>
                  </w:divBdr>
                  <w:divsChild>
                    <w:div w:id="2061442692">
                      <w:marLeft w:val="0"/>
                      <w:marRight w:val="0"/>
                      <w:marTop w:val="0"/>
                      <w:marBottom w:val="0"/>
                      <w:divBdr>
                        <w:top w:val="none" w:sz="0" w:space="0" w:color="auto"/>
                        <w:left w:val="none" w:sz="0" w:space="0" w:color="auto"/>
                        <w:bottom w:val="none" w:sz="0" w:space="0" w:color="auto"/>
                        <w:right w:val="none" w:sz="0" w:space="0" w:color="auto"/>
                      </w:divBdr>
                      <w:divsChild>
                        <w:div w:id="1199899798">
                          <w:marLeft w:val="0"/>
                          <w:marRight w:val="0"/>
                          <w:marTop w:val="0"/>
                          <w:marBottom w:val="0"/>
                          <w:divBdr>
                            <w:top w:val="none" w:sz="0" w:space="0" w:color="auto"/>
                            <w:left w:val="none" w:sz="0" w:space="0" w:color="auto"/>
                            <w:bottom w:val="none" w:sz="0" w:space="0" w:color="auto"/>
                            <w:right w:val="none" w:sz="0" w:space="0" w:color="auto"/>
                          </w:divBdr>
                          <w:divsChild>
                            <w:div w:id="1561595353">
                              <w:marLeft w:val="0"/>
                              <w:marRight w:val="0"/>
                              <w:marTop w:val="0"/>
                              <w:marBottom w:val="0"/>
                              <w:divBdr>
                                <w:top w:val="none" w:sz="0" w:space="0" w:color="auto"/>
                                <w:left w:val="none" w:sz="0" w:space="0" w:color="auto"/>
                                <w:bottom w:val="none" w:sz="0" w:space="0" w:color="auto"/>
                                <w:right w:val="none" w:sz="0" w:space="0" w:color="auto"/>
                              </w:divBdr>
                              <w:divsChild>
                                <w:div w:id="152112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499258">
          <w:marLeft w:val="0"/>
          <w:marRight w:val="0"/>
          <w:marTop w:val="0"/>
          <w:marBottom w:val="0"/>
          <w:divBdr>
            <w:top w:val="none" w:sz="0" w:space="0" w:color="auto"/>
            <w:left w:val="none" w:sz="0" w:space="0" w:color="auto"/>
            <w:bottom w:val="none" w:sz="0" w:space="0" w:color="auto"/>
            <w:right w:val="none" w:sz="0" w:space="0" w:color="auto"/>
          </w:divBdr>
        </w:div>
        <w:div w:id="452864453">
          <w:marLeft w:val="0"/>
          <w:marRight w:val="0"/>
          <w:marTop w:val="0"/>
          <w:marBottom w:val="0"/>
          <w:divBdr>
            <w:top w:val="none" w:sz="0" w:space="0" w:color="auto"/>
            <w:left w:val="none" w:sz="0" w:space="0" w:color="auto"/>
            <w:bottom w:val="none" w:sz="0" w:space="0" w:color="auto"/>
            <w:right w:val="none" w:sz="0" w:space="0" w:color="auto"/>
          </w:divBdr>
        </w:div>
        <w:div w:id="811796426">
          <w:marLeft w:val="0"/>
          <w:marRight w:val="0"/>
          <w:marTop w:val="0"/>
          <w:marBottom w:val="0"/>
          <w:divBdr>
            <w:top w:val="none" w:sz="0" w:space="0" w:color="auto"/>
            <w:left w:val="none" w:sz="0" w:space="0" w:color="auto"/>
            <w:bottom w:val="none" w:sz="0" w:space="0" w:color="auto"/>
            <w:right w:val="none" w:sz="0" w:space="0" w:color="auto"/>
          </w:divBdr>
          <w:divsChild>
            <w:div w:id="444737326">
              <w:marLeft w:val="0"/>
              <w:marRight w:val="0"/>
              <w:marTop w:val="0"/>
              <w:marBottom w:val="0"/>
              <w:divBdr>
                <w:top w:val="none" w:sz="0" w:space="0" w:color="auto"/>
                <w:left w:val="none" w:sz="0" w:space="0" w:color="auto"/>
                <w:bottom w:val="none" w:sz="0" w:space="0" w:color="auto"/>
                <w:right w:val="none" w:sz="0" w:space="0" w:color="auto"/>
              </w:divBdr>
              <w:divsChild>
                <w:div w:id="1365399934">
                  <w:marLeft w:val="0"/>
                  <w:marRight w:val="0"/>
                  <w:marTop w:val="0"/>
                  <w:marBottom w:val="0"/>
                  <w:divBdr>
                    <w:top w:val="none" w:sz="0" w:space="0" w:color="auto"/>
                    <w:left w:val="none" w:sz="0" w:space="0" w:color="auto"/>
                    <w:bottom w:val="none" w:sz="0" w:space="0" w:color="auto"/>
                    <w:right w:val="none" w:sz="0" w:space="0" w:color="auto"/>
                  </w:divBdr>
                  <w:divsChild>
                    <w:div w:id="1621493973">
                      <w:marLeft w:val="0"/>
                      <w:marRight w:val="0"/>
                      <w:marTop w:val="0"/>
                      <w:marBottom w:val="0"/>
                      <w:divBdr>
                        <w:top w:val="none" w:sz="0" w:space="0" w:color="auto"/>
                        <w:left w:val="none" w:sz="0" w:space="0" w:color="auto"/>
                        <w:bottom w:val="none" w:sz="0" w:space="0" w:color="auto"/>
                        <w:right w:val="none" w:sz="0" w:space="0" w:color="auto"/>
                      </w:divBdr>
                      <w:divsChild>
                        <w:div w:id="195580764">
                          <w:marLeft w:val="0"/>
                          <w:marRight w:val="0"/>
                          <w:marTop w:val="0"/>
                          <w:marBottom w:val="0"/>
                          <w:divBdr>
                            <w:top w:val="none" w:sz="0" w:space="0" w:color="auto"/>
                            <w:left w:val="none" w:sz="0" w:space="0" w:color="auto"/>
                            <w:bottom w:val="none" w:sz="0" w:space="0" w:color="auto"/>
                            <w:right w:val="none" w:sz="0" w:space="0" w:color="auto"/>
                          </w:divBdr>
                        </w:div>
                        <w:div w:id="38341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58489">
                  <w:marLeft w:val="0"/>
                  <w:marRight w:val="0"/>
                  <w:marTop w:val="0"/>
                  <w:marBottom w:val="0"/>
                  <w:divBdr>
                    <w:top w:val="none" w:sz="0" w:space="0" w:color="auto"/>
                    <w:left w:val="none" w:sz="0" w:space="0" w:color="auto"/>
                    <w:bottom w:val="none" w:sz="0" w:space="0" w:color="auto"/>
                    <w:right w:val="none" w:sz="0" w:space="0" w:color="auto"/>
                  </w:divBdr>
                  <w:divsChild>
                    <w:div w:id="151206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999809">
          <w:marLeft w:val="0"/>
          <w:marRight w:val="0"/>
          <w:marTop w:val="0"/>
          <w:marBottom w:val="0"/>
          <w:divBdr>
            <w:top w:val="none" w:sz="0" w:space="0" w:color="auto"/>
            <w:left w:val="none" w:sz="0" w:space="0" w:color="auto"/>
            <w:bottom w:val="none" w:sz="0" w:space="0" w:color="auto"/>
            <w:right w:val="none" w:sz="0" w:space="0" w:color="auto"/>
          </w:divBdr>
          <w:divsChild>
            <w:div w:id="902328130">
              <w:marLeft w:val="0"/>
              <w:marRight w:val="0"/>
              <w:marTop w:val="0"/>
              <w:marBottom w:val="0"/>
              <w:divBdr>
                <w:top w:val="none" w:sz="0" w:space="0" w:color="auto"/>
                <w:left w:val="none" w:sz="0" w:space="0" w:color="auto"/>
                <w:bottom w:val="none" w:sz="0" w:space="0" w:color="auto"/>
                <w:right w:val="none" w:sz="0" w:space="0" w:color="auto"/>
              </w:divBdr>
              <w:divsChild>
                <w:div w:id="699629007">
                  <w:marLeft w:val="0"/>
                  <w:marRight w:val="0"/>
                  <w:marTop w:val="0"/>
                  <w:marBottom w:val="0"/>
                  <w:divBdr>
                    <w:top w:val="none" w:sz="0" w:space="0" w:color="auto"/>
                    <w:left w:val="none" w:sz="0" w:space="0" w:color="auto"/>
                    <w:bottom w:val="none" w:sz="0" w:space="0" w:color="auto"/>
                    <w:right w:val="none" w:sz="0" w:space="0" w:color="auto"/>
                  </w:divBdr>
                  <w:divsChild>
                    <w:div w:id="1542209505">
                      <w:marLeft w:val="0"/>
                      <w:marRight w:val="0"/>
                      <w:marTop w:val="0"/>
                      <w:marBottom w:val="0"/>
                      <w:divBdr>
                        <w:top w:val="none" w:sz="0" w:space="0" w:color="auto"/>
                        <w:left w:val="none" w:sz="0" w:space="0" w:color="auto"/>
                        <w:bottom w:val="none" w:sz="0" w:space="0" w:color="auto"/>
                        <w:right w:val="none" w:sz="0" w:space="0" w:color="auto"/>
                      </w:divBdr>
                      <w:divsChild>
                        <w:div w:id="1841114677">
                          <w:marLeft w:val="0"/>
                          <w:marRight w:val="0"/>
                          <w:marTop w:val="0"/>
                          <w:marBottom w:val="0"/>
                          <w:divBdr>
                            <w:top w:val="none" w:sz="0" w:space="0" w:color="auto"/>
                            <w:left w:val="none" w:sz="0" w:space="0" w:color="auto"/>
                            <w:bottom w:val="none" w:sz="0" w:space="0" w:color="auto"/>
                            <w:right w:val="none" w:sz="0" w:space="0" w:color="auto"/>
                          </w:divBdr>
                        </w:div>
                        <w:div w:id="1031105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521617">
                  <w:marLeft w:val="0"/>
                  <w:marRight w:val="0"/>
                  <w:marTop w:val="0"/>
                  <w:marBottom w:val="0"/>
                  <w:divBdr>
                    <w:top w:val="none" w:sz="0" w:space="0" w:color="auto"/>
                    <w:left w:val="none" w:sz="0" w:space="0" w:color="auto"/>
                    <w:bottom w:val="none" w:sz="0" w:space="0" w:color="auto"/>
                    <w:right w:val="none" w:sz="0" w:space="0" w:color="auto"/>
                  </w:divBdr>
                  <w:divsChild>
                    <w:div w:id="49037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165672">
          <w:marLeft w:val="0"/>
          <w:marRight w:val="0"/>
          <w:marTop w:val="0"/>
          <w:marBottom w:val="0"/>
          <w:divBdr>
            <w:top w:val="none" w:sz="0" w:space="0" w:color="auto"/>
            <w:left w:val="none" w:sz="0" w:space="0" w:color="auto"/>
            <w:bottom w:val="none" w:sz="0" w:space="0" w:color="auto"/>
            <w:right w:val="none" w:sz="0" w:space="0" w:color="auto"/>
          </w:divBdr>
          <w:divsChild>
            <w:div w:id="1479959096">
              <w:marLeft w:val="0"/>
              <w:marRight w:val="0"/>
              <w:marTop w:val="0"/>
              <w:marBottom w:val="0"/>
              <w:divBdr>
                <w:top w:val="none" w:sz="0" w:space="0" w:color="auto"/>
                <w:left w:val="none" w:sz="0" w:space="0" w:color="auto"/>
                <w:bottom w:val="none" w:sz="0" w:space="0" w:color="auto"/>
                <w:right w:val="none" w:sz="0" w:space="0" w:color="auto"/>
              </w:divBdr>
              <w:divsChild>
                <w:div w:id="553349">
                  <w:marLeft w:val="0"/>
                  <w:marRight w:val="0"/>
                  <w:marTop w:val="0"/>
                  <w:marBottom w:val="0"/>
                  <w:divBdr>
                    <w:top w:val="none" w:sz="0" w:space="0" w:color="auto"/>
                    <w:left w:val="none" w:sz="0" w:space="0" w:color="auto"/>
                    <w:bottom w:val="none" w:sz="0" w:space="0" w:color="auto"/>
                    <w:right w:val="none" w:sz="0" w:space="0" w:color="auto"/>
                  </w:divBdr>
                  <w:divsChild>
                    <w:div w:id="553347726">
                      <w:marLeft w:val="0"/>
                      <w:marRight w:val="0"/>
                      <w:marTop w:val="0"/>
                      <w:marBottom w:val="0"/>
                      <w:divBdr>
                        <w:top w:val="none" w:sz="0" w:space="0" w:color="auto"/>
                        <w:left w:val="none" w:sz="0" w:space="0" w:color="auto"/>
                        <w:bottom w:val="none" w:sz="0" w:space="0" w:color="auto"/>
                        <w:right w:val="none" w:sz="0" w:space="0" w:color="auto"/>
                      </w:divBdr>
                      <w:divsChild>
                        <w:div w:id="1944456462">
                          <w:marLeft w:val="0"/>
                          <w:marRight w:val="0"/>
                          <w:marTop w:val="0"/>
                          <w:marBottom w:val="0"/>
                          <w:divBdr>
                            <w:top w:val="none" w:sz="0" w:space="0" w:color="auto"/>
                            <w:left w:val="none" w:sz="0" w:space="0" w:color="auto"/>
                            <w:bottom w:val="none" w:sz="0" w:space="0" w:color="auto"/>
                            <w:right w:val="none" w:sz="0" w:space="0" w:color="auto"/>
                          </w:divBdr>
                        </w:div>
                        <w:div w:id="136347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741645">
                  <w:marLeft w:val="0"/>
                  <w:marRight w:val="0"/>
                  <w:marTop w:val="0"/>
                  <w:marBottom w:val="0"/>
                  <w:divBdr>
                    <w:top w:val="none" w:sz="0" w:space="0" w:color="auto"/>
                    <w:left w:val="none" w:sz="0" w:space="0" w:color="auto"/>
                    <w:bottom w:val="none" w:sz="0" w:space="0" w:color="auto"/>
                    <w:right w:val="none" w:sz="0" w:space="0" w:color="auto"/>
                  </w:divBdr>
                  <w:divsChild>
                    <w:div w:id="84675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947082">
          <w:marLeft w:val="0"/>
          <w:marRight w:val="0"/>
          <w:marTop w:val="0"/>
          <w:marBottom w:val="0"/>
          <w:divBdr>
            <w:top w:val="none" w:sz="0" w:space="0" w:color="auto"/>
            <w:left w:val="none" w:sz="0" w:space="0" w:color="auto"/>
            <w:bottom w:val="none" w:sz="0" w:space="0" w:color="auto"/>
            <w:right w:val="none" w:sz="0" w:space="0" w:color="auto"/>
          </w:divBdr>
        </w:div>
        <w:div w:id="515509295">
          <w:marLeft w:val="0"/>
          <w:marRight w:val="0"/>
          <w:marTop w:val="0"/>
          <w:marBottom w:val="0"/>
          <w:divBdr>
            <w:top w:val="none" w:sz="0" w:space="0" w:color="auto"/>
            <w:left w:val="none" w:sz="0" w:space="0" w:color="auto"/>
            <w:bottom w:val="none" w:sz="0" w:space="0" w:color="auto"/>
            <w:right w:val="none" w:sz="0" w:space="0" w:color="auto"/>
          </w:divBdr>
        </w:div>
        <w:div w:id="5056288">
          <w:marLeft w:val="0"/>
          <w:marRight w:val="0"/>
          <w:marTop w:val="0"/>
          <w:marBottom w:val="0"/>
          <w:divBdr>
            <w:top w:val="none" w:sz="0" w:space="0" w:color="auto"/>
            <w:left w:val="none" w:sz="0" w:space="0" w:color="auto"/>
            <w:bottom w:val="none" w:sz="0" w:space="0" w:color="auto"/>
            <w:right w:val="none" w:sz="0" w:space="0" w:color="auto"/>
          </w:divBdr>
        </w:div>
        <w:div w:id="481047845">
          <w:marLeft w:val="0"/>
          <w:marRight w:val="0"/>
          <w:marTop w:val="0"/>
          <w:marBottom w:val="0"/>
          <w:divBdr>
            <w:top w:val="none" w:sz="0" w:space="0" w:color="auto"/>
            <w:left w:val="none" w:sz="0" w:space="0" w:color="auto"/>
            <w:bottom w:val="none" w:sz="0" w:space="0" w:color="auto"/>
            <w:right w:val="none" w:sz="0" w:space="0" w:color="auto"/>
          </w:divBdr>
        </w:div>
        <w:div w:id="2002536980">
          <w:marLeft w:val="0"/>
          <w:marRight w:val="0"/>
          <w:marTop w:val="0"/>
          <w:marBottom w:val="0"/>
          <w:divBdr>
            <w:top w:val="none" w:sz="0" w:space="0" w:color="auto"/>
            <w:left w:val="none" w:sz="0" w:space="0" w:color="auto"/>
            <w:bottom w:val="none" w:sz="0" w:space="0" w:color="auto"/>
            <w:right w:val="none" w:sz="0" w:space="0" w:color="auto"/>
          </w:divBdr>
        </w:div>
        <w:div w:id="189801927">
          <w:marLeft w:val="0"/>
          <w:marRight w:val="0"/>
          <w:marTop w:val="0"/>
          <w:marBottom w:val="0"/>
          <w:divBdr>
            <w:top w:val="none" w:sz="0" w:space="0" w:color="auto"/>
            <w:left w:val="none" w:sz="0" w:space="0" w:color="auto"/>
            <w:bottom w:val="none" w:sz="0" w:space="0" w:color="auto"/>
            <w:right w:val="none" w:sz="0" w:space="0" w:color="auto"/>
          </w:divBdr>
        </w:div>
        <w:div w:id="1490826521">
          <w:marLeft w:val="0"/>
          <w:marRight w:val="0"/>
          <w:marTop w:val="0"/>
          <w:marBottom w:val="0"/>
          <w:divBdr>
            <w:top w:val="none" w:sz="0" w:space="0" w:color="auto"/>
            <w:left w:val="none" w:sz="0" w:space="0" w:color="auto"/>
            <w:bottom w:val="none" w:sz="0" w:space="0" w:color="auto"/>
            <w:right w:val="none" w:sz="0" w:space="0" w:color="auto"/>
          </w:divBdr>
        </w:div>
      </w:divsChild>
    </w:div>
    <w:div w:id="383607939">
      <w:bodyDiv w:val="1"/>
      <w:marLeft w:val="0"/>
      <w:marRight w:val="0"/>
      <w:marTop w:val="0"/>
      <w:marBottom w:val="0"/>
      <w:divBdr>
        <w:top w:val="none" w:sz="0" w:space="0" w:color="auto"/>
        <w:left w:val="none" w:sz="0" w:space="0" w:color="auto"/>
        <w:bottom w:val="none" w:sz="0" w:space="0" w:color="auto"/>
        <w:right w:val="none" w:sz="0" w:space="0" w:color="auto"/>
      </w:divBdr>
      <w:divsChild>
        <w:div w:id="1261182135">
          <w:marLeft w:val="0"/>
          <w:marRight w:val="0"/>
          <w:marTop w:val="0"/>
          <w:marBottom w:val="0"/>
          <w:divBdr>
            <w:top w:val="none" w:sz="0" w:space="0" w:color="auto"/>
            <w:left w:val="none" w:sz="0" w:space="0" w:color="auto"/>
            <w:bottom w:val="none" w:sz="0" w:space="0" w:color="auto"/>
            <w:right w:val="none" w:sz="0" w:space="0" w:color="auto"/>
          </w:divBdr>
        </w:div>
      </w:divsChild>
    </w:div>
    <w:div w:id="677393857">
      <w:bodyDiv w:val="1"/>
      <w:marLeft w:val="0"/>
      <w:marRight w:val="0"/>
      <w:marTop w:val="0"/>
      <w:marBottom w:val="0"/>
      <w:divBdr>
        <w:top w:val="none" w:sz="0" w:space="0" w:color="auto"/>
        <w:left w:val="none" w:sz="0" w:space="0" w:color="auto"/>
        <w:bottom w:val="none" w:sz="0" w:space="0" w:color="auto"/>
        <w:right w:val="none" w:sz="0" w:space="0" w:color="auto"/>
      </w:divBdr>
      <w:divsChild>
        <w:div w:id="1354921368">
          <w:marLeft w:val="0"/>
          <w:marRight w:val="0"/>
          <w:marTop w:val="0"/>
          <w:marBottom w:val="0"/>
          <w:divBdr>
            <w:top w:val="none" w:sz="0" w:space="0" w:color="auto"/>
            <w:left w:val="none" w:sz="0" w:space="0" w:color="auto"/>
            <w:bottom w:val="none" w:sz="0" w:space="0" w:color="auto"/>
            <w:right w:val="none" w:sz="0" w:space="0" w:color="auto"/>
          </w:divBdr>
        </w:div>
        <w:div w:id="1751463801">
          <w:marLeft w:val="0"/>
          <w:marRight w:val="0"/>
          <w:marTop w:val="0"/>
          <w:marBottom w:val="0"/>
          <w:divBdr>
            <w:top w:val="none" w:sz="0" w:space="0" w:color="auto"/>
            <w:left w:val="none" w:sz="0" w:space="0" w:color="auto"/>
            <w:bottom w:val="none" w:sz="0" w:space="0" w:color="auto"/>
            <w:right w:val="none" w:sz="0" w:space="0" w:color="auto"/>
          </w:divBdr>
        </w:div>
        <w:div w:id="1016804585">
          <w:marLeft w:val="0"/>
          <w:marRight w:val="0"/>
          <w:marTop w:val="0"/>
          <w:marBottom w:val="0"/>
          <w:divBdr>
            <w:top w:val="none" w:sz="0" w:space="0" w:color="auto"/>
            <w:left w:val="none" w:sz="0" w:space="0" w:color="auto"/>
            <w:bottom w:val="none" w:sz="0" w:space="0" w:color="auto"/>
            <w:right w:val="none" w:sz="0" w:space="0" w:color="auto"/>
          </w:divBdr>
        </w:div>
        <w:div w:id="1760369565">
          <w:marLeft w:val="0"/>
          <w:marRight w:val="0"/>
          <w:marTop w:val="0"/>
          <w:marBottom w:val="0"/>
          <w:divBdr>
            <w:top w:val="none" w:sz="0" w:space="0" w:color="auto"/>
            <w:left w:val="none" w:sz="0" w:space="0" w:color="auto"/>
            <w:bottom w:val="none" w:sz="0" w:space="0" w:color="auto"/>
            <w:right w:val="none" w:sz="0" w:space="0" w:color="auto"/>
          </w:divBdr>
        </w:div>
        <w:div w:id="1770469592">
          <w:marLeft w:val="0"/>
          <w:marRight w:val="0"/>
          <w:marTop w:val="0"/>
          <w:marBottom w:val="0"/>
          <w:divBdr>
            <w:top w:val="none" w:sz="0" w:space="0" w:color="auto"/>
            <w:left w:val="none" w:sz="0" w:space="0" w:color="auto"/>
            <w:bottom w:val="none" w:sz="0" w:space="0" w:color="auto"/>
            <w:right w:val="none" w:sz="0" w:space="0" w:color="auto"/>
          </w:divBdr>
        </w:div>
      </w:divsChild>
    </w:div>
    <w:div w:id="695153908">
      <w:bodyDiv w:val="1"/>
      <w:marLeft w:val="0"/>
      <w:marRight w:val="0"/>
      <w:marTop w:val="0"/>
      <w:marBottom w:val="0"/>
      <w:divBdr>
        <w:top w:val="none" w:sz="0" w:space="0" w:color="auto"/>
        <w:left w:val="none" w:sz="0" w:space="0" w:color="auto"/>
        <w:bottom w:val="none" w:sz="0" w:space="0" w:color="auto"/>
        <w:right w:val="none" w:sz="0" w:space="0" w:color="auto"/>
      </w:divBdr>
      <w:divsChild>
        <w:div w:id="650257228">
          <w:marLeft w:val="0"/>
          <w:marRight w:val="0"/>
          <w:marTop w:val="0"/>
          <w:marBottom w:val="0"/>
          <w:divBdr>
            <w:top w:val="none" w:sz="0" w:space="0" w:color="auto"/>
            <w:left w:val="none" w:sz="0" w:space="0" w:color="auto"/>
            <w:bottom w:val="none" w:sz="0" w:space="0" w:color="auto"/>
            <w:right w:val="none" w:sz="0" w:space="0" w:color="auto"/>
          </w:divBdr>
        </w:div>
        <w:div w:id="736437724">
          <w:marLeft w:val="0"/>
          <w:marRight w:val="0"/>
          <w:marTop w:val="0"/>
          <w:marBottom w:val="0"/>
          <w:divBdr>
            <w:top w:val="none" w:sz="0" w:space="0" w:color="auto"/>
            <w:left w:val="none" w:sz="0" w:space="0" w:color="auto"/>
            <w:bottom w:val="none" w:sz="0" w:space="0" w:color="auto"/>
            <w:right w:val="none" w:sz="0" w:space="0" w:color="auto"/>
          </w:divBdr>
        </w:div>
        <w:div w:id="85077304">
          <w:marLeft w:val="0"/>
          <w:marRight w:val="0"/>
          <w:marTop w:val="0"/>
          <w:marBottom w:val="0"/>
          <w:divBdr>
            <w:top w:val="none" w:sz="0" w:space="0" w:color="auto"/>
            <w:left w:val="none" w:sz="0" w:space="0" w:color="auto"/>
            <w:bottom w:val="none" w:sz="0" w:space="0" w:color="auto"/>
            <w:right w:val="none" w:sz="0" w:space="0" w:color="auto"/>
          </w:divBdr>
        </w:div>
        <w:div w:id="1162769494">
          <w:marLeft w:val="0"/>
          <w:marRight w:val="0"/>
          <w:marTop w:val="0"/>
          <w:marBottom w:val="0"/>
          <w:divBdr>
            <w:top w:val="none" w:sz="0" w:space="0" w:color="auto"/>
            <w:left w:val="none" w:sz="0" w:space="0" w:color="auto"/>
            <w:bottom w:val="none" w:sz="0" w:space="0" w:color="auto"/>
            <w:right w:val="none" w:sz="0" w:space="0" w:color="auto"/>
          </w:divBdr>
          <w:divsChild>
            <w:div w:id="1473712331">
              <w:marLeft w:val="0"/>
              <w:marRight w:val="0"/>
              <w:marTop w:val="0"/>
              <w:marBottom w:val="0"/>
              <w:divBdr>
                <w:top w:val="none" w:sz="0" w:space="0" w:color="auto"/>
                <w:left w:val="none" w:sz="0" w:space="0" w:color="auto"/>
                <w:bottom w:val="none" w:sz="0" w:space="0" w:color="auto"/>
                <w:right w:val="none" w:sz="0" w:space="0" w:color="auto"/>
              </w:divBdr>
              <w:divsChild>
                <w:div w:id="64967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543902">
          <w:marLeft w:val="0"/>
          <w:marRight w:val="0"/>
          <w:marTop w:val="0"/>
          <w:marBottom w:val="0"/>
          <w:divBdr>
            <w:top w:val="none" w:sz="0" w:space="0" w:color="auto"/>
            <w:left w:val="none" w:sz="0" w:space="0" w:color="auto"/>
            <w:bottom w:val="none" w:sz="0" w:space="0" w:color="auto"/>
            <w:right w:val="none" w:sz="0" w:space="0" w:color="auto"/>
          </w:divBdr>
          <w:divsChild>
            <w:div w:id="2102674927">
              <w:marLeft w:val="0"/>
              <w:marRight w:val="0"/>
              <w:marTop w:val="0"/>
              <w:marBottom w:val="0"/>
              <w:divBdr>
                <w:top w:val="none" w:sz="0" w:space="0" w:color="auto"/>
                <w:left w:val="none" w:sz="0" w:space="0" w:color="auto"/>
                <w:bottom w:val="none" w:sz="0" w:space="0" w:color="auto"/>
                <w:right w:val="none" w:sz="0" w:space="0" w:color="auto"/>
              </w:divBdr>
            </w:div>
          </w:divsChild>
        </w:div>
        <w:div w:id="471947713">
          <w:marLeft w:val="0"/>
          <w:marRight w:val="0"/>
          <w:marTop w:val="0"/>
          <w:marBottom w:val="0"/>
          <w:divBdr>
            <w:top w:val="none" w:sz="0" w:space="0" w:color="auto"/>
            <w:left w:val="none" w:sz="0" w:space="0" w:color="auto"/>
            <w:bottom w:val="none" w:sz="0" w:space="0" w:color="auto"/>
            <w:right w:val="none" w:sz="0" w:space="0" w:color="auto"/>
          </w:divBdr>
          <w:divsChild>
            <w:div w:id="2130708127">
              <w:marLeft w:val="0"/>
              <w:marRight w:val="0"/>
              <w:marTop w:val="0"/>
              <w:marBottom w:val="0"/>
              <w:divBdr>
                <w:top w:val="none" w:sz="0" w:space="0" w:color="auto"/>
                <w:left w:val="none" w:sz="0" w:space="0" w:color="auto"/>
                <w:bottom w:val="none" w:sz="0" w:space="0" w:color="auto"/>
                <w:right w:val="none" w:sz="0" w:space="0" w:color="auto"/>
              </w:divBdr>
              <w:divsChild>
                <w:div w:id="1608469125">
                  <w:marLeft w:val="0"/>
                  <w:marRight w:val="0"/>
                  <w:marTop w:val="0"/>
                  <w:marBottom w:val="0"/>
                  <w:divBdr>
                    <w:top w:val="none" w:sz="0" w:space="0" w:color="auto"/>
                    <w:left w:val="none" w:sz="0" w:space="0" w:color="auto"/>
                    <w:bottom w:val="none" w:sz="0" w:space="0" w:color="auto"/>
                    <w:right w:val="none" w:sz="0" w:space="0" w:color="auto"/>
                  </w:divBdr>
                  <w:divsChild>
                    <w:div w:id="1152140358">
                      <w:marLeft w:val="0"/>
                      <w:marRight w:val="0"/>
                      <w:marTop w:val="0"/>
                      <w:marBottom w:val="0"/>
                      <w:divBdr>
                        <w:top w:val="none" w:sz="0" w:space="0" w:color="auto"/>
                        <w:left w:val="none" w:sz="0" w:space="0" w:color="auto"/>
                        <w:bottom w:val="none" w:sz="0" w:space="0" w:color="auto"/>
                        <w:right w:val="none" w:sz="0" w:space="0" w:color="auto"/>
                      </w:divBdr>
                    </w:div>
                  </w:divsChild>
                </w:div>
                <w:div w:id="1770467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884680">
          <w:marLeft w:val="0"/>
          <w:marRight w:val="0"/>
          <w:marTop w:val="0"/>
          <w:marBottom w:val="0"/>
          <w:divBdr>
            <w:top w:val="none" w:sz="0" w:space="0" w:color="auto"/>
            <w:left w:val="none" w:sz="0" w:space="0" w:color="auto"/>
            <w:bottom w:val="none" w:sz="0" w:space="0" w:color="auto"/>
            <w:right w:val="none" w:sz="0" w:space="0" w:color="auto"/>
          </w:divBdr>
          <w:divsChild>
            <w:div w:id="1747461653">
              <w:marLeft w:val="0"/>
              <w:marRight w:val="0"/>
              <w:marTop w:val="0"/>
              <w:marBottom w:val="0"/>
              <w:divBdr>
                <w:top w:val="none" w:sz="0" w:space="0" w:color="auto"/>
                <w:left w:val="none" w:sz="0" w:space="0" w:color="auto"/>
                <w:bottom w:val="none" w:sz="0" w:space="0" w:color="auto"/>
                <w:right w:val="none" w:sz="0" w:space="0" w:color="auto"/>
              </w:divBdr>
              <w:divsChild>
                <w:div w:id="182944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82706">
          <w:marLeft w:val="0"/>
          <w:marRight w:val="0"/>
          <w:marTop w:val="0"/>
          <w:marBottom w:val="0"/>
          <w:divBdr>
            <w:top w:val="none" w:sz="0" w:space="0" w:color="auto"/>
            <w:left w:val="none" w:sz="0" w:space="0" w:color="auto"/>
            <w:bottom w:val="none" w:sz="0" w:space="0" w:color="auto"/>
            <w:right w:val="none" w:sz="0" w:space="0" w:color="auto"/>
          </w:divBdr>
          <w:divsChild>
            <w:div w:id="719746692">
              <w:marLeft w:val="0"/>
              <w:marRight w:val="0"/>
              <w:marTop w:val="0"/>
              <w:marBottom w:val="0"/>
              <w:divBdr>
                <w:top w:val="none" w:sz="0" w:space="0" w:color="auto"/>
                <w:left w:val="none" w:sz="0" w:space="0" w:color="auto"/>
                <w:bottom w:val="none" w:sz="0" w:space="0" w:color="auto"/>
                <w:right w:val="none" w:sz="0" w:space="0" w:color="auto"/>
              </w:divBdr>
              <w:divsChild>
                <w:div w:id="720246473">
                  <w:marLeft w:val="0"/>
                  <w:marRight w:val="0"/>
                  <w:marTop w:val="0"/>
                  <w:marBottom w:val="0"/>
                  <w:divBdr>
                    <w:top w:val="none" w:sz="0" w:space="0" w:color="auto"/>
                    <w:left w:val="none" w:sz="0" w:space="0" w:color="auto"/>
                    <w:bottom w:val="none" w:sz="0" w:space="0" w:color="auto"/>
                    <w:right w:val="none" w:sz="0" w:space="0" w:color="auto"/>
                  </w:divBdr>
                  <w:divsChild>
                    <w:div w:id="50004713">
                      <w:marLeft w:val="0"/>
                      <w:marRight w:val="0"/>
                      <w:marTop w:val="0"/>
                      <w:marBottom w:val="0"/>
                      <w:divBdr>
                        <w:top w:val="none" w:sz="0" w:space="0" w:color="auto"/>
                        <w:left w:val="none" w:sz="0" w:space="0" w:color="auto"/>
                        <w:bottom w:val="none" w:sz="0" w:space="0" w:color="auto"/>
                        <w:right w:val="none" w:sz="0" w:space="0" w:color="auto"/>
                      </w:divBdr>
                      <w:divsChild>
                        <w:div w:id="1868981312">
                          <w:marLeft w:val="0"/>
                          <w:marRight w:val="0"/>
                          <w:marTop w:val="0"/>
                          <w:marBottom w:val="0"/>
                          <w:divBdr>
                            <w:top w:val="none" w:sz="0" w:space="0" w:color="auto"/>
                            <w:left w:val="none" w:sz="0" w:space="0" w:color="auto"/>
                            <w:bottom w:val="none" w:sz="0" w:space="0" w:color="auto"/>
                            <w:right w:val="none" w:sz="0" w:space="0" w:color="auto"/>
                          </w:divBdr>
                          <w:divsChild>
                            <w:div w:id="1633755350">
                              <w:marLeft w:val="0"/>
                              <w:marRight w:val="0"/>
                              <w:marTop w:val="0"/>
                              <w:marBottom w:val="0"/>
                              <w:divBdr>
                                <w:top w:val="none" w:sz="0" w:space="0" w:color="auto"/>
                                <w:left w:val="none" w:sz="0" w:space="0" w:color="auto"/>
                                <w:bottom w:val="none" w:sz="0" w:space="0" w:color="auto"/>
                                <w:right w:val="none" w:sz="0" w:space="0" w:color="auto"/>
                              </w:divBdr>
                            </w:div>
                            <w:div w:id="142699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194306">
          <w:marLeft w:val="0"/>
          <w:marRight w:val="0"/>
          <w:marTop w:val="0"/>
          <w:marBottom w:val="0"/>
          <w:divBdr>
            <w:top w:val="none" w:sz="0" w:space="0" w:color="auto"/>
            <w:left w:val="none" w:sz="0" w:space="0" w:color="auto"/>
            <w:bottom w:val="none" w:sz="0" w:space="0" w:color="auto"/>
            <w:right w:val="none" w:sz="0" w:space="0" w:color="auto"/>
          </w:divBdr>
          <w:divsChild>
            <w:div w:id="1803115156">
              <w:marLeft w:val="0"/>
              <w:marRight w:val="0"/>
              <w:marTop w:val="0"/>
              <w:marBottom w:val="0"/>
              <w:divBdr>
                <w:top w:val="none" w:sz="0" w:space="0" w:color="auto"/>
                <w:left w:val="none" w:sz="0" w:space="0" w:color="auto"/>
                <w:bottom w:val="none" w:sz="0" w:space="0" w:color="auto"/>
                <w:right w:val="none" w:sz="0" w:space="0" w:color="auto"/>
              </w:divBdr>
            </w:div>
          </w:divsChild>
        </w:div>
        <w:div w:id="939992192">
          <w:marLeft w:val="0"/>
          <w:marRight w:val="0"/>
          <w:marTop w:val="0"/>
          <w:marBottom w:val="0"/>
          <w:divBdr>
            <w:top w:val="none" w:sz="0" w:space="0" w:color="auto"/>
            <w:left w:val="none" w:sz="0" w:space="0" w:color="auto"/>
            <w:bottom w:val="none" w:sz="0" w:space="0" w:color="auto"/>
            <w:right w:val="none" w:sz="0" w:space="0" w:color="auto"/>
          </w:divBdr>
          <w:divsChild>
            <w:div w:id="1190097025">
              <w:marLeft w:val="0"/>
              <w:marRight w:val="0"/>
              <w:marTop w:val="0"/>
              <w:marBottom w:val="0"/>
              <w:divBdr>
                <w:top w:val="none" w:sz="0" w:space="0" w:color="auto"/>
                <w:left w:val="none" w:sz="0" w:space="0" w:color="auto"/>
                <w:bottom w:val="none" w:sz="0" w:space="0" w:color="auto"/>
                <w:right w:val="none" w:sz="0" w:space="0" w:color="auto"/>
              </w:divBdr>
              <w:divsChild>
                <w:div w:id="2041123693">
                  <w:marLeft w:val="0"/>
                  <w:marRight w:val="0"/>
                  <w:marTop w:val="0"/>
                  <w:marBottom w:val="0"/>
                  <w:divBdr>
                    <w:top w:val="none" w:sz="0" w:space="0" w:color="auto"/>
                    <w:left w:val="none" w:sz="0" w:space="0" w:color="auto"/>
                    <w:bottom w:val="none" w:sz="0" w:space="0" w:color="auto"/>
                    <w:right w:val="none" w:sz="0" w:space="0" w:color="auto"/>
                  </w:divBdr>
                  <w:divsChild>
                    <w:div w:id="1997686435">
                      <w:marLeft w:val="0"/>
                      <w:marRight w:val="0"/>
                      <w:marTop w:val="0"/>
                      <w:marBottom w:val="0"/>
                      <w:divBdr>
                        <w:top w:val="none" w:sz="0" w:space="0" w:color="auto"/>
                        <w:left w:val="none" w:sz="0" w:space="0" w:color="auto"/>
                        <w:bottom w:val="none" w:sz="0" w:space="0" w:color="auto"/>
                        <w:right w:val="none" w:sz="0" w:space="0" w:color="auto"/>
                      </w:divBdr>
                      <w:divsChild>
                        <w:div w:id="923564264">
                          <w:marLeft w:val="0"/>
                          <w:marRight w:val="0"/>
                          <w:marTop w:val="0"/>
                          <w:marBottom w:val="0"/>
                          <w:divBdr>
                            <w:top w:val="none" w:sz="0" w:space="0" w:color="auto"/>
                            <w:left w:val="none" w:sz="0" w:space="0" w:color="auto"/>
                            <w:bottom w:val="none" w:sz="0" w:space="0" w:color="auto"/>
                            <w:right w:val="none" w:sz="0" w:space="0" w:color="auto"/>
                          </w:divBdr>
                          <w:divsChild>
                            <w:div w:id="1340542988">
                              <w:marLeft w:val="0"/>
                              <w:marRight w:val="0"/>
                              <w:marTop w:val="0"/>
                              <w:marBottom w:val="0"/>
                              <w:divBdr>
                                <w:top w:val="none" w:sz="0" w:space="0" w:color="auto"/>
                                <w:left w:val="none" w:sz="0" w:space="0" w:color="auto"/>
                                <w:bottom w:val="none" w:sz="0" w:space="0" w:color="auto"/>
                                <w:right w:val="none" w:sz="0" w:space="0" w:color="auto"/>
                              </w:divBdr>
                              <w:divsChild>
                                <w:div w:id="1436629591">
                                  <w:marLeft w:val="0"/>
                                  <w:marRight w:val="0"/>
                                  <w:marTop w:val="0"/>
                                  <w:marBottom w:val="0"/>
                                  <w:divBdr>
                                    <w:top w:val="none" w:sz="0" w:space="0" w:color="auto"/>
                                    <w:left w:val="none" w:sz="0" w:space="0" w:color="auto"/>
                                    <w:bottom w:val="none" w:sz="0" w:space="0" w:color="auto"/>
                                    <w:right w:val="none" w:sz="0" w:space="0" w:color="auto"/>
                                  </w:divBdr>
                                  <w:divsChild>
                                    <w:div w:id="135487854">
                                      <w:marLeft w:val="0"/>
                                      <w:marRight w:val="0"/>
                                      <w:marTop w:val="0"/>
                                      <w:marBottom w:val="0"/>
                                      <w:divBdr>
                                        <w:top w:val="none" w:sz="0" w:space="0" w:color="auto"/>
                                        <w:left w:val="none" w:sz="0" w:space="0" w:color="auto"/>
                                        <w:bottom w:val="none" w:sz="0" w:space="0" w:color="auto"/>
                                        <w:right w:val="none" w:sz="0" w:space="0" w:color="auto"/>
                                      </w:divBdr>
                                    </w:div>
                                    <w:div w:id="1402604574">
                                      <w:marLeft w:val="0"/>
                                      <w:marRight w:val="0"/>
                                      <w:marTop w:val="0"/>
                                      <w:marBottom w:val="0"/>
                                      <w:divBdr>
                                        <w:top w:val="none" w:sz="0" w:space="0" w:color="auto"/>
                                        <w:left w:val="none" w:sz="0" w:space="0" w:color="auto"/>
                                        <w:bottom w:val="none" w:sz="0" w:space="0" w:color="auto"/>
                                        <w:right w:val="none" w:sz="0" w:space="0" w:color="auto"/>
                                      </w:divBdr>
                                    </w:div>
                                  </w:divsChild>
                                </w:div>
                                <w:div w:id="45352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6833088">
          <w:marLeft w:val="0"/>
          <w:marRight w:val="0"/>
          <w:marTop w:val="0"/>
          <w:marBottom w:val="0"/>
          <w:divBdr>
            <w:top w:val="none" w:sz="0" w:space="0" w:color="auto"/>
            <w:left w:val="none" w:sz="0" w:space="0" w:color="auto"/>
            <w:bottom w:val="none" w:sz="0" w:space="0" w:color="auto"/>
            <w:right w:val="none" w:sz="0" w:space="0" w:color="auto"/>
          </w:divBdr>
          <w:divsChild>
            <w:div w:id="1914773641">
              <w:marLeft w:val="0"/>
              <w:marRight w:val="0"/>
              <w:marTop w:val="0"/>
              <w:marBottom w:val="0"/>
              <w:divBdr>
                <w:top w:val="none" w:sz="0" w:space="0" w:color="auto"/>
                <w:left w:val="none" w:sz="0" w:space="0" w:color="auto"/>
                <w:bottom w:val="none" w:sz="0" w:space="0" w:color="auto"/>
                <w:right w:val="none" w:sz="0" w:space="0" w:color="auto"/>
              </w:divBdr>
              <w:divsChild>
                <w:div w:id="2112504045">
                  <w:marLeft w:val="0"/>
                  <w:marRight w:val="0"/>
                  <w:marTop w:val="0"/>
                  <w:marBottom w:val="0"/>
                  <w:divBdr>
                    <w:top w:val="none" w:sz="0" w:space="0" w:color="auto"/>
                    <w:left w:val="none" w:sz="0" w:space="0" w:color="auto"/>
                    <w:bottom w:val="none" w:sz="0" w:space="0" w:color="auto"/>
                    <w:right w:val="none" w:sz="0" w:space="0" w:color="auto"/>
                  </w:divBdr>
                  <w:divsChild>
                    <w:div w:id="142884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002316">
          <w:marLeft w:val="0"/>
          <w:marRight w:val="0"/>
          <w:marTop w:val="0"/>
          <w:marBottom w:val="0"/>
          <w:divBdr>
            <w:top w:val="none" w:sz="0" w:space="0" w:color="auto"/>
            <w:left w:val="none" w:sz="0" w:space="0" w:color="auto"/>
            <w:bottom w:val="none" w:sz="0" w:space="0" w:color="auto"/>
            <w:right w:val="none" w:sz="0" w:space="0" w:color="auto"/>
          </w:divBdr>
          <w:divsChild>
            <w:div w:id="1010329306">
              <w:marLeft w:val="0"/>
              <w:marRight w:val="0"/>
              <w:marTop w:val="0"/>
              <w:marBottom w:val="0"/>
              <w:divBdr>
                <w:top w:val="none" w:sz="0" w:space="0" w:color="auto"/>
                <w:left w:val="none" w:sz="0" w:space="0" w:color="auto"/>
                <w:bottom w:val="none" w:sz="0" w:space="0" w:color="auto"/>
                <w:right w:val="none" w:sz="0" w:space="0" w:color="auto"/>
              </w:divBdr>
              <w:divsChild>
                <w:div w:id="1057783752">
                  <w:marLeft w:val="0"/>
                  <w:marRight w:val="0"/>
                  <w:marTop w:val="0"/>
                  <w:marBottom w:val="0"/>
                  <w:divBdr>
                    <w:top w:val="none" w:sz="0" w:space="0" w:color="auto"/>
                    <w:left w:val="none" w:sz="0" w:space="0" w:color="auto"/>
                    <w:bottom w:val="none" w:sz="0" w:space="0" w:color="auto"/>
                    <w:right w:val="none" w:sz="0" w:space="0" w:color="auto"/>
                  </w:divBdr>
                  <w:divsChild>
                    <w:div w:id="480467309">
                      <w:marLeft w:val="0"/>
                      <w:marRight w:val="0"/>
                      <w:marTop w:val="0"/>
                      <w:marBottom w:val="0"/>
                      <w:divBdr>
                        <w:top w:val="none" w:sz="0" w:space="0" w:color="auto"/>
                        <w:left w:val="none" w:sz="0" w:space="0" w:color="auto"/>
                        <w:bottom w:val="none" w:sz="0" w:space="0" w:color="auto"/>
                        <w:right w:val="none" w:sz="0" w:space="0" w:color="auto"/>
                      </w:divBdr>
                      <w:divsChild>
                        <w:div w:id="108633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8610387">
          <w:marLeft w:val="0"/>
          <w:marRight w:val="0"/>
          <w:marTop w:val="0"/>
          <w:marBottom w:val="0"/>
          <w:divBdr>
            <w:top w:val="none" w:sz="0" w:space="0" w:color="auto"/>
            <w:left w:val="none" w:sz="0" w:space="0" w:color="auto"/>
            <w:bottom w:val="none" w:sz="0" w:space="0" w:color="auto"/>
            <w:right w:val="none" w:sz="0" w:space="0" w:color="auto"/>
          </w:divBdr>
          <w:divsChild>
            <w:div w:id="42559410">
              <w:marLeft w:val="0"/>
              <w:marRight w:val="0"/>
              <w:marTop w:val="0"/>
              <w:marBottom w:val="0"/>
              <w:divBdr>
                <w:top w:val="none" w:sz="0" w:space="0" w:color="auto"/>
                <w:left w:val="none" w:sz="0" w:space="0" w:color="auto"/>
                <w:bottom w:val="none" w:sz="0" w:space="0" w:color="auto"/>
                <w:right w:val="none" w:sz="0" w:space="0" w:color="auto"/>
              </w:divBdr>
              <w:divsChild>
                <w:div w:id="1690764092">
                  <w:marLeft w:val="0"/>
                  <w:marRight w:val="0"/>
                  <w:marTop w:val="0"/>
                  <w:marBottom w:val="0"/>
                  <w:divBdr>
                    <w:top w:val="none" w:sz="0" w:space="0" w:color="auto"/>
                    <w:left w:val="none" w:sz="0" w:space="0" w:color="auto"/>
                    <w:bottom w:val="none" w:sz="0" w:space="0" w:color="auto"/>
                    <w:right w:val="none" w:sz="0" w:space="0" w:color="auto"/>
                  </w:divBdr>
                </w:div>
                <w:div w:id="229269611">
                  <w:marLeft w:val="0"/>
                  <w:marRight w:val="0"/>
                  <w:marTop w:val="0"/>
                  <w:marBottom w:val="0"/>
                  <w:divBdr>
                    <w:top w:val="none" w:sz="0" w:space="0" w:color="auto"/>
                    <w:left w:val="none" w:sz="0" w:space="0" w:color="auto"/>
                    <w:bottom w:val="none" w:sz="0" w:space="0" w:color="auto"/>
                    <w:right w:val="none" w:sz="0" w:space="0" w:color="auto"/>
                  </w:divBdr>
                  <w:divsChild>
                    <w:div w:id="10670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467805">
          <w:marLeft w:val="0"/>
          <w:marRight w:val="0"/>
          <w:marTop w:val="0"/>
          <w:marBottom w:val="0"/>
          <w:divBdr>
            <w:top w:val="none" w:sz="0" w:space="0" w:color="auto"/>
            <w:left w:val="none" w:sz="0" w:space="0" w:color="auto"/>
            <w:bottom w:val="none" w:sz="0" w:space="0" w:color="auto"/>
            <w:right w:val="none" w:sz="0" w:space="0" w:color="auto"/>
          </w:divBdr>
          <w:divsChild>
            <w:div w:id="1828547531">
              <w:marLeft w:val="0"/>
              <w:marRight w:val="0"/>
              <w:marTop w:val="0"/>
              <w:marBottom w:val="0"/>
              <w:divBdr>
                <w:top w:val="none" w:sz="0" w:space="0" w:color="auto"/>
                <w:left w:val="none" w:sz="0" w:space="0" w:color="auto"/>
                <w:bottom w:val="none" w:sz="0" w:space="0" w:color="auto"/>
                <w:right w:val="none" w:sz="0" w:space="0" w:color="auto"/>
              </w:divBdr>
              <w:divsChild>
                <w:div w:id="1693342296">
                  <w:marLeft w:val="0"/>
                  <w:marRight w:val="0"/>
                  <w:marTop w:val="0"/>
                  <w:marBottom w:val="0"/>
                  <w:divBdr>
                    <w:top w:val="none" w:sz="0" w:space="0" w:color="auto"/>
                    <w:left w:val="none" w:sz="0" w:space="0" w:color="auto"/>
                    <w:bottom w:val="none" w:sz="0" w:space="0" w:color="auto"/>
                    <w:right w:val="none" w:sz="0" w:space="0" w:color="auto"/>
                  </w:divBdr>
                </w:div>
                <w:div w:id="1318530658">
                  <w:marLeft w:val="0"/>
                  <w:marRight w:val="0"/>
                  <w:marTop w:val="0"/>
                  <w:marBottom w:val="0"/>
                  <w:divBdr>
                    <w:top w:val="none" w:sz="0" w:space="0" w:color="auto"/>
                    <w:left w:val="none" w:sz="0" w:space="0" w:color="auto"/>
                    <w:bottom w:val="none" w:sz="0" w:space="0" w:color="auto"/>
                    <w:right w:val="none" w:sz="0" w:space="0" w:color="auto"/>
                  </w:divBdr>
                  <w:divsChild>
                    <w:div w:id="103627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3356544">
      <w:bodyDiv w:val="1"/>
      <w:marLeft w:val="0"/>
      <w:marRight w:val="0"/>
      <w:marTop w:val="0"/>
      <w:marBottom w:val="0"/>
      <w:divBdr>
        <w:top w:val="none" w:sz="0" w:space="0" w:color="auto"/>
        <w:left w:val="none" w:sz="0" w:space="0" w:color="auto"/>
        <w:bottom w:val="none" w:sz="0" w:space="0" w:color="auto"/>
        <w:right w:val="none" w:sz="0" w:space="0" w:color="auto"/>
      </w:divBdr>
      <w:divsChild>
        <w:div w:id="306057387">
          <w:marLeft w:val="0"/>
          <w:marRight w:val="0"/>
          <w:marTop w:val="0"/>
          <w:marBottom w:val="0"/>
          <w:divBdr>
            <w:top w:val="none" w:sz="0" w:space="0" w:color="auto"/>
            <w:left w:val="none" w:sz="0" w:space="0" w:color="auto"/>
            <w:bottom w:val="none" w:sz="0" w:space="0" w:color="auto"/>
            <w:right w:val="none" w:sz="0" w:space="0" w:color="auto"/>
          </w:divBdr>
        </w:div>
        <w:div w:id="1863401830">
          <w:marLeft w:val="0"/>
          <w:marRight w:val="0"/>
          <w:marTop w:val="0"/>
          <w:marBottom w:val="0"/>
          <w:divBdr>
            <w:top w:val="none" w:sz="0" w:space="0" w:color="auto"/>
            <w:left w:val="none" w:sz="0" w:space="0" w:color="auto"/>
            <w:bottom w:val="none" w:sz="0" w:space="0" w:color="auto"/>
            <w:right w:val="none" w:sz="0" w:space="0" w:color="auto"/>
          </w:divBdr>
        </w:div>
        <w:div w:id="745611288">
          <w:marLeft w:val="0"/>
          <w:marRight w:val="0"/>
          <w:marTop w:val="0"/>
          <w:marBottom w:val="0"/>
          <w:divBdr>
            <w:top w:val="none" w:sz="0" w:space="0" w:color="auto"/>
            <w:left w:val="none" w:sz="0" w:space="0" w:color="auto"/>
            <w:bottom w:val="none" w:sz="0" w:space="0" w:color="auto"/>
            <w:right w:val="none" w:sz="0" w:space="0" w:color="auto"/>
          </w:divBdr>
        </w:div>
        <w:div w:id="348915263">
          <w:marLeft w:val="0"/>
          <w:marRight w:val="0"/>
          <w:marTop w:val="0"/>
          <w:marBottom w:val="0"/>
          <w:divBdr>
            <w:top w:val="none" w:sz="0" w:space="0" w:color="auto"/>
            <w:left w:val="none" w:sz="0" w:space="0" w:color="auto"/>
            <w:bottom w:val="none" w:sz="0" w:space="0" w:color="auto"/>
            <w:right w:val="none" w:sz="0" w:space="0" w:color="auto"/>
          </w:divBdr>
        </w:div>
        <w:div w:id="1457290854">
          <w:marLeft w:val="0"/>
          <w:marRight w:val="0"/>
          <w:marTop w:val="0"/>
          <w:marBottom w:val="0"/>
          <w:divBdr>
            <w:top w:val="none" w:sz="0" w:space="0" w:color="auto"/>
            <w:left w:val="none" w:sz="0" w:space="0" w:color="auto"/>
            <w:bottom w:val="none" w:sz="0" w:space="0" w:color="auto"/>
            <w:right w:val="none" w:sz="0" w:space="0" w:color="auto"/>
          </w:divBdr>
          <w:divsChild>
            <w:div w:id="1841194190">
              <w:marLeft w:val="0"/>
              <w:marRight w:val="0"/>
              <w:marTop w:val="0"/>
              <w:marBottom w:val="0"/>
              <w:divBdr>
                <w:top w:val="none" w:sz="0" w:space="0" w:color="auto"/>
                <w:left w:val="none" w:sz="0" w:space="0" w:color="auto"/>
                <w:bottom w:val="none" w:sz="0" w:space="0" w:color="auto"/>
                <w:right w:val="none" w:sz="0" w:space="0" w:color="auto"/>
              </w:divBdr>
            </w:div>
          </w:divsChild>
        </w:div>
        <w:div w:id="95440847">
          <w:marLeft w:val="0"/>
          <w:marRight w:val="0"/>
          <w:marTop w:val="0"/>
          <w:marBottom w:val="0"/>
          <w:divBdr>
            <w:top w:val="none" w:sz="0" w:space="0" w:color="auto"/>
            <w:left w:val="none" w:sz="0" w:space="0" w:color="auto"/>
            <w:bottom w:val="none" w:sz="0" w:space="0" w:color="auto"/>
            <w:right w:val="none" w:sz="0" w:space="0" w:color="auto"/>
          </w:divBdr>
          <w:divsChild>
            <w:div w:id="1453091701">
              <w:marLeft w:val="0"/>
              <w:marRight w:val="0"/>
              <w:marTop w:val="0"/>
              <w:marBottom w:val="0"/>
              <w:divBdr>
                <w:top w:val="none" w:sz="0" w:space="0" w:color="auto"/>
                <w:left w:val="none" w:sz="0" w:space="0" w:color="auto"/>
                <w:bottom w:val="none" w:sz="0" w:space="0" w:color="auto"/>
                <w:right w:val="none" w:sz="0" w:space="0" w:color="auto"/>
              </w:divBdr>
            </w:div>
          </w:divsChild>
        </w:div>
        <w:div w:id="1831561158">
          <w:marLeft w:val="0"/>
          <w:marRight w:val="0"/>
          <w:marTop w:val="0"/>
          <w:marBottom w:val="0"/>
          <w:divBdr>
            <w:top w:val="none" w:sz="0" w:space="0" w:color="auto"/>
            <w:left w:val="none" w:sz="0" w:space="0" w:color="auto"/>
            <w:bottom w:val="none" w:sz="0" w:space="0" w:color="auto"/>
            <w:right w:val="none" w:sz="0" w:space="0" w:color="auto"/>
          </w:divBdr>
          <w:divsChild>
            <w:div w:id="1279725739">
              <w:marLeft w:val="0"/>
              <w:marRight w:val="0"/>
              <w:marTop w:val="0"/>
              <w:marBottom w:val="0"/>
              <w:divBdr>
                <w:top w:val="none" w:sz="0" w:space="0" w:color="auto"/>
                <w:left w:val="none" w:sz="0" w:space="0" w:color="auto"/>
                <w:bottom w:val="none" w:sz="0" w:space="0" w:color="auto"/>
                <w:right w:val="none" w:sz="0" w:space="0" w:color="auto"/>
              </w:divBdr>
            </w:div>
          </w:divsChild>
        </w:div>
        <w:div w:id="140779395">
          <w:marLeft w:val="0"/>
          <w:marRight w:val="0"/>
          <w:marTop w:val="0"/>
          <w:marBottom w:val="0"/>
          <w:divBdr>
            <w:top w:val="none" w:sz="0" w:space="0" w:color="auto"/>
            <w:left w:val="none" w:sz="0" w:space="0" w:color="auto"/>
            <w:bottom w:val="none" w:sz="0" w:space="0" w:color="auto"/>
            <w:right w:val="none" w:sz="0" w:space="0" w:color="auto"/>
          </w:divBdr>
          <w:divsChild>
            <w:div w:id="516575324">
              <w:marLeft w:val="0"/>
              <w:marRight w:val="0"/>
              <w:marTop w:val="0"/>
              <w:marBottom w:val="0"/>
              <w:divBdr>
                <w:top w:val="none" w:sz="0" w:space="0" w:color="auto"/>
                <w:left w:val="none" w:sz="0" w:space="0" w:color="auto"/>
                <w:bottom w:val="none" w:sz="0" w:space="0" w:color="auto"/>
                <w:right w:val="none" w:sz="0" w:space="0" w:color="auto"/>
              </w:divBdr>
              <w:divsChild>
                <w:div w:id="76383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478682">
          <w:marLeft w:val="0"/>
          <w:marRight w:val="0"/>
          <w:marTop w:val="0"/>
          <w:marBottom w:val="0"/>
          <w:divBdr>
            <w:top w:val="none" w:sz="0" w:space="0" w:color="auto"/>
            <w:left w:val="none" w:sz="0" w:space="0" w:color="auto"/>
            <w:bottom w:val="none" w:sz="0" w:space="0" w:color="auto"/>
            <w:right w:val="none" w:sz="0" w:space="0" w:color="auto"/>
          </w:divBdr>
          <w:divsChild>
            <w:div w:id="731466299">
              <w:marLeft w:val="0"/>
              <w:marRight w:val="0"/>
              <w:marTop w:val="0"/>
              <w:marBottom w:val="0"/>
              <w:divBdr>
                <w:top w:val="none" w:sz="0" w:space="0" w:color="auto"/>
                <w:left w:val="none" w:sz="0" w:space="0" w:color="auto"/>
                <w:bottom w:val="none" w:sz="0" w:space="0" w:color="auto"/>
                <w:right w:val="none" w:sz="0" w:space="0" w:color="auto"/>
              </w:divBdr>
              <w:divsChild>
                <w:div w:id="149652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778313">
          <w:marLeft w:val="0"/>
          <w:marRight w:val="0"/>
          <w:marTop w:val="0"/>
          <w:marBottom w:val="0"/>
          <w:divBdr>
            <w:top w:val="none" w:sz="0" w:space="0" w:color="auto"/>
            <w:left w:val="none" w:sz="0" w:space="0" w:color="auto"/>
            <w:bottom w:val="none" w:sz="0" w:space="0" w:color="auto"/>
            <w:right w:val="none" w:sz="0" w:space="0" w:color="auto"/>
          </w:divBdr>
          <w:divsChild>
            <w:div w:id="136486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483238">
      <w:bodyDiv w:val="1"/>
      <w:marLeft w:val="0"/>
      <w:marRight w:val="0"/>
      <w:marTop w:val="0"/>
      <w:marBottom w:val="0"/>
      <w:divBdr>
        <w:top w:val="none" w:sz="0" w:space="0" w:color="auto"/>
        <w:left w:val="none" w:sz="0" w:space="0" w:color="auto"/>
        <w:bottom w:val="none" w:sz="0" w:space="0" w:color="auto"/>
        <w:right w:val="none" w:sz="0" w:space="0" w:color="auto"/>
      </w:divBdr>
      <w:divsChild>
        <w:div w:id="1809929701">
          <w:marLeft w:val="0"/>
          <w:marRight w:val="0"/>
          <w:marTop w:val="0"/>
          <w:marBottom w:val="0"/>
          <w:divBdr>
            <w:top w:val="none" w:sz="0" w:space="0" w:color="auto"/>
            <w:left w:val="none" w:sz="0" w:space="0" w:color="auto"/>
            <w:bottom w:val="none" w:sz="0" w:space="0" w:color="auto"/>
            <w:right w:val="none" w:sz="0" w:space="0" w:color="auto"/>
          </w:divBdr>
          <w:divsChild>
            <w:div w:id="2040085179">
              <w:marLeft w:val="0"/>
              <w:marRight w:val="0"/>
              <w:marTop w:val="0"/>
              <w:marBottom w:val="0"/>
              <w:divBdr>
                <w:top w:val="none" w:sz="0" w:space="0" w:color="auto"/>
                <w:left w:val="none" w:sz="0" w:space="0" w:color="auto"/>
                <w:bottom w:val="none" w:sz="0" w:space="0" w:color="auto"/>
                <w:right w:val="none" w:sz="0" w:space="0" w:color="auto"/>
              </w:divBdr>
            </w:div>
            <w:div w:id="782698561">
              <w:marLeft w:val="0"/>
              <w:marRight w:val="0"/>
              <w:marTop w:val="0"/>
              <w:marBottom w:val="0"/>
              <w:divBdr>
                <w:top w:val="none" w:sz="0" w:space="0" w:color="auto"/>
                <w:left w:val="none" w:sz="0" w:space="0" w:color="auto"/>
                <w:bottom w:val="none" w:sz="0" w:space="0" w:color="auto"/>
                <w:right w:val="none" w:sz="0" w:space="0" w:color="auto"/>
              </w:divBdr>
            </w:div>
            <w:div w:id="961308308">
              <w:marLeft w:val="0"/>
              <w:marRight w:val="0"/>
              <w:marTop w:val="0"/>
              <w:marBottom w:val="0"/>
              <w:divBdr>
                <w:top w:val="none" w:sz="0" w:space="0" w:color="auto"/>
                <w:left w:val="none" w:sz="0" w:space="0" w:color="auto"/>
                <w:bottom w:val="none" w:sz="0" w:space="0" w:color="auto"/>
                <w:right w:val="none" w:sz="0" w:space="0" w:color="auto"/>
              </w:divBdr>
            </w:div>
          </w:divsChild>
        </w:div>
        <w:div w:id="974213792">
          <w:marLeft w:val="0"/>
          <w:marRight w:val="0"/>
          <w:marTop w:val="0"/>
          <w:marBottom w:val="0"/>
          <w:divBdr>
            <w:top w:val="none" w:sz="0" w:space="0" w:color="auto"/>
            <w:left w:val="none" w:sz="0" w:space="0" w:color="auto"/>
            <w:bottom w:val="none" w:sz="0" w:space="0" w:color="auto"/>
            <w:right w:val="none" w:sz="0" w:space="0" w:color="auto"/>
          </w:divBdr>
          <w:divsChild>
            <w:div w:id="1406341945">
              <w:marLeft w:val="0"/>
              <w:marRight w:val="0"/>
              <w:marTop w:val="0"/>
              <w:marBottom w:val="0"/>
              <w:divBdr>
                <w:top w:val="none" w:sz="0" w:space="0" w:color="auto"/>
                <w:left w:val="none" w:sz="0" w:space="0" w:color="auto"/>
                <w:bottom w:val="none" w:sz="0" w:space="0" w:color="auto"/>
                <w:right w:val="none" w:sz="0" w:space="0" w:color="auto"/>
              </w:divBdr>
            </w:div>
            <w:div w:id="2064057878">
              <w:marLeft w:val="0"/>
              <w:marRight w:val="0"/>
              <w:marTop w:val="0"/>
              <w:marBottom w:val="0"/>
              <w:divBdr>
                <w:top w:val="none" w:sz="0" w:space="0" w:color="auto"/>
                <w:left w:val="none" w:sz="0" w:space="0" w:color="auto"/>
                <w:bottom w:val="none" w:sz="0" w:space="0" w:color="auto"/>
                <w:right w:val="none" w:sz="0" w:space="0" w:color="auto"/>
              </w:divBdr>
            </w:div>
            <w:div w:id="365181467">
              <w:marLeft w:val="0"/>
              <w:marRight w:val="0"/>
              <w:marTop w:val="0"/>
              <w:marBottom w:val="0"/>
              <w:divBdr>
                <w:top w:val="none" w:sz="0" w:space="0" w:color="auto"/>
                <w:left w:val="none" w:sz="0" w:space="0" w:color="auto"/>
                <w:bottom w:val="none" w:sz="0" w:space="0" w:color="auto"/>
                <w:right w:val="none" w:sz="0" w:space="0" w:color="auto"/>
              </w:divBdr>
            </w:div>
            <w:div w:id="899704907">
              <w:marLeft w:val="0"/>
              <w:marRight w:val="0"/>
              <w:marTop w:val="0"/>
              <w:marBottom w:val="0"/>
              <w:divBdr>
                <w:top w:val="none" w:sz="0" w:space="0" w:color="auto"/>
                <w:left w:val="none" w:sz="0" w:space="0" w:color="auto"/>
                <w:bottom w:val="none" w:sz="0" w:space="0" w:color="auto"/>
                <w:right w:val="none" w:sz="0" w:space="0" w:color="auto"/>
              </w:divBdr>
            </w:div>
          </w:divsChild>
        </w:div>
        <w:div w:id="1835677799">
          <w:marLeft w:val="0"/>
          <w:marRight w:val="0"/>
          <w:marTop w:val="0"/>
          <w:marBottom w:val="0"/>
          <w:divBdr>
            <w:top w:val="none" w:sz="0" w:space="0" w:color="auto"/>
            <w:left w:val="none" w:sz="0" w:space="0" w:color="auto"/>
            <w:bottom w:val="none" w:sz="0" w:space="0" w:color="auto"/>
            <w:right w:val="none" w:sz="0" w:space="0" w:color="auto"/>
          </w:divBdr>
          <w:divsChild>
            <w:div w:id="1969389101">
              <w:marLeft w:val="0"/>
              <w:marRight w:val="0"/>
              <w:marTop w:val="0"/>
              <w:marBottom w:val="0"/>
              <w:divBdr>
                <w:top w:val="none" w:sz="0" w:space="0" w:color="auto"/>
                <w:left w:val="none" w:sz="0" w:space="0" w:color="auto"/>
                <w:bottom w:val="none" w:sz="0" w:space="0" w:color="auto"/>
                <w:right w:val="none" w:sz="0" w:space="0" w:color="auto"/>
              </w:divBdr>
            </w:div>
            <w:div w:id="723914689">
              <w:marLeft w:val="0"/>
              <w:marRight w:val="0"/>
              <w:marTop w:val="0"/>
              <w:marBottom w:val="0"/>
              <w:divBdr>
                <w:top w:val="none" w:sz="0" w:space="0" w:color="auto"/>
                <w:left w:val="none" w:sz="0" w:space="0" w:color="auto"/>
                <w:bottom w:val="none" w:sz="0" w:space="0" w:color="auto"/>
                <w:right w:val="none" w:sz="0" w:space="0" w:color="auto"/>
              </w:divBdr>
            </w:div>
            <w:div w:id="1537355232">
              <w:marLeft w:val="0"/>
              <w:marRight w:val="0"/>
              <w:marTop w:val="0"/>
              <w:marBottom w:val="0"/>
              <w:divBdr>
                <w:top w:val="none" w:sz="0" w:space="0" w:color="auto"/>
                <w:left w:val="none" w:sz="0" w:space="0" w:color="auto"/>
                <w:bottom w:val="none" w:sz="0" w:space="0" w:color="auto"/>
                <w:right w:val="none" w:sz="0" w:space="0" w:color="auto"/>
              </w:divBdr>
            </w:div>
          </w:divsChild>
        </w:div>
        <w:div w:id="459688116">
          <w:marLeft w:val="0"/>
          <w:marRight w:val="0"/>
          <w:marTop w:val="0"/>
          <w:marBottom w:val="0"/>
          <w:divBdr>
            <w:top w:val="none" w:sz="0" w:space="0" w:color="auto"/>
            <w:left w:val="none" w:sz="0" w:space="0" w:color="auto"/>
            <w:bottom w:val="none" w:sz="0" w:space="0" w:color="auto"/>
            <w:right w:val="none" w:sz="0" w:space="0" w:color="auto"/>
          </w:divBdr>
          <w:divsChild>
            <w:div w:id="1763258530">
              <w:marLeft w:val="0"/>
              <w:marRight w:val="0"/>
              <w:marTop w:val="0"/>
              <w:marBottom w:val="0"/>
              <w:divBdr>
                <w:top w:val="none" w:sz="0" w:space="0" w:color="auto"/>
                <w:left w:val="none" w:sz="0" w:space="0" w:color="auto"/>
                <w:bottom w:val="none" w:sz="0" w:space="0" w:color="auto"/>
                <w:right w:val="none" w:sz="0" w:space="0" w:color="auto"/>
              </w:divBdr>
            </w:div>
            <w:div w:id="1286430410">
              <w:marLeft w:val="0"/>
              <w:marRight w:val="0"/>
              <w:marTop w:val="0"/>
              <w:marBottom w:val="0"/>
              <w:divBdr>
                <w:top w:val="none" w:sz="0" w:space="0" w:color="auto"/>
                <w:left w:val="none" w:sz="0" w:space="0" w:color="auto"/>
                <w:bottom w:val="none" w:sz="0" w:space="0" w:color="auto"/>
                <w:right w:val="none" w:sz="0" w:space="0" w:color="auto"/>
              </w:divBdr>
            </w:div>
            <w:div w:id="410396217">
              <w:marLeft w:val="0"/>
              <w:marRight w:val="0"/>
              <w:marTop w:val="0"/>
              <w:marBottom w:val="0"/>
              <w:divBdr>
                <w:top w:val="none" w:sz="0" w:space="0" w:color="auto"/>
                <w:left w:val="none" w:sz="0" w:space="0" w:color="auto"/>
                <w:bottom w:val="none" w:sz="0" w:space="0" w:color="auto"/>
                <w:right w:val="none" w:sz="0" w:space="0" w:color="auto"/>
              </w:divBdr>
            </w:div>
            <w:div w:id="1546987800">
              <w:marLeft w:val="0"/>
              <w:marRight w:val="0"/>
              <w:marTop w:val="0"/>
              <w:marBottom w:val="0"/>
              <w:divBdr>
                <w:top w:val="none" w:sz="0" w:space="0" w:color="auto"/>
                <w:left w:val="none" w:sz="0" w:space="0" w:color="auto"/>
                <w:bottom w:val="none" w:sz="0" w:space="0" w:color="auto"/>
                <w:right w:val="none" w:sz="0" w:space="0" w:color="auto"/>
              </w:divBdr>
            </w:div>
          </w:divsChild>
        </w:div>
        <w:div w:id="1756437262">
          <w:marLeft w:val="0"/>
          <w:marRight w:val="0"/>
          <w:marTop w:val="0"/>
          <w:marBottom w:val="0"/>
          <w:divBdr>
            <w:top w:val="none" w:sz="0" w:space="0" w:color="auto"/>
            <w:left w:val="none" w:sz="0" w:space="0" w:color="auto"/>
            <w:bottom w:val="none" w:sz="0" w:space="0" w:color="auto"/>
            <w:right w:val="none" w:sz="0" w:space="0" w:color="auto"/>
          </w:divBdr>
          <w:divsChild>
            <w:div w:id="1285118135">
              <w:marLeft w:val="0"/>
              <w:marRight w:val="0"/>
              <w:marTop w:val="0"/>
              <w:marBottom w:val="0"/>
              <w:divBdr>
                <w:top w:val="none" w:sz="0" w:space="0" w:color="auto"/>
                <w:left w:val="none" w:sz="0" w:space="0" w:color="auto"/>
                <w:bottom w:val="none" w:sz="0" w:space="0" w:color="auto"/>
                <w:right w:val="none" w:sz="0" w:space="0" w:color="auto"/>
              </w:divBdr>
            </w:div>
            <w:div w:id="428432916">
              <w:marLeft w:val="0"/>
              <w:marRight w:val="0"/>
              <w:marTop w:val="0"/>
              <w:marBottom w:val="0"/>
              <w:divBdr>
                <w:top w:val="none" w:sz="0" w:space="0" w:color="auto"/>
                <w:left w:val="none" w:sz="0" w:space="0" w:color="auto"/>
                <w:bottom w:val="none" w:sz="0" w:space="0" w:color="auto"/>
                <w:right w:val="none" w:sz="0" w:space="0" w:color="auto"/>
              </w:divBdr>
            </w:div>
            <w:div w:id="960527291">
              <w:marLeft w:val="0"/>
              <w:marRight w:val="0"/>
              <w:marTop w:val="0"/>
              <w:marBottom w:val="0"/>
              <w:divBdr>
                <w:top w:val="none" w:sz="0" w:space="0" w:color="auto"/>
                <w:left w:val="none" w:sz="0" w:space="0" w:color="auto"/>
                <w:bottom w:val="none" w:sz="0" w:space="0" w:color="auto"/>
                <w:right w:val="none" w:sz="0" w:space="0" w:color="auto"/>
              </w:divBdr>
            </w:div>
          </w:divsChild>
        </w:div>
        <w:div w:id="288511961">
          <w:marLeft w:val="0"/>
          <w:marRight w:val="0"/>
          <w:marTop w:val="0"/>
          <w:marBottom w:val="0"/>
          <w:divBdr>
            <w:top w:val="none" w:sz="0" w:space="0" w:color="auto"/>
            <w:left w:val="none" w:sz="0" w:space="0" w:color="auto"/>
            <w:bottom w:val="none" w:sz="0" w:space="0" w:color="auto"/>
            <w:right w:val="none" w:sz="0" w:space="0" w:color="auto"/>
          </w:divBdr>
          <w:divsChild>
            <w:div w:id="2091467012">
              <w:marLeft w:val="0"/>
              <w:marRight w:val="0"/>
              <w:marTop w:val="0"/>
              <w:marBottom w:val="0"/>
              <w:divBdr>
                <w:top w:val="none" w:sz="0" w:space="0" w:color="auto"/>
                <w:left w:val="none" w:sz="0" w:space="0" w:color="auto"/>
                <w:bottom w:val="none" w:sz="0" w:space="0" w:color="auto"/>
                <w:right w:val="none" w:sz="0" w:space="0" w:color="auto"/>
              </w:divBdr>
            </w:div>
            <w:div w:id="1536624496">
              <w:marLeft w:val="0"/>
              <w:marRight w:val="0"/>
              <w:marTop w:val="0"/>
              <w:marBottom w:val="0"/>
              <w:divBdr>
                <w:top w:val="none" w:sz="0" w:space="0" w:color="auto"/>
                <w:left w:val="none" w:sz="0" w:space="0" w:color="auto"/>
                <w:bottom w:val="none" w:sz="0" w:space="0" w:color="auto"/>
                <w:right w:val="none" w:sz="0" w:space="0" w:color="auto"/>
              </w:divBdr>
            </w:div>
            <w:div w:id="1291285427">
              <w:marLeft w:val="0"/>
              <w:marRight w:val="0"/>
              <w:marTop w:val="0"/>
              <w:marBottom w:val="0"/>
              <w:divBdr>
                <w:top w:val="none" w:sz="0" w:space="0" w:color="auto"/>
                <w:left w:val="none" w:sz="0" w:space="0" w:color="auto"/>
                <w:bottom w:val="none" w:sz="0" w:space="0" w:color="auto"/>
                <w:right w:val="none" w:sz="0" w:space="0" w:color="auto"/>
              </w:divBdr>
            </w:div>
            <w:div w:id="1217088678">
              <w:marLeft w:val="0"/>
              <w:marRight w:val="0"/>
              <w:marTop w:val="0"/>
              <w:marBottom w:val="0"/>
              <w:divBdr>
                <w:top w:val="none" w:sz="0" w:space="0" w:color="auto"/>
                <w:left w:val="none" w:sz="0" w:space="0" w:color="auto"/>
                <w:bottom w:val="none" w:sz="0" w:space="0" w:color="auto"/>
                <w:right w:val="none" w:sz="0" w:space="0" w:color="auto"/>
              </w:divBdr>
            </w:div>
          </w:divsChild>
        </w:div>
        <w:div w:id="2012557764">
          <w:marLeft w:val="0"/>
          <w:marRight w:val="0"/>
          <w:marTop w:val="0"/>
          <w:marBottom w:val="0"/>
          <w:divBdr>
            <w:top w:val="none" w:sz="0" w:space="0" w:color="auto"/>
            <w:left w:val="none" w:sz="0" w:space="0" w:color="auto"/>
            <w:bottom w:val="none" w:sz="0" w:space="0" w:color="auto"/>
            <w:right w:val="none" w:sz="0" w:space="0" w:color="auto"/>
          </w:divBdr>
          <w:divsChild>
            <w:div w:id="1045252693">
              <w:marLeft w:val="0"/>
              <w:marRight w:val="0"/>
              <w:marTop w:val="0"/>
              <w:marBottom w:val="0"/>
              <w:divBdr>
                <w:top w:val="none" w:sz="0" w:space="0" w:color="auto"/>
                <w:left w:val="none" w:sz="0" w:space="0" w:color="auto"/>
                <w:bottom w:val="none" w:sz="0" w:space="0" w:color="auto"/>
                <w:right w:val="none" w:sz="0" w:space="0" w:color="auto"/>
              </w:divBdr>
            </w:div>
            <w:div w:id="1025519851">
              <w:marLeft w:val="0"/>
              <w:marRight w:val="0"/>
              <w:marTop w:val="0"/>
              <w:marBottom w:val="0"/>
              <w:divBdr>
                <w:top w:val="none" w:sz="0" w:space="0" w:color="auto"/>
                <w:left w:val="none" w:sz="0" w:space="0" w:color="auto"/>
                <w:bottom w:val="none" w:sz="0" w:space="0" w:color="auto"/>
                <w:right w:val="none" w:sz="0" w:space="0" w:color="auto"/>
              </w:divBdr>
            </w:div>
            <w:div w:id="1196773345">
              <w:marLeft w:val="0"/>
              <w:marRight w:val="0"/>
              <w:marTop w:val="0"/>
              <w:marBottom w:val="0"/>
              <w:divBdr>
                <w:top w:val="none" w:sz="0" w:space="0" w:color="auto"/>
                <w:left w:val="none" w:sz="0" w:space="0" w:color="auto"/>
                <w:bottom w:val="none" w:sz="0" w:space="0" w:color="auto"/>
                <w:right w:val="none" w:sz="0" w:space="0" w:color="auto"/>
              </w:divBdr>
            </w:div>
          </w:divsChild>
        </w:div>
        <w:div w:id="1084717953">
          <w:marLeft w:val="0"/>
          <w:marRight w:val="0"/>
          <w:marTop w:val="0"/>
          <w:marBottom w:val="0"/>
          <w:divBdr>
            <w:top w:val="none" w:sz="0" w:space="0" w:color="auto"/>
            <w:left w:val="none" w:sz="0" w:space="0" w:color="auto"/>
            <w:bottom w:val="none" w:sz="0" w:space="0" w:color="auto"/>
            <w:right w:val="none" w:sz="0" w:space="0" w:color="auto"/>
          </w:divBdr>
          <w:divsChild>
            <w:div w:id="1250504074">
              <w:marLeft w:val="0"/>
              <w:marRight w:val="0"/>
              <w:marTop w:val="0"/>
              <w:marBottom w:val="0"/>
              <w:divBdr>
                <w:top w:val="none" w:sz="0" w:space="0" w:color="auto"/>
                <w:left w:val="none" w:sz="0" w:space="0" w:color="auto"/>
                <w:bottom w:val="none" w:sz="0" w:space="0" w:color="auto"/>
                <w:right w:val="none" w:sz="0" w:space="0" w:color="auto"/>
              </w:divBdr>
            </w:div>
            <w:div w:id="538008737">
              <w:marLeft w:val="0"/>
              <w:marRight w:val="0"/>
              <w:marTop w:val="0"/>
              <w:marBottom w:val="0"/>
              <w:divBdr>
                <w:top w:val="none" w:sz="0" w:space="0" w:color="auto"/>
                <w:left w:val="none" w:sz="0" w:space="0" w:color="auto"/>
                <w:bottom w:val="none" w:sz="0" w:space="0" w:color="auto"/>
                <w:right w:val="none" w:sz="0" w:space="0" w:color="auto"/>
              </w:divBdr>
            </w:div>
            <w:div w:id="592201456">
              <w:marLeft w:val="0"/>
              <w:marRight w:val="0"/>
              <w:marTop w:val="0"/>
              <w:marBottom w:val="0"/>
              <w:divBdr>
                <w:top w:val="none" w:sz="0" w:space="0" w:color="auto"/>
                <w:left w:val="none" w:sz="0" w:space="0" w:color="auto"/>
                <w:bottom w:val="none" w:sz="0" w:space="0" w:color="auto"/>
                <w:right w:val="none" w:sz="0" w:space="0" w:color="auto"/>
              </w:divBdr>
            </w:div>
            <w:div w:id="2001150630">
              <w:marLeft w:val="0"/>
              <w:marRight w:val="0"/>
              <w:marTop w:val="0"/>
              <w:marBottom w:val="0"/>
              <w:divBdr>
                <w:top w:val="none" w:sz="0" w:space="0" w:color="auto"/>
                <w:left w:val="none" w:sz="0" w:space="0" w:color="auto"/>
                <w:bottom w:val="none" w:sz="0" w:space="0" w:color="auto"/>
                <w:right w:val="none" w:sz="0" w:space="0" w:color="auto"/>
              </w:divBdr>
            </w:div>
          </w:divsChild>
        </w:div>
        <w:div w:id="1624774431">
          <w:marLeft w:val="0"/>
          <w:marRight w:val="0"/>
          <w:marTop w:val="0"/>
          <w:marBottom w:val="0"/>
          <w:divBdr>
            <w:top w:val="none" w:sz="0" w:space="0" w:color="auto"/>
            <w:left w:val="none" w:sz="0" w:space="0" w:color="auto"/>
            <w:bottom w:val="none" w:sz="0" w:space="0" w:color="auto"/>
            <w:right w:val="none" w:sz="0" w:space="0" w:color="auto"/>
          </w:divBdr>
          <w:divsChild>
            <w:div w:id="665323561">
              <w:marLeft w:val="0"/>
              <w:marRight w:val="0"/>
              <w:marTop w:val="0"/>
              <w:marBottom w:val="0"/>
              <w:divBdr>
                <w:top w:val="none" w:sz="0" w:space="0" w:color="auto"/>
                <w:left w:val="none" w:sz="0" w:space="0" w:color="auto"/>
                <w:bottom w:val="none" w:sz="0" w:space="0" w:color="auto"/>
                <w:right w:val="none" w:sz="0" w:space="0" w:color="auto"/>
              </w:divBdr>
            </w:div>
            <w:div w:id="436758274">
              <w:marLeft w:val="0"/>
              <w:marRight w:val="0"/>
              <w:marTop w:val="0"/>
              <w:marBottom w:val="0"/>
              <w:divBdr>
                <w:top w:val="none" w:sz="0" w:space="0" w:color="auto"/>
                <w:left w:val="none" w:sz="0" w:space="0" w:color="auto"/>
                <w:bottom w:val="none" w:sz="0" w:space="0" w:color="auto"/>
                <w:right w:val="none" w:sz="0" w:space="0" w:color="auto"/>
              </w:divBdr>
            </w:div>
            <w:div w:id="1856073298">
              <w:marLeft w:val="0"/>
              <w:marRight w:val="0"/>
              <w:marTop w:val="0"/>
              <w:marBottom w:val="0"/>
              <w:divBdr>
                <w:top w:val="none" w:sz="0" w:space="0" w:color="auto"/>
                <w:left w:val="none" w:sz="0" w:space="0" w:color="auto"/>
                <w:bottom w:val="none" w:sz="0" w:space="0" w:color="auto"/>
                <w:right w:val="none" w:sz="0" w:space="0" w:color="auto"/>
              </w:divBdr>
            </w:div>
          </w:divsChild>
        </w:div>
        <w:div w:id="1932347140">
          <w:marLeft w:val="0"/>
          <w:marRight w:val="0"/>
          <w:marTop w:val="0"/>
          <w:marBottom w:val="0"/>
          <w:divBdr>
            <w:top w:val="none" w:sz="0" w:space="0" w:color="auto"/>
            <w:left w:val="none" w:sz="0" w:space="0" w:color="auto"/>
            <w:bottom w:val="none" w:sz="0" w:space="0" w:color="auto"/>
            <w:right w:val="none" w:sz="0" w:space="0" w:color="auto"/>
          </w:divBdr>
          <w:divsChild>
            <w:div w:id="2114550996">
              <w:marLeft w:val="0"/>
              <w:marRight w:val="0"/>
              <w:marTop w:val="0"/>
              <w:marBottom w:val="0"/>
              <w:divBdr>
                <w:top w:val="none" w:sz="0" w:space="0" w:color="auto"/>
                <w:left w:val="none" w:sz="0" w:space="0" w:color="auto"/>
                <w:bottom w:val="none" w:sz="0" w:space="0" w:color="auto"/>
                <w:right w:val="none" w:sz="0" w:space="0" w:color="auto"/>
              </w:divBdr>
            </w:div>
            <w:div w:id="2025670838">
              <w:marLeft w:val="0"/>
              <w:marRight w:val="0"/>
              <w:marTop w:val="0"/>
              <w:marBottom w:val="0"/>
              <w:divBdr>
                <w:top w:val="none" w:sz="0" w:space="0" w:color="auto"/>
                <w:left w:val="none" w:sz="0" w:space="0" w:color="auto"/>
                <w:bottom w:val="none" w:sz="0" w:space="0" w:color="auto"/>
                <w:right w:val="none" w:sz="0" w:space="0" w:color="auto"/>
              </w:divBdr>
            </w:div>
            <w:div w:id="456223074">
              <w:marLeft w:val="0"/>
              <w:marRight w:val="0"/>
              <w:marTop w:val="0"/>
              <w:marBottom w:val="0"/>
              <w:divBdr>
                <w:top w:val="none" w:sz="0" w:space="0" w:color="auto"/>
                <w:left w:val="none" w:sz="0" w:space="0" w:color="auto"/>
                <w:bottom w:val="none" w:sz="0" w:space="0" w:color="auto"/>
                <w:right w:val="none" w:sz="0" w:space="0" w:color="auto"/>
              </w:divBdr>
            </w:div>
          </w:divsChild>
        </w:div>
        <w:div w:id="680861564">
          <w:marLeft w:val="0"/>
          <w:marRight w:val="0"/>
          <w:marTop w:val="0"/>
          <w:marBottom w:val="0"/>
          <w:divBdr>
            <w:top w:val="none" w:sz="0" w:space="0" w:color="auto"/>
            <w:left w:val="none" w:sz="0" w:space="0" w:color="auto"/>
            <w:bottom w:val="none" w:sz="0" w:space="0" w:color="auto"/>
            <w:right w:val="none" w:sz="0" w:space="0" w:color="auto"/>
          </w:divBdr>
          <w:divsChild>
            <w:div w:id="1996060376">
              <w:marLeft w:val="0"/>
              <w:marRight w:val="0"/>
              <w:marTop w:val="0"/>
              <w:marBottom w:val="0"/>
              <w:divBdr>
                <w:top w:val="none" w:sz="0" w:space="0" w:color="auto"/>
                <w:left w:val="none" w:sz="0" w:space="0" w:color="auto"/>
                <w:bottom w:val="none" w:sz="0" w:space="0" w:color="auto"/>
                <w:right w:val="none" w:sz="0" w:space="0" w:color="auto"/>
              </w:divBdr>
            </w:div>
            <w:div w:id="1884562321">
              <w:marLeft w:val="0"/>
              <w:marRight w:val="0"/>
              <w:marTop w:val="0"/>
              <w:marBottom w:val="0"/>
              <w:divBdr>
                <w:top w:val="none" w:sz="0" w:space="0" w:color="auto"/>
                <w:left w:val="none" w:sz="0" w:space="0" w:color="auto"/>
                <w:bottom w:val="none" w:sz="0" w:space="0" w:color="auto"/>
                <w:right w:val="none" w:sz="0" w:space="0" w:color="auto"/>
              </w:divBdr>
            </w:div>
            <w:div w:id="115375931">
              <w:marLeft w:val="0"/>
              <w:marRight w:val="0"/>
              <w:marTop w:val="0"/>
              <w:marBottom w:val="0"/>
              <w:divBdr>
                <w:top w:val="none" w:sz="0" w:space="0" w:color="auto"/>
                <w:left w:val="none" w:sz="0" w:space="0" w:color="auto"/>
                <w:bottom w:val="none" w:sz="0" w:space="0" w:color="auto"/>
                <w:right w:val="none" w:sz="0" w:space="0" w:color="auto"/>
              </w:divBdr>
            </w:div>
          </w:divsChild>
        </w:div>
        <w:div w:id="850265060">
          <w:marLeft w:val="0"/>
          <w:marRight w:val="0"/>
          <w:marTop w:val="0"/>
          <w:marBottom w:val="0"/>
          <w:divBdr>
            <w:top w:val="none" w:sz="0" w:space="0" w:color="auto"/>
            <w:left w:val="none" w:sz="0" w:space="0" w:color="auto"/>
            <w:bottom w:val="none" w:sz="0" w:space="0" w:color="auto"/>
            <w:right w:val="none" w:sz="0" w:space="0" w:color="auto"/>
          </w:divBdr>
          <w:divsChild>
            <w:div w:id="2033072291">
              <w:marLeft w:val="0"/>
              <w:marRight w:val="0"/>
              <w:marTop w:val="0"/>
              <w:marBottom w:val="0"/>
              <w:divBdr>
                <w:top w:val="none" w:sz="0" w:space="0" w:color="auto"/>
                <w:left w:val="none" w:sz="0" w:space="0" w:color="auto"/>
                <w:bottom w:val="none" w:sz="0" w:space="0" w:color="auto"/>
                <w:right w:val="none" w:sz="0" w:space="0" w:color="auto"/>
              </w:divBdr>
            </w:div>
            <w:div w:id="1653219630">
              <w:marLeft w:val="0"/>
              <w:marRight w:val="0"/>
              <w:marTop w:val="0"/>
              <w:marBottom w:val="0"/>
              <w:divBdr>
                <w:top w:val="none" w:sz="0" w:space="0" w:color="auto"/>
                <w:left w:val="none" w:sz="0" w:space="0" w:color="auto"/>
                <w:bottom w:val="none" w:sz="0" w:space="0" w:color="auto"/>
                <w:right w:val="none" w:sz="0" w:space="0" w:color="auto"/>
              </w:divBdr>
            </w:div>
            <w:div w:id="1960724880">
              <w:marLeft w:val="0"/>
              <w:marRight w:val="0"/>
              <w:marTop w:val="0"/>
              <w:marBottom w:val="0"/>
              <w:divBdr>
                <w:top w:val="none" w:sz="0" w:space="0" w:color="auto"/>
                <w:left w:val="none" w:sz="0" w:space="0" w:color="auto"/>
                <w:bottom w:val="none" w:sz="0" w:space="0" w:color="auto"/>
                <w:right w:val="none" w:sz="0" w:space="0" w:color="auto"/>
              </w:divBdr>
            </w:div>
          </w:divsChild>
        </w:div>
        <w:div w:id="1548026416">
          <w:marLeft w:val="0"/>
          <w:marRight w:val="0"/>
          <w:marTop w:val="0"/>
          <w:marBottom w:val="0"/>
          <w:divBdr>
            <w:top w:val="none" w:sz="0" w:space="0" w:color="auto"/>
            <w:left w:val="none" w:sz="0" w:space="0" w:color="auto"/>
            <w:bottom w:val="none" w:sz="0" w:space="0" w:color="auto"/>
            <w:right w:val="none" w:sz="0" w:space="0" w:color="auto"/>
          </w:divBdr>
          <w:divsChild>
            <w:div w:id="1271164327">
              <w:marLeft w:val="0"/>
              <w:marRight w:val="0"/>
              <w:marTop w:val="0"/>
              <w:marBottom w:val="0"/>
              <w:divBdr>
                <w:top w:val="none" w:sz="0" w:space="0" w:color="auto"/>
                <w:left w:val="none" w:sz="0" w:space="0" w:color="auto"/>
                <w:bottom w:val="none" w:sz="0" w:space="0" w:color="auto"/>
                <w:right w:val="none" w:sz="0" w:space="0" w:color="auto"/>
              </w:divBdr>
            </w:div>
            <w:div w:id="1365330321">
              <w:marLeft w:val="0"/>
              <w:marRight w:val="0"/>
              <w:marTop w:val="0"/>
              <w:marBottom w:val="0"/>
              <w:divBdr>
                <w:top w:val="none" w:sz="0" w:space="0" w:color="auto"/>
                <w:left w:val="none" w:sz="0" w:space="0" w:color="auto"/>
                <w:bottom w:val="none" w:sz="0" w:space="0" w:color="auto"/>
                <w:right w:val="none" w:sz="0" w:space="0" w:color="auto"/>
              </w:divBdr>
            </w:div>
            <w:div w:id="1575119531">
              <w:marLeft w:val="0"/>
              <w:marRight w:val="0"/>
              <w:marTop w:val="0"/>
              <w:marBottom w:val="0"/>
              <w:divBdr>
                <w:top w:val="none" w:sz="0" w:space="0" w:color="auto"/>
                <w:left w:val="none" w:sz="0" w:space="0" w:color="auto"/>
                <w:bottom w:val="none" w:sz="0" w:space="0" w:color="auto"/>
                <w:right w:val="none" w:sz="0" w:space="0" w:color="auto"/>
              </w:divBdr>
            </w:div>
          </w:divsChild>
        </w:div>
        <w:div w:id="575281376">
          <w:marLeft w:val="0"/>
          <w:marRight w:val="0"/>
          <w:marTop w:val="0"/>
          <w:marBottom w:val="0"/>
          <w:divBdr>
            <w:top w:val="none" w:sz="0" w:space="0" w:color="auto"/>
            <w:left w:val="none" w:sz="0" w:space="0" w:color="auto"/>
            <w:bottom w:val="none" w:sz="0" w:space="0" w:color="auto"/>
            <w:right w:val="none" w:sz="0" w:space="0" w:color="auto"/>
          </w:divBdr>
          <w:divsChild>
            <w:div w:id="2073698708">
              <w:marLeft w:val="0"/>
              <w:marRight w:val="0"/>
              <w:marTop w:val="0"/>
              <w:marBottom w:val="0"/>
              <w:divBdr>
                <w:top w:val="none" w:sz="0" w:space="0" w:color="auto"/>
                <w:left w:val="none" w:sz="0" w:space="0" w:color="auto"/>
                <w:bottom w:val="none" w:sz="0" w:space="0" w:color="auto"/>
                <w:right w:val="none" w:sz="0" w:space="0" w:color="auto"/>
              </w:divBdr>
            </w:div>
            <w:div w:id="1201018707">
              <w:marLeft w:val="0"/>
              <w:marRight w:val="0"/>
              <w:marTop w:val="0"/>
              <w:marBottom w:val="0"/>
              <w:divBdr>
                <w:top w:val="none" w:sz="0" w:space="0" w:color="auto"/>
                <w:left w:val="none" w:sz="0" w:space="0" w:color="auto"/>
                <w:bottom w:val="none" w:sz="0" w:space="0" w:color="auto"/>
                <w:right w:val="none" w:sz="0" w:space="0" w:color="auto"/>
              </w:divBdr>
            </w:div>
            <w:div w:id="1568177478">
              <w:marLeft w:val="0"/>
              <w:marRight w:val="0"/>
              <w:marTop w:val="0"/>
              <w:marBottom w:val="0"/>
              <w:divBdr>
                <w:top w:val="none" w:sz="0" w:space="0" w:color="auto"/>
                <w:left w:val="none" w:sz="0" w:space="0" w:color="auto"/>
                <w:bottom w:val="none" w:sz="0" w:space="0" w:color="auto"/>
                <w:right w:val="none" w:sz="0" w:space="0" w:color="auto"/>
              </w:divBdr>
            </w:div>
          </w:divsChild>
        </w:div>
        <w:div w:id="1982344888">
          <w:marLeft w:val="0"/>
          <w:marRight w:val="0"/>
          <w:marTop w:val="0"/>
          <w:marBottom w:val="0"/>
          <w:divBdr>
            <w:top w:val="none" w:sz="0" w:space="0" w:color="auto"/>
            <w:left w:val="none" w:sz="0" w:space="0" w:color="auto"/>
            <w:bottom w:val="none" w:sz="0" w:space="0" w:color="auto"/>
            <w:right w:val="none" w:sz="0" w:space="0" w:color="auto"/>
          </w:divBdr>
          <w:divsChild>
            <w:div w:id="1296328836">
              <w:marLeft w:val="0"/>
              <w:marRight w:val="0"/>
              <w:marTop w:val="0"/>
              <w:marBottom w:val="0"/>
              <w:divBdr>
                <w:top w:val="none" w:sz="0" w:space="0" w:color="auto"/>
                <w:left w:val="none" w:sz="0" w:space="0" w:color="auto"/>
                <w:bottom w:val="none" w:sz="0" w:space="0" w:color="auto"/>
                <w:right w:val="none" w:sz="0" w:space="0" w:color="auto"/>
              </w:divBdr>
            </w:div>
            <w:div w:id="1078677167">
              <w:marLeft w:val="0"/>
              <w:marRight w:val="0"/>
              <w:marTop w:val="0"/>
              <w:marBottom w:val="0"/>
              <w:divBdr>
                <w:top w:val="none" w:sz="0" w:space="0" w:color="auto"/>
                <w:left w:val="none" w:sz="0" w:space="0" w:color="auto"/>
                <w:bottom w:val="none" w:sz="0" w:space="0" w:color="auto"/>
                <w:right w:val="none" w:sz="0" w:space="0" w:color="auto"/>
              </w:divBdr>
            </w:div>
            <w:div w:id="950938270">
              <w:marLeft w:val="0"/>
              <w:marRight w:val="0"/>
              <w:marTop w:val="0"/>
              <w:marBottom w:val="0"/>
              <w:divBdr>
                <w:top w:val="none" w:sz="0" w:space="0" w:color="auto"/>
                <w:left w:val="none" w:sz="0" w:space="0" w:color="auto"/>
                <w:bottom w:val="none" w:sz="0" w:space="0" w:color="auto"/>
                <w:right w:val="none" w:sz="0" w:space="0" w:color="auto"/>
              </w:divBdr>
            </w:div>
          </w:divsChild>
        </w:div>
        <w:div w:id="694111201">
          <w:marLeft w:val="0"/>
          <w:marRight w:val="0"/>
          <w:marTop w:val="0"/>
          <w:marBottom w:val="0"/>
          <w:divBdr>
            <w:top w:val="none" w:sz="0" w:space="0" w:color="auto"/>
            <w:left w:val="none" w:sz="0" w:space="0" w:color="auto"/>
            <w:bottom w:val="none" w:sz="0" w:space="0" w:color="auto"/>
            <w:right w:val="none" w:sz="0" w:space="0" w:color="auto"/>
          </w:divBdr>
          <w:divsChild>
            <w:div w:id="1709916346">
              <w:marLeft w:val="0"/>
              <w:marRight w:val="0"/>
              <w:marTop w:val="0"/>
              <w:marBottom w:val="0"/>
              <w:divBdr>
                <w:top w:val="none" w:sz="0" w:space="0" w:color="auto"/>
                <w:left w:val="none" w:sz="0" w:space="0" w:color="auto"/>
                <w:bottom w:val="none" w:sz="0" w:space="0" w:color="auto"/>
                <w:right w:val="none" w:sz="0" w:space="0" w:color="auto"/>
              </w:divBdr>
            </w:div>
            <w:div w:id="847791704">
              <w:marLeft w:val="0"/>
              <w:marRight w:val="0"/>
              <w:marTop w:val="0"/>
              <w:marBottom w:val="0"/>
              <w:divBdr>
                <w:top w:val="none" w:sz="0" w:space="0" w:color="auto"/>
                <w:left w:val="none" w:sz="0" w:space="0" w:color="auto"/>
                <w:bottom w:val="none" w:sz="0" w:space="0" w:color="auto"/>
                <w:right w:val="none" w:sz="0" w:space="0" w:color="auto"/>
              </w:divBdr>
            </w:div>
            <w:div w:id="1255551180">
              <w:marLeft w:val="0"/>
              <w:marRight w:val="0"/>
              <w:marTop w:val="0"/>
              <w:marBottom w:val="0"/>
              <w:divBdr>
                <w:top w:val="none" w:sz="0" w:space="0" w:color="auto"/>
                <w:left w:val="none" w:sz="0" w:space="0" w:color="auto"/>
                <w:bottom w:val="none" w:sz="0" w:space="0" w:color="auto"/>
                <w:right w:val="none" w:sz="0" w:space="0" w:color="auto"/>
              </w:divBdr>
            </w:div>
          </w:divsChild>
        </w:div>
        <w:div w:id="420027709">
          <w:marLeft w:val="0"/>
          <w:marRight w:val="0"/>
          <w:marTop w:val="0"/>
          <w:marBottom w:val="0"/>
          <w:divBdr>
            <w:top w:val="none" w:sz="0" w:space="0" w:color="auto"/>
            <w:left w:val="none" w:sz="0" w:space="0" w:color="auto"/>
            <w:bottom w:val="none" w:sz="0" w:space="0" w:color="auto"/>
            <w:right w:val="none" w:sz="0" w:space="0" w:color="auto"/>
          </w:divBdr>
          <w:divsChild>
            <w:div w:id="113404212">
              <w:marLeft w:val="0"/>
              <w:marRight w:val="0"/>
              <w:marTop w:val="0"/>
              <w:marBottom w:val="0"/>
              <w:divBdr>
                <w:top w:val="none" w:sz="0" w:space="0" w:color="auto"/>
                <w:left w:val="none" w:sz="0" w:space="0" w:color="auto"/>
                <w:bottom w:val="none" w:sz="0" w:space="0" w:color="auto"/>
                <w:right w:val="none" w:sz="0" w:space="0" w:color="auto"/>
              </w:divBdr>
            </w:div>
            <w:div w:id="317684824">
              <w:marLeft w:val="0"/>
              <w:marRight w:val="0"/>
              <w:marTop w:val="0"/>
              <w:marBottom w:val="0"/>
              <w:divBdr>
                <w:top w:val="none" w:sz="0" w:space="0" w:color="auto"/>
                <w:left w:val="none" w:sz="0" w:space="0" w:color="auto"/>
                <w:bottom w:val="none" w:sz="0" w:space="0" w:color="auto"/>
                <w:right w:val="none" w:sz="0" w:space="0" w:color="auto"/>
              </w:divBdr>
            </w:div>
            <w:div w:id="1900942365">
              <w:marLeft w:val="0"/>
              <w:marRight w:val="0"/>
              <w:marTop w:val="0"/>
              <w:marBottom w:val="0"/>
              <w:divBdr>
                <w:top w:val="none" w:sz="0" w:space="0" w:color="auto"/>
                <w:left w:val="none" w:sz="0" w:space="0" w:color="auto"/>
                <w:bottom w:val="none" w:sz="0" w:space="0" w:color="auto"/>
                <w:right w:val="none" w:sz="0" w:space="0" w:color="auto"/>
              </w:divBdr>
            </w:div>
          </w:divsChild>
        </w:div>
        <w:div w:id="1378161995">
          <w:marLeft w:val="0"/>
          <w:marRight w:val="0"/>
          <w:marTop w:val="0"/>
          <w:marBottom w:val="0"/>
          <w:divBdr>
            <w:top w:val="none" w:sz="0" w:space="0" w:color="auto"/>
            <w:left w:val="none" w:sz="0" w:space="0" w:color="auto"/>
            <w:bottom w:val="none" w:sz="0" w:space="0" w:color="auto"/>
            <w:right w:val="none" w:sz="0" w:space="0" w:color="auto"/>
          </w:divBdr>
          <w:divsChild>
            <w:div w:id="1356930110">
              <w:marLeft w:val="0"/>
              <w:marRight w:val="0"/>
              <w:marTop w:val="0"/>
              <w:marBottom w:val="0"/>
              <w:divBdr>
                <w:top w:val="none" w:sz="0" w:space="0" w:color="auto"/>
                <w:left w:val="none" w:sz="0" w:space="0" w:color="auto"/>
                <w:bottom w:val="none" w:sz="0" w:space="0" w:color="auto"/>
                <w:right w:val="none" w:sz="0" w:space="0" w:color="auto"/>
              </w:divBdr>
            </w:div>
            <w:div w:id="1988170158">
              <w:marLeft w:val="0"/>
              <w:marRight w:val="0"/>
              <w:marTop w:val="0"/>
              <w:marBottom w:val="0"/>
              <w:divBdr>
                <w:top w:val="none" w:sz="0" w:space="0" w:color="auto"/>
                <w:left w:val="none" w:sz="0" w:space="0" w:color="auto"/>
                <w:bottom w:val="none" w:sz="0" w:space="0" w:color="auto"/>
                <w:right w:val="none" w:sz="0" w:space="0" w:color="auto"/>
              </w:divBdr>
            </w:div>
            <w:div w:id="1345476116">
              <w:marLeft w:val="0"/>
              <w:marRight w:val="0"/>
              <w:marTop w:val="0"/>
              <w:marBottom w:val="0"/>
              <w:divBdr>
                <w:top w:val="none" w:sz="0" w:space="0" w:color="auto"/>
                <w:left w:val="none" w:sz="0" w:space="0" w:color="auto"/>
                <w:bottom w:val="none" w:sz="0" w:space="0" w:color="auto"/>
                <w:right w:val="none" w:sz="0" w:space="0" w:color="auto"/>
              </w:divBdr>
            </w:div>
          </w:divsChild>
        </w:div>
        <w:div w:id="1586840636">
          <w:marLeft w:val="0"/>
          <w:marRight w:val="0"/>
          <w:marTop w:val="0"/>
          <w:marBottom w:val="0"/>
          <w:divBdr>
            <w:top w:val="none" w:sz="0" w:space="0" w:color="auto"/>
            <w:left w:val="none" w:sz="0" w:space="0" w:color="auto"/>
            <w:bottom w:val="none" w:sz="0" w:space="0" w:color="auto"/>
            <w:right w:val="none" w:sz="0" w:space="0" w:color="auto"/>
          </w:divBdr>
          <w:divsChild>
            <w:div w:id="1571499899">
              <w:marLeft w:val="0"/>
              <w:marRight w:val="0"/>
              <w:marTop w:val="0"/>
              <w:marBottom w:val="0"/>
              <w:divBdr>
                <w:top w:val="none" w:sz="0" w:space="0" w:color="auto"/>
                <w:left w:val="none" w:sz="0" w:space="0" w:color="auto"/>
                <w:bottom w:val="none" w:sz="0" w:space="0" w:color="auto"/>
                <w:right w:val="none" w:sz="0" w:space="0" w:color="auto"/>
              </w:divBdr>
            </w:div>
            <w:div w:id="243494934">
              <w:marLeft w:val="0"/>
              <w:marRight w:val="0"/>
              <w:marTop w:val="0"/>
              <w:marBottom w:val="0"/>
              <w:divBdr>
                <w:top w:val="none" w:sz="0" w:space="0" w:color="auto"/>
                <w:left w:val="none" w:sz="0" w:space="0" w:color="auto"/>
                <w:bottom w:val="none" w:sz="0" w:space="0" w:color="auto"/>
                <w:right w:val="none" w:sz="0" w:space="0" w:color="auto"/>
              </w:divBdr>
            </w:div>
            <w:div w:id="635645427">
              <w:marLeft w:val="0"/>
              <w:marRight w:val="0"/>
              <w:marTop w:val="0"/>
              <w:marBottom w:val="0"/>
              <w:divBdr>
                <w:top w:val="none" w:sz="0" w:space="0" w:color="auto"/>
                <w:left w:val="none" w:sz="0" w:space="0" w:color="auto"/>
                <w:bottom w:val="none" w:sz="0" w:space="0" w:color="auto"/>
                <w:right w:val="none" w:sz="0" w:space="0" w:color="auto"/>
              </w:divBdr>
            </w:div>
          </w:divsChild>
        </w:div>
        <w:div w:id="1238251279">
          <w:marLeft w:val="0"/>
          <w:marRight w:val="0"/>
          <w:marTop w:val="0"/>
          <w:marBottom w:val="0"/>
          <w:divBdr>
            <w:top w:val="none" w:sz="0" w:space="0" w:color="auto"/>
            <w:left w:val="none" w:sz="0" w:space="0" w:color="auto"/>
            <w:bottom w:val="none" w:sz="0" w:space="0" w:color="auto"/>
            <w:right w:val="none" w:sz="0" w:space="0" w:color="auto"/>
          </w:divBdr>
          <w:divsChild>
            <w:div w:id="1244951489">
              <w:marLeft w:val="0"/>
              <w:marRight w:val="0"/>
              <w:marTop w:val="0"/>
              <w:marBottom w:val="0"/>
              <w:divBdr>
                <w:top w:val="none" w:sz="0" w:space="0" w:color="auto"/>
                <w:left w:val="none" w:sz="0" w:space="0" w:color="auto"/>
                <w:bottom w:val="none" w:sz="0" w:space="0" w:color="auto"/>
                <w:right w:val="none" w:sz="0" w:space="0" w:color="auto"/>
              </w:divBdr>
            </w:div>
            <w:div w:id="1643077856">
              <w:marLeft w:val="0"/>
              <w:marRight w:val="0"/>
              <w:marTop w:val="0"/>
              <w:marBottom w:val="0"/>
              <w:divBdr>
                <w:top w:val="none" w:sz="0" w:space="0" w:color="auto"/>
                <w:left w:val="none" w:sz="0" w:space="0" w:color="auto"/>
                <w:bottom w:val="none" w:sz="0" w:space="0" w:color="auto"/>
                <w:right w:val="none" w:sz="0" w:space="0" w:color="auto"/>
              </w:divBdr>
            </w:div>
            <w:div w:id="180557133">
              <w:marLeft w:val="0"/>
              <w:marRight w:val="0"/>
              <w:marTop w:val="0"/>
              <w:marBottom w:val="0"/>
              <w:divBdr>
                <w:top w:val="none" w:sz="0" w:space="0" w:color="auto"/>
                <w:left w:val="none" w:sz="0" w:space="0" w:color="auto"/>
                <w:bottom w:val="none" w:sz="0" w:space="0" w:color="auto"/>
                <w:right w:val="none" w:sz="0" w:space="0" w:color="auto"/>
              </w:divBdr>
            </w:div>
          </w:divsChild>
        </w:div>
        <w:div w:id="1191140328">
          <w:marLeft w:val="0"/>
          <w:marRight w:val="0"/>
          <w:marTop w:val="0"/>
          <w:marBottom w:val="0"/>
          <w:divBdr>
            <w:top w:val="none" w:sz="0" w:space="0" w:color="auto"/>
            <w:left w:val="none" w:sz="0" w:space="0" w:color="auto"/>
            <w:bottom w:val="none" w:sz="0" w:space="0" w:color="auto"/>
            <w:right w:val="none" w:sz="0" w:space="0" w:color="auto"/>
          </w:divBdr>
          <w:divsChild>
            <w:div w:id="1239555512">
              <w:marLeft w:val="0"/>
              <w:marRight w:val="0"/>
              <w:marTop w:val="0"/>
              <w:marBottom w:val="0"/>
              <w:divBdr>
                <w:top w:val="none" w:sz="0" w:space="0" w:color="auto"/>
                <w:left w:val="none" w:sz="0" w:space="0" w:color="auto"/>
                <w:bottom w:val="none" w:sz="0" w:space="0" w:color="auto"/>
                <w:right w:val="none" w:sz="0" w:space="0" w:color="auto"/>
              </w:divBdr>
            </w:div>
            <w:div w:id="552665631">
              <w:marLeft w:val="0"/>
              <w:marRight w:val="0"/>
              <w:marTop w:val="0"/>
              <w:marBottom w:val="0"/>
              <w:divBdr>
                <w:top w:val="none" w:sz="0" w:space="0" w:color="auto"/>
                <w:left w:val="none" w:sz="0" w:space="0" w:color="auto"/>
                <w:bottom w:val="none" w:sz="0" w:space="0" w:color="auto"/>
                <w:right w:val="none" w:sz="0" w:space="0" w:color="auto"/>
              </w:divBdr>
            </w:div>
            <w:div w:id="1867673983">
              <w:marLeft w:val="0"/>
              <w:marRight w:val="0"/>
              <w:marTop w:val="0"/>
              <w:marBottom w:val="0"/>
              <w:divBdr>
                <w:top w:val="none" w:sz="0" w:space="0" w:color="auto"/>
                <w:left w:val="none" w:sz="0" w:space="0" w:color="auto"/>
                <w:bottom w:val="none" w:sz="0" w:space="0" w:color="auto"/>
                <w:right w:val="none" w:sz="0" w:space="0" w:color="auto"/>
              </w:divBdr>
            </w:div>
          </w:divsChild>
        </w:div>
        <w:div w:id="1293562291">
          <w:marLeft w:val="0"/>
          <w:marRight w:val="0"/>
          <w:marTop w:val="0"/>
          <w:marBottom w:val="0"/>
          <w:divBdr>
            <w:top w:val="none" w:sz="0" w:space="0" w:color="auto"/>
            <w:left w:val="none" w:sz="0" w:space="0" w:color="auto"/>
            <w:bottom w:val="none" w:sz="0" w:space="0" w:color="auto"/>
            <w:right w:val="none" w:sz="0" w:space="0" w:color="auto"/>
          </w:divBdr>
          <w:divsChild>
            <w:div w:id="2016372616">
              <w:marLeft w:val="0"/>
              <w:marRight w:val="0"/>
              <w:marTop w:val="0"/>
              <w:marBottom w:val="0"/>
              <w:divBdr>
                <w:top w:val="none" w:sz="0" w:space="0" w:color="auto"/>
                <w:left w:val="none" w:sz="0" w:space="0" w:color="auto"/>
                <w:bottom w:val="none" w:sz="0" w:space="0" w:color="auto"/>
                <w:right w:val="none" w:sz="0" w:space="0" w:color="auto"/>
              </w:divBdr>
            </w:div>
            <w:div w:id="1680814625">
              <w:marLeft w:val="0"/>
              <w:marRight w:val="0"/>
              <w:marTop w:val="0"/>
              <w:marBottom w:val="0"/>
              <w:divBdr>
                <w:top w:val="none" w:sz="0" w:space="0" w:color="auto"/>
                <w:left w:val="none" w:sz="0" w:space="0" w:color="auto"/>
                <w:bottom w:val="none" w:sz="0" w:space="0" w:color="auto"/>
                <w:right w:val="none" w:sz="0" w:space="0" w:color="auto"/>
              </w:divBdr>
            </w:div>
            <w:div w:id="1069617295">
              <w:marLeft w:val="0"/>
              <w:marRight w:val="0"/>
              <w:marTop w:val="0"/>
              <w:marBottom w:val="0"/>
              <w:divBdr>
                <w:top w:val="none" w:sz="0" w:space="0" w:color="auto"/>
                <w:left w:val="none" w:sz="0" w:space="0" w:color="auto"/>
                <w:bottom w:val="none" w:sz="0" w:space="0" w:color="auto"/>
                <w:right w:val="none" w:sz="0" w:space="0" w:color="auto"/>
              </w:divBdr>
            </w:div>
          </w:divsChild>
        </w:div>
        <w:div w:id="2120180334">
          <w:marLeft w:val="0"/>
          <w:marRight w:val="0"/>
          <w:marTop w:val="0"/>
          <w:marBottom w:val="0"/>
          <w:divBdr>
            <w:top w:val="none" w:sz="0" w:space="0" w:color="auto"/>
            <w:left w:val="none" w:sz="0" w:space="0" w:color="auto"/>
            <w:bottom w:val="none" w:sz="0" w:space="0" w:color="auto"/>
            <w:right w:val="none" w:sz="0" w:space="0" w:color="auto"/>
          </w:divBdr>
          <w:divsChild>
            <w:div w:id="808330198">
              <w:marLeft w:val="0"/>
              <w:marRight w:val="0"/>
              <w:marTop w:val="0"/>
              <w:marBottom w:val="0"/>
              <w:divBdr>
                <w:top w:val="none" w:sz="0" w:space="0" w:color="auto"/>
                <w:left w:val="none" w:sz="0" w:space="0" w:color="auto"/>
                <w:bottom w:val="none" w:sz="0" w:space="0" w:color="auto"/>
                <w:right w:val="none" w:sz="0" w:space="0" w:color="auto"/>
              </w:divBdr>
            </w:div>
            <w:div w:id="1543518883">
              <w:marLeft w:val="0"/>
              <w:marRight w:val="0"/>
              <w:marTop w:val="0"/>
              <w:marBottom w:val="0"/>
              <w:divBdr>
                <w:top w:val="none" w:sz="0" w:space="0" w:color="auto"/>
                <w:left w:val="none" w:sz="0" w:space="0" w:color="auto"/>
                <w:bottom w:val="none" w:sz="0" w:space="0" w:color="auto"/>
                <w:right w:val="none" w:sz="0" w:space="0" w:color="auto"/>
              </w:divBdr>
            </w:div>
            <w:div w:id="699743860">
              <w:marLeft w:val="0"/>
              <w:marRight w:val="0"/>
              <w:marTop w:val="0"/>
              <w:marBottom w:val="0"/>
              <w:divBdr>
                <w:top w:val="none" w:sz="0" w:space="0" w:color="auto"/>
                <w:left w:val="none" w:sz="0" w:space="0" w:color="auto"/>
                <w:bottom w:val="none" w:sz="0" w:space="0" w:color="auto"/>
                <w:right w:val="none" w:sz="0" w:space="0" w:color="auto"/>
              </w:divBdr>
            </w:div>
          </w:divsChild>
        </w:div>
        <w:div w:id="1327510639">
          <w:marLeft w:val="0"/>
          <w:marRight w:val="0"/>
          <w:marTop w:val="0"/>
          <w:marBottom w:val="0"/>
          <w:divBdr>
            <w:top w:val="none" w:sz="0" w:space="0" w:color="auto"/>
            <w:left w:val="none" w:sz="0" w:space="0" w:color="auto"/>
            <w:bottom w:val="none" w:sz="0" w:space="0" w:color="auto"/>
            <w:right w:val="none" w:sz="0" w:space="0" w:color="auto"/>
          </w:divBdr>
          <w:divsChild>
            <w:div w:id="1235819758">
              <w:marLeft w:val="0"/>
              <w:marRight w:val="0"/>
              <w:marTop w:val="0"/>
              <w:marBottom w:val="0"/>
              <w:divBdr>
                <w:top w:val="none" w:sz="0" w:space="0" w:color="auto"/>
                <w:left w:val="none" w:sz="0" w:space="0" w:color="auto"/>
                <w:bottom w:val="none" w:sz="0" w:space="0" w:color="auto"/>
                <w:right w:val="none" w:sz="0" w:space="0" w:color="auto"/>
              </w:divBdr>
            </w:div>
            <w:div w:id="1721593774">
              <w:marLeft w:val="0"/>
              <w:marRight w:val="0"/>
              <w:marTop w:val="0"/>
              <w:marBottom w:val="0"/>
              <w:divBdr>
                <w:top w:val="none" w:sz="0" w:space="0" w:color="auto"/>
                <w:left w:val="none" w:sz="0" w:space="0" w:color="auto"/>
                <w:bottom w:val="none" w:sz="0" w:space="0" w:color="auto"/>
                <w:right w:val="none" w:sz="0" w:space="0" w:color="auto"/>
              </w:divBdr>
            </w:div>
            <w:div w:id="39598760">
              <w:marLeft w:val="0"/>
              <w:marRight w:val="0"/>
              <w:marTop w:val="0"/>
              <w:marBottom w:val="0"/>
              <w:divBdr>
                <w:top w:val="none" w:sz="0" w:space="0" w:color="auto"/>
                <w:left w:val="none" w:sz="0" w:space="0" w:color="auto"/>
                <w:bottom w:val="none" w:sz="0" w:space="0" w:color="auto"/>
                <w:right w:val="none" w:sz="0" w:space="0" w:color="auto"/>
              </w:divBdr>
            </w:div>
            <w:div w:id="1408646998">
              <w:marLeft w:val="0"/>
              <w:marRight w:val="0"/>
              <w:marTop w:val="0"/>
              <w:marBottom w:val="0"/>
              <w:divBdr>
                <w:top w:val="none" w:sz="0" w:space="0" w:color="auto"/>
                <w:left w:val="none" w:sz="0" w:space="0" w:color="auto"/>
                <w:bottom w:val="none" w:sz="0" w:space="0" w:color="auto"/>
                <w:right w:val="none" w:sz="0" w:space="0" w:color="auto"/>
              </w:divBdr>
            </w:div>
          </w:divsChild>
        </w:div>
        <w:div w:id="2061901585">
          <w:marLeft w:val="0"/>
          <w:marRight w:val="0"/>
          <w:marTop w:val="0"/>
          <w:marBottom w:val="0"/>
          <w:divBdr>
            <w:top w:val="none" w:sz="0" w:space="0" w:color="auto"/>
            <w:left w:val="none" w:sz="0" w:space="0" w:color="auto"/>
            <w:bottom w:val="none" w:sz="0" w:space="0" w:color="auto"/>
            <w:right w:val="none" w:sz="0" w:space="0" w:color="auto"/>
          </w:divBdr>
          <w:divsChild>
            <w:div w:id="246693377">
              <w:marLeft w:val="0"/>
              <w:marRight w:val="0"/>
              <w:marTop w:val="0"/>
              <w:marBottom w:val="0"/>
              <w:divBdr>
                <w:top w:val="none" w:sz="0" w:space="0" w:color="auto"/>
                <w:left w:val="none" w:sz="0" w:space="0" w:color="auto"/>
                <w:bottom w:val="none" w:sz="0" w:space="0" w:color="auto"/>
                <w:right w:val="none" w:sz="0" w:space="0" w:color="auto"/>
              </w:divBdr>
            </w:div>
            <w:div w:id="1352760568">
              <w:marLeft w:val="0"/>
              <w:marRight w:val="0"/>
              <w:marTop w:val="0"/>
              <w:marBottom w:val="0"/>
              <w:divBdr>
                <w:top w:val="none" w:sz="0" w:space="0" w:color="auto"/>
                <w:left w:val="none" w:sz="0" w:space="0" w:color="auto"/>
                <w:bottom w:val="none" w:sz="0" w:space="0" w:color="auto"/>
                <w:right w:val="none" w:sz="0" w:space="0" w:color="auto"/>
              </w:divBdr>
            </w:div>
            <w:div w:id="1854296745">
              <w:marLeft w:val="0"/>
              <w:marRight w:val="0"/>
              <w:marTop w:val="0"/>
              <w:marBottom w:val="0"/>
              <w:divBdr>
                <w:top w:val="none" w:sz="0" w:space="0" w:color="auto"/>
                <w:left w:val="none" w:sz="0" w:space="0" w:color="auto"/>
                <w:bottom w:val="none" w:sz="0" w:space="0" w:color="auto"/>
                <w:right w:val="none" w:sz="0" w:space="0" w:color="auto"/>
              </w:divBdr>
            </w:div>
            <w:div w:id="1031227600">
              <w:marLeft w:val="0"/>
              <w:marRight w:val="0"/>
              <w:marTop w:val="0"/>
              <w:marBottom w:val="0"/>
              <w:divBdr>
                <w:top w:val="none" w:sz="0" w:space="0" w:color="auto"/>
                <w:left w:val="none" w:sz="0" w:space="0" w:color="auto"/>
                <w:bottom w:val="none" w:sz="0" w:space="0" w:color="auto"/>
                <w:right w:val="none" w:sz="0" w:space="0" w:color="auto"/>
              </w:divBdr>
            </w:div>
          </w:divsChild>
        </w:div>
        <w:div w:id="1085415166">
          <w:marLeft w:val="0"/>
          <w:marRight w:val="0"/>
          <w:marTop w:val="0"/>
          <w:marBottom w:val="0"/>
          <w:divBdr>
            <w:top w:val="none" w:sz="0" w:space="0" w:color="auto"/>
            <w:left w:val="none" w:sz="0" w:space="0" w:color="auto"/>
            <w:bottom w:val="none" w:sz="0" w:space="0" w:color="auto"/>
            <w:right w:val="none" w:sz="0" w:space="0" w:color="auto"/>
          </w:divBdr>
          <w:divsChild>
            <w:div w:id="1928491819">
              <w:marLeft w:val="0"/>
              <w:marRight w:val="0"/>
              <w:marTop w:val="0"/>
              <w:marBottom w:val="0"/>
              <w:divBdr>
                <w:top w:val="none" w:sz="0" w:space="0" w:color="auto"/>
                <w:left w:val="none" w:sz="0" w:space="0" w:color="auto"/>
                <w:bottom w:val="none" w:sz="0" w:space="0" w:color="auto"/>
                <w:right w:val="none" w:sz="0" w:space="0" w:color="auto"/>
              </w:divBdr>
            </w:div>
            <w:div w:id="1592005970">
              <w:marLeft w:val="0"/>
              <w:marRight w:val="0"/>
              <w:marTop w:val="0"/>
              <w:marBottom w:val="0"/>
              <w:divBdr>
                <w:top w:val="none" w:sz="0" w:space="0" w:color="auto"/>
                <w:left w:val="none" w:sz="0" w:space="0" w:color="auto"/>
                <w:bottom w:val="none" w:sz="0" w:space="0" w:color="auto"/>
                <w:right w:val="none" w:sz="0" w:space="0" w:color="auto"/>
              </w:divBdr>
            </w:div>
            <w:div w:id="1724283010">
              <w:marLeft w:val="0"/>
              <w:marRight w:val="0"/>
              <w:marTop w:val="0"/>
              <w:marBottom w:val="0"/>
              <w:divBdr>
                <w:top w:val="none" w:sz="0" w:space="0" w:color="auto"/>
                <w:left w:val="none" w:sz="0" w:space="0" w:color="auto"/>
                <w:bottom w:val="none" w:sz="0" w:space="0" w:color="auto"/>
                <w:right w:val="none" w:sz="0" w:space="0" w:color="auto"/>
              </w:divBdr>
            </w:div>
          </w:divsChild>
        </w:div>
        <w:div w:id="1904364552">
          <w:marLeft w:val="0"/>
          <w:marRight w:val="0"/>
          <w:marTop w:val="0"/>
          <w:marBottom w:val="0"/>
          <w:divBdr>
            <w:top w:val="none" w:sz="0" w:space="0" w:color="auto"/>
            <w:left w:val="none" w:sz="0" w:space="0" w:color="auto"/>
            <w:bottom w:val="none" w:sz="0" w:space="0" w:color="auto"/>
            <w:right w:val="none" w:sz="0" w:space="0" w:color="auto"/>
          </w:divBdr>
          <w:divsChild>
            <w:div w:id="208759540">
              <w:marLeft w:val="0"/>
              <w:marRight w:val="0"/>
              <w:marTop w:val="0"/>
              <w:marBottom w:val="0"/>
              <w:divBdr>
                <w:top w:val="none" w:sz="0" w:space="0" w:color="auto"/>
                <w:left w:val="none" w:sz="0" w:space="0" w:color="auto"/>
                <w:bottom w:val="none" w:sz="0" w:space="0" w:color="auto"/>
                <w:right w:val="none" w:sz="0" w:space="0" w:color="auto"/>
              </w:divBdr>
            </w:div>
            <w:div w:id="775371587">
              <w:marLeft w:val="0"/>
              <w:marRight w:val="0"/>
              <w:marTop w:val="0"/>
              <w:marBottom w:val="0"/>
              <w:divBdr>
                <w:top w:val="none" w:sz="0" w:space="0" w:color="auto"/>
                <w:left w:val="none" w:sz="0" w:space="0" w:color="auto"/>
                <w:bottom w:val="none" w:sz="0" w:space="0" w:color="auto"/>
                <w:right w:val="none" w:sz="0" w:space="0" w:color="auto"/>
              </w:divBdr>
            </w:div>
            <w:div w:id="480121613">
              <w:marLeft w:val="0"/>
              <w:marRight w:val="0"/>
              <w:marTop w:val="0"/>
              <w:marBottom w:val="0"/>
              <w:divBdr>
                <w:top w:val="none" w:sz="0" w:space="0" w:color="auto"/>
                <w:left w:val="none" w:sz="0" w:space="0" w:color="auto"/>
                <w:bottom w:val="none" w:sz="0" w:space="0" w:color="auto"/>
                <w:right w:val="none" w:sz="0" w:space="0" w:color="auto"/>
              </w:divBdr>
            </w:div>
          </w:divsChild>
        </w:div>
        <w:div w:id="60562289">
          <w:marLeft w:val="0"/>
          <w:marRight w:val="0"/>
          <w:marTop w:val="0"/>
          <w:marBottom w:val="0"/>
          <w:divBdr>
            <w:top w:val="none" w:sz="0" w:space="0" w:color="auto"/>
            <w:left w:val="none" w:sz="0" w:space="0" w:color="auto"/>
            <w:bottom w:val="none" w:sz="0" w:space="0" w:color="auto"/>
            <w:right w:val="none" w:sz="0" w:space="0" w:color="auto"/>
          </w:divBdr>
          <w:divsChild>
            <w:div w:id="1833182270">
              <w:marLeft w:val="0"/>
              <w:marRight w:val="0"/>
              <w:marTop w:val="0"/>
              <w:marBottom w:val="0"/>
              <w:divBdr>
                <w:top w:val="none" w:sz="0" w:space="0" w:color="auto"/>
                <w:left w:val="none" w:sz="0" w:space="0" w:color="auto"/>
                <w:bottom w:val="none" w:sz="0" w:space="0" w:color="auto"/>
                <w:right w:val="none" w:sz="0" w:space="0" w:color="auto"/>
              </w:divBdr>
            </w:div>
            <w:div w:id="1935697930">
              <w:marLeft w:val="0"/>
              <w:marRight w:val="0"/>
              <w:marTop w:val="0"/>
              <w:marBottom w:val="0"/>
              <w:divBdr>
                <w:top w:val="none" w:sz="0" w:space="0" w:color="auto"/>
                <w:left w:val="none" w:sz="0" w:space="0" w:color="auto"/>
                <w:bottom w:val="none" w:sz="0" w:space="0" w:color="auto"/>
                <w:right w:val="none" w:sz="0" w:space="0" w:color="auto"/>
              </w:divBdr>
            </w:div>
            <w:div w:id="2098092478">
              <w:marLeft w:val="0"/>
              <w:marRight w:val="0"/>
              <w:marTop w:val="0"/>
              <w:marBottom w:val="0"/>
              <w:divBdr>
                <w:top w:val="none" w:sz="0" w:space="0" w:color="auto"/>
                <w:left w:val="none" w:sz="0" w:space="0" w:color="auto"/>
                <w:bottom w:val="none" w:sz="0" w:space="0" w:color="auto"/>
                <w:right w:val="none" w:sz="0" w:space="0" w:color="auto"/>
              </w:divBdr>
            </w:div>
          </w:divsChild>
        </w:div>
        <w:div w:id="166680796">
          <w:marLeft w:val="0"/>
          <w:marRight w:val="0"/>
          <w:marTop w:val="0"/>
          <w:marBottom w:val="0"/>
          <w:divBdr>
            <w:top w:val="none" w:sz="0" w:space="0" w:color="auto"/>
            <w:left w:val="none" w:sz="0" w:space="0" w:color="auto"/>
            <w:bottom w:val="none" w:sz="0" w:space="0" w:color="auto"/>
            <w:right w:val="none" w:sz="0" w:space="0" w:color="auto"/>
          </w:divBdr>
          <w:divsChild>
            <w:div w:id="1516963364">
              <w:marLeft w:val="0"/>
              <w:marRight w:val="0"/>
              <w:marTop w:val="0"/>
              <w:marBottom w:val="0"/>
              <w:divBdr>
                <w:top w:val="none" w:sz="0" w:space="0" w:color="auto"/>
                <w:left w:val="none" w:sz="0" w:space="0" w:color="auto"/>
                <w:bottom w:val="none" w:sz="0" w:space="0" w:color="auto"/>
                <w:right w:val="none" w:sz="0" w:space="0" w:color="auto"/>
              </w:divBdr>
            </w:div>
            <w:div w:id="795176271">
              <w:marLeft w:val="0"/>
              <w:marRight w:val="0"/>
              <w:marTop w:val="0"/>
              <w:marBottom w:val="0"/>
              <w:divBdr>
                <w:top w:val="none" w:sz="0" w:space="0" w:color="auto"/>
                <w:left w:val="none" w:sz="0" w:space="0" w:color="auto"/>
                <w:bottom w:val="none" w:sz="0" w:space="0" w:color="auto"/>
                <w:right w:val="none" w:sz="0" w:space="0" w:color="auto"/>
              </w:divBdr>
            </w:div>
            <w:div w:id="248007275">
              <w:marLeft w:val="0"/>
              <w:marRight w:val="0"/>
              <w:marTop w:val="0"/>
              <w:marBottom w:val="0"/>
              <w:divBdr>
                <w:top w:val="none" w:sz="0" w:space="0" w:color="auto"/>
                <w:left w:val="none" w:sz="0" w:space="0" w:color="auto"/>
                <w:bottom w:val="none" w:sz="0" w:space="0" w:color="auto"/>
                <w:right w:val="none" w:sz="0" w:space="0" w:color="auto"/>
              </w:divBdr>
            </w:div>
            <w:div w:id="2030787270">
              <w:marLeft w:val="0"/>
              <w:marRight w:val="0"/>
              <w:marTop w:val="0"/>
              <w:marBottom w:val="0"/>
              <w:divBdr>
                <w:top w:val="none" w:sz="0" w:space="0" w:color="auto"/>
                <w:left w:val="none" w:sz="0" w:space="0" w:color="auto"/>
                <w:bottom w:val="none" w:sz="0" w:space="0" w:color="auto"/>
                <w:right w:val="none" w:sz="0" w:space="0" w:color="auto"/>
              </w:divBdr>
            </w:div>
          </w:divsChild>
        </w:div>
        <w:div w:id="1215697323">
          <w:marLeft w:val="0"/>
          <w:marRight w:val="0"/>
          <w:marTop w:val="0"/>
          <w:marBottom w:val="0"/>
          <w:divBdr>
            <w:top w:val="none" w:sz="0" w:space="0" w:color="auto"/>
            <w:left w:val="none" w:sz="0" w:space="0" w:color="auto"/>
            <w:bottom w:val="none" w:sz="0" w:space="0" w:color="auto"/>
            <w:right w:val="none" w:sz="0" w:space="0" w:color="auto"/>
          </w:divBdr>
          <w:divsChild>
            <w:div w:id="502162792">
              <w:marLeft w:val="0"/>
              <w:marRight w:val="0"/>
              <w:marTop w:val="0"/>
              <w:marBottom w:val="0"/>
              <w:divBdr>
                <w:top w:val="none" w:sz="0" w:space="0" w:color="auto"/>
                <w:left w:val="none" w:sz="0" w:space="0" w:color="auto"/>
                <w:bottom w:val="none" w:sz="0" w:space="0" w:color="auto"/>
                <w:right w:val="none" w:sz="0" w:space="0" w:color="auto"/>
              </w:divBdr>
            </w:div>
            <w:div w:id="2012949042">
              <w:marLeft w:val="0"/>
              <w:marRight w:val="0"/>
              <w:marTop w:val="0"/>
              <w:marBottom w:val="0"/>
              <w:divBdr>
                <w:top w:val="none" w:sz="0" w:space="0" w:color="auto"/>
                <w:left w:val="none" w:sz="0" w:space="0" w:color="auto"/>
                <w:bottom w:val="none" w:sz="0" w:space="0" w:color="auto"/>
                <w:right w:val="none" w:sz="0" w:space="0" w:color="auto"/>
              </w:divBdr>
            </w:div>
            <w:div w:id="1367290762">
              <w:marLeft w:val="0"/>
              <w:marRight w:val="0"/>
              <w:marTop w:val="0"/>
              <w:marBottom w:val="0"/>
              <w:divBdr>
                <w:top w:val="none" w:sz="0" w:space="0" w:color="auto"/>
                <w:left w:val="none" w:sz="0" w:space="0" w:color="auto"/>
                <w:bottom w:val="none" w:sz="0" w:space="0" w:color="auto"/>
                <w:right w:val="none" w:sz="0" w:space="0" w:color="auto"/>
              </w:divBdr>
            </w:div>
          </w:divsChild>
        </w:div>
        <w:div w:id="2099674114">
          <w:marLeft w:val="0"/>
          <w:marRight w:val="0"/>
          <w:marTop w:val="0"/>
          <w:marBottom w:val="0"/>
          <w:divBdr>
            <w:top w:val="none" w:sz="0" w:space="0" w:color="auto"/>
            <w:left w:val="none" w:sz="0" w:space="0" w:color="auto"/>
            <w:bottom w:val="none" w:sz="0" w:space="0" w:color="auto"/>
            <w:right w:val="none" w:sz="0" w:space="0" w:color="auto"/>
          </w:divBdr>
          <w:divsChild>
            <w:div w:id="1572079218">
              <w:marLeft w:val="0"/>
              <w:marRight w:val="0"/>
              <w:marTop w:val="0"/>
              <w:marBottom w:val="0"/>
              <w:divBdr>
                <w:top w:val="none" w:sz="0" w:space="0" w:color="auto"/>
                <w:left w:val="none" w:sz="0" w:space="0" w:color="auto"/>
                <w:bottom w:val="none" w:sz="0" w:space="0" w:color="auto"/>
                <w:right w:val="none" w:sz="0" w:space="0" w:color="auto"/>
              </w:divBdr>
            </w:div>
            <w:div w:id="1221558133">
              <w:marLeft w:val="0"/>
              <w:marRight w:val="0"/>
              <w:marTop w:val="0"/>
              <w:marBottom w:val="0"/>
              <w:divBdr>
                <w:top w:val="none" w:sz="0" w:space="0" w:color="auto"/>
                <w:left w:val="none" w:sz="0" w:space="0" w:color="auto"/>
                <w:bottom w:val="none" w:sz="0" w:space="0" w:color="auto"/>
                <w:right w:val="none" w:sz="0" w:space="0" w:color="auto"/>
              </w:divBdr>
            </w:div>
            <w:div w:id="1696613034">
              <w:marLeft w:val="0"/>
              <w:marRight w:val="0"/>
              <w:marTop w:val="0"/>
              <w:marBottom w:val="0"/>
              <w:divBdr>
                <w:top w:val="none" w:sz="0" w:space="0" w:color="auto"/>
                <w:left w:val="none" w:sz="0" w:space="0" w:color="auto"/>
                <w:bottom w:val="none" w:sz="0" w:space="0" w:color="auto"/>
                <w:right w:val="none" w:sz="0" w:space="0" w:color="auto"/>
              </w:divBdr>
            </w:div>
          </w:divsChild>
        </w:div>
        <w:div w:id="1120879373">
          <w:marLeft w:val="0"/>
          <w:marRight w:val="0"/>
          <w:marTop w:val="0"/>
          <w:marBottom w:val="0"/>
          <w:divBdr>
            <w:top w:val="none" w:sz="0" w:space="0" w:color="auto"/>
            <w:left w:val="none" w:sz="0" w:space="0" w:color="auto"/>
            <w:bottom w:val="none" w:sz="0" w:space="0" w:color="auto"/>
            <w:right w:val="none" w:sz="0" w:space="0" w:color="auto"/>
          </w:divBdr>
          <w:divsChild>
            <w:div w:id="2139568566">
              <w:marLeft w:val="0"/>
              <w:marRight w:val="0"/>
              <w:marTop w:val="0"/>
              <w:marBottom w:val="0"/>
              <w:divBdr>
                <w:top w:val="none" w:sz="0" w:space="0" w:color="auto"/>
                <w:left w:val="none" w:sz="0" w:space="0" w:color="auto"/>
                <w:bottom w:val="none" w:sz="0" w:space="0" w:color="auto"/>
                <w:right w:val="none" w:sz="0" w:space="0" w:color="auto"/>
              </w:divBdr>
            </w:div>
            <w:div w:id="476188753">
              <w:marLeft w:val="0"/>
              <w:marRight w:val="0"/>
              <w:marTop w:val="0"/>
              <w:marBottom w:val="0"/>
              <w:divBdr>
                <w:top w:val="none" w:sz="0" w:space="0" w:color="auto"/>
                <w:left w:val="none" w:sz="0" w:space="0" w:color="auto"/>
                <w:bottom w:val="none" w:sz="0" w:space="0" w:color="auto"/>
                <w:right w:val="none" w:sz="0" w:space="0" w:color="auto"/>
              </w:divBdr>
            </w:div>
            <w:div w:id="17433425">
              <w:marLeft w:val="0"/>
              <w:marRight w:val="0"/>
              <w:marTop w:val="0"/>
              <w:marBottom w:val="0"/>
              <w:divBdr>
                <w:top w:val="none" w:sz="0" w:space="0" w:color="auto"/>
                <w:left w:val="none" w:sz="0" w:space="0" w:color="auto"/>
                <w:bottom w:val="none" w:sz="0" w:space="0" w:color="auto"/>
                <w:right w:val="none" w:sz="0" w:space="0" w:color="auto"/>
              </w:divBdr>
            </w:div>
          </w:divsChild>
        </w:div>
        <w:div w:id="1231647915">
          <w:marLeft w:val="0"/>
          <w:marRight w:val="0"/>
          <w:marTop w:val="0"/>
          <w:marBottom w:val="0"/>
          <w:divBdr>
            <w:top w:val="none" w:sz="0" w:space="0" w:color="auto"/>
            <w:left w:val="none" w:sz="0" w:space="0" w:color="auto"/>
            <w:bottom w:val="none" w:sz="0" w:space="0" w:color="auto"/>
            <w:right w:val="none" w:sz="0" w:space="0" w:color="auto"/>
          </w:divBdr>
          <w:divsChild>
            <w:div w:id="1757433745">
              <w:marLeft w:val="0"/>
              <w:marRight w:val="0"/>
              <w:marTop w:val="0"/>
              <w:marBottom w:val="0"/>
              <w:divBdr>
                <w:top w:val="none" w:sz="0" w:space="0" w:color="auto"/>
                <w:left w:val="none" w:sz="0" w:space="0" w:color="auto"/>
                <w:bottom w:val="none" w:sz="0" w:space="0" w:color="auto"/>
                <w:right w:val="none" w:sz="0" w:space="0" w:color="auto"/>
              </w:divBdr>
            </w:div>
            <w:div w:id="262542754">
              <w:marLeft w:val="0"/>
              <w:marRight w:val="0"/>
              <w:marTop w:val="0"/>
              <w:marBottom w:val="0"/>
              <w:divBdr>
                <w:top w:val="none" w:sz="0" w:space="0" w:color="auto"/>
                <w:left w:val="none" w:sz="0" w:space="0" w:color="auto"/>
                <w:bottom w:val="none" w:sz="0" w:space="0" w:color="auto"/>
                <w:right w:val="none" w:sz="0" w:space="0" w:color="auto"/>
              </w:divBdr>
            </w:div>
            <w:div w:id="1878859313">
              <w:marLeft w:val="0"/>
              <w:marRight w:val="0"/>
              <w:marTop w:val="0"/>
              <w:marBottom w:val="0"/>
              <w:divBdr>
                <w:top w:val="none" w:sz="0" w:space="0" w:color="auto"/>
                <w:left w:val="none" w:sz="0" w:space="0" w:color="auto"/>
                <w:bottom w:val="none" w:sz="0" w:space="0" w:color="auto"/>
                <w:right w:val="none" w:sz="0" w:space="0" w:color="auto"/>
              </w:divBdr>
            </w:div>
          </w:divsChild>
        </w:div>
        <w:div w:id="1084915120">
          <w:marLeft w:val="0"/>
          <w:marRight w:val="0"/>
          <w:marTop w:val="0"/>
          <w:marBottom w:val="0"/>
          <w:divBdr>
            <w:top w:val="none" w:sz="0" w:space="0" w:color="auto"/>
            <w:left w:val="none" w:sz="0" w:space="0" w:color="auto"/>
            <w:bottom w:val="none" w:sz="0" w:space="0" w:color="auto"/>
            <w:right w:val="none" w:sz="0" w:space="0" w:color="auto"/>
          </w:divBdr>
          <w:divsChild>
            <w:div w:id="9919851">
              <w:marLeft w:val="0"/>
              <w:marRight w:val="0"/>
              <w:marTop w:val="0"/>
              <w:marBottom w:val="0"/>
              <w:divBdr>
                <w:top w:val="none" w:sz="0" w:space="0" w:color="auto"/>
                <w:left w:val="none" w:sz="0" w:space="0" w:color="auto"/>
                <w:bottom w:val="none" w:sz="0" w:space="0" w:color="auto"/>
                <w:right w:val="none" w:sz="0" w:space="0" w:color="auto"/>
              </w:divBdr>
            </w:div>
            <w:div w:id="2126920901">
              <w:marLeft w:val="0"/>
              <w:marRight w:val="0"/>
              <w:marTop w:val="0"/>
              <w:marBottom w:val="0"/>
              <w:divBdr>
                <w:top w:val="none" w:sz="0" w:space="0" w:color="auto"/>
                <w:left w:val="none" w:sz="0" w:space="0" w:color="auto"/>
                <w:bottom w:val="none" w:sz="0" w:space="0" w:color="auto"/>
                <w:right w:val="none" w:sz="0" w:space="0" w:color="auto"/>
              </w:divBdr>
            </w:div>
            <w:div w:id="1876305607">
              <w:marLeft w:val="0"/>
              <w:marRight w:val="0"/>
              <w:marTop w:val="0"/>
              <w:marBottom w:val="0"/>
              <w:divBdr>
                <w:top w:val="none" w:sz="0" w:space="0" w:color="auto"/>
                <w:left w:val="none" w:sz="0" w:space="0" w:color="auto"/>
                <w:bottom w:val="none" w:sz="0" w:space="0" w:color="auto"/>
                <w:right w:val="none" w:sz="0" w:space="0" w:color="auto"/>
              </w:divBdr>
            </w:div>
          </w:divsChild>
        </w:div>
        <w:div w:id="1241480273">
          <w:marLeft w:val="0"/>
          <w:marRight w:val="0"/>
          <w:marTop w:val="0"/>
          <w:marBottom w:val="0"/>
          <w:divBdr>
            <w:top w:val="none" w:sz="0" w:space="0" w:color="auto"/>
            <w:left w:val="none" w:sz="0" w:space="0" w:color="auto"/>
            <w:bottom w:val="none" w:sz="0" w:space="0" w:color="auto"/>
            <w:right w:val="none" w:sz="0" w:space="0" w:color="auto"/>
          </w:divBdr>
          <w:divsChild>
            <w:div w:id="152962642">
              <w:marLeft w:val="0"/>
              <w:marRight w:val="0"/>
              <w:marTop w:val="0"/>
              <w:marBottom w:val="0"/>
              <w:divBdr>
                <w:top w:val="none" w:sz="0" w:space="0" w:color="auto"/>
                <w:left w:val="none" w:sz="0" w:space="0" w:color="auto"/>
                <w:bottom w:val="none" w:sz="0" w:space="0" w:color="auto"/>
                <w:right w:val="none" w:sz="0" w:space="0" w:color="auto"/>
              </w:divBdr>
            </w:div>
            <w:div w:id="320158872">
              <w:marLeft w:val="0"/>
              <w:marRight w:val="0"/>
              <w:marTop w:val="0"/>
              <w:marBottom w:val="0"/>
              <w:divBdr>
                <w:top w:val="none" w:sz="0" w:space="0" w:color="auto"/>
                <w:left w:val="none" w:sz="0" w:space="0" w:color="auto"/>
                <w:bottom w:val="none" w:sz="0" w:space="0" w:color="auto"/>
                <w:right w:val="none" w:sz="0" w:space="0" w:color="auto"/>
              </w:divBdr>
            </w:div>
            <w:div w:id="477185748">
              <w:marLeft w:val="0"/>
              <w:marRight w:val="0"/>
              <w:marTop w:val="0"/>
              <w:marBottom w:val="0"/>
              <w:divBdr>
                <w:top w:val="none" w:sz="0" w:space="0" w:color="auto"/>
                <w:left w:val="none" w:sz="0" w:space="0" w:color="auto"/>
                <w:bottom w:val="none" w:sz="0" w:space="0" w:color="auto"/>
                <w:right w:val="none" w:sz="0" w:space="0" w:color="auto"/>
              </w:divBdr>
            </w:div>
            <w:div w:id="1263337924">
              <w:marLeft w:val="0"/>
              <w:marRight w:val="0"/>
              <w:marTop w:val="0"/>
              <w:marBottom w:val="0"/>
              <w:divBdr>
                <w:top w:val="none" w:sz="0" w:space="0" w:color="auto"/>
                <w:left w:val="none" w:sz="0" w:space="0" w:color="auto"/>
                <w:bottom w:val="none" w:sz="0" w:space="0" w:color="auto"/>
                <w:right w:val="none" w:sz="0" w:space="0" w:color="auto"/>
              </w:divBdr>
            </w:div>
          </w:divsChild>
        </w:div>
        <w:div w:id="1034310556">
          <w:marLeft w:val="0"/>
          <w:marRight w:val="0"/>
          <w:marTop w:val="0"/>
          <w:marBottom w:val="0"/>
          <w:divBdr>
            <w:top w:val="none" w:sz="0" w:space="0" w:color="auto"/>
            <w:left w:val="none" w:sz="0" w:space="0" w:color="auto"/>
            <w:bottom w:val="none" w:sz="0" w:space="0" w:color="auto"/>
            <w:right w:val="none" w:sz="0" w:space="0" w:color="auto"/>
          </w:divBdr>
          <w:divsChild>
            <w:div w:id="1296450530">
              <w:marLeft w:val="0"/>
              <w:marRight w:val="0"/>
              <w:marTop w:val="0"/>
              <w:marBottom w:val="0"/>
              <w:divBdr>
                <w:top w:val="none" w:sz="0" w:space="0" w:color="auto"/>
                <w:left w:val="none" w:sz="0" w:space="0" w:color="auto"/>
                <w:bottom w:val="none" w:sz="0" w:space="0" w:color="auto"/>
                <w:right w:val="none" w:sz="0" w:space="0" w:color="auto"/>
              </w:divBdr>
            </w:div>
            <w:div w:id="1365863433">
              <w:marLeft w:val="0"/>
              <w:marRight w:val="0"/>
              <w:marTop w:val="0"/>
              <w:marBottom w:val="0"/>
              <w:divBdr>
                <w:top w:val="none" w:sz="0" w:space="0" w:color="auto"/>
                <w:left w:val="none" w:sz="0" w:space="0" w:color="auto"/>
                <w:bottom w:val="none" w:sz="0" w:space="0" w:color="auto"/>
                <w:right w:val="none" w:sz="0" w:space="0" w:color="auto"/>
              </w:divBdr>
            </w:div>
            <w:div w:id="1244990443">
              <w:marLeft w:val="0"/>
              <w:marRight w:val="0"/>
              <w:marTop w:val="0"/>
              <w:marBottom w:val="0"/>
              <w:divBdr>
                <w:top w:val="none" w:sz="0" w:space="0" w:color="auto"/>
                <w:left w:val="none" w:sz="0" w:space="0" w:color="auto"/>
                <w:bottom w:val="none" w:sz="0" w:space="0" w:color="auto"/>
                <w:right w:val="none" w:sz="0" w:space="0" w:color="auto"/>
              </w:divBdr>
            </w:div>
          </w:divsChild>
        </w:div>
        <w:div w:id="2052999497">
          <w:marLeft w:val="0"/>
          <w:marRight w:val="0"/>
          <w:marTop w:val="0"/>
          <w:marBottom w:val="0"/>
          <w:divBdr>
            <w:top w:val="none" w:sz="0" w:space="0" w:color="auto"/>
            <w:left w:val="none" w:sz="0" w:space="0" w:color="auto"/>
            <w:bottom w:val="none" w:sz="0" w:space="0" w:color="auto"/>
            <w:right w:val="none" w:sz="0" w:space="0" w:color="auto"/>
          </w:divBdr>
          <w:divsChild>
            <w:div w:id="968776394">
              <w:marLeft w:val="0"/>
              <w:marRight w:val="0"/>
              <w:marTop w:val="0"/>
              <w:marBottom w:val="0"/>
              <w:divBdr>
                <w:top w:val="none" w:sz="0" w:space="0" w:color="auto"/>
                <w:left w:val="none" w:sz="0" w:space="0" w:color="auto"/>
                <w:bottom w:val="none" w:sz="0" w:space="0" w:color="auto"/>
                <w:right w:val="none" w:sz="0" w:space="0" w:color="auto"/>
              </w:divBdr>
            </w:div>
            <w:div w:id="566958143">
              <w:marLeft w:val="0"/>
              <w:marRight w:val="0"/>
              <w:marTop w:val="0"/>
              <w:marBottom w:val="0"/>
              <w:divBdr>
                <w:top w:val="none" w:sz="0" w:space="0" w:color="auto"/>
                <w:left w:val="none" w:sz="0" w:space="0" w:color="auto"/>
                <w:bottom w:val="none" w:sz="0" w:space="0" w:color="auto"/>
                <w:right w:val="none" w:sz="0" w:space="0" w:color="auto"/>
              </w:divBdr>
            </w:div>
            <w:div w:id="949437775">
              <w:marLeft w:val="0"/>
              <w:marRight w:val="0"/>
              <w:marTop w:val="0"/>
              <w:marBottom w:val="0"/>
              <w:divBdr>
                <w:top w:val="none" w:sz="0" w:space="0" w:color="auto"/>
                <w:left w:val="none" w:sz="0" w:space="0" w:color="auto"/>
                <w:bottom w:val="none" w:sz="0" w:space="0" w:color="auto"/>
                <w:right w:val="none" w:sz="0" w:space="0" w:color="auto"/>
              </w:divBdr>
            </w:div>
          </w:divsChild>
        </w:div>
        <w:div w:id="1443380475">
          <w:marLeft w:val="0"/>
          <w:marRight w:val="0"/>
          <w:marTop w:val="0"/>
          <w:marBottom w:val="0"/>
          <w:divBdr>
            <w:top w:val="none" w:sz="0" w:space="0" w:color="auto"/>
            <w:left w:val="none" w:sz="0" w:space="0" w:color="auto"/>
            <w:bottom w:val="none" w:sz="0" w:space="0" w:color="auto"/>
            <w:right w:val="none" w:sz="0" w:space="0" w:color="auto"/>
          </w:divBdr>
          <w:divsChild>
            <w:div w:id="645166146">
              <w:marLeft w:val="0"/>
              <w:marRight w:val="0"/>
              <w:marTop w:val="0"/>
              <w:marBottom w:val="0"/>
              <w:divBdr>
                <w:top w:val="none" w:sz="0" w:space="0" w:color="auto"/>
                <w:left w:val="none" w:sz="0" w:space="0" w:color="auto"/>
                <w:bottom w:val="none" w:sz="0" w:space="0" w:color="auto"/>
                <w:right w:val="none" w:sz="0" w:space="0" w:color="auto"/>
              </w:divBdr>
            </w:div>
            <w:div w:id="902639991">
              <w:marLeft w:val="0"/>
              <w:marRight w:val="0"/>
              <w:marTop w:val="0"/>
              <w:marBottom w:val="0"/>
              <w:divBdr>
                <w:top w:val="none" w:sz="0" w:space="0" w:color="auto"/>
                <w:left w:val="none" w:sz="0" w:space="0" w:color="auto"/>
                <w:bottom w:val="none" w:sz="0" w:space="0" w:color="auto"/>
                <w:right w:val="none" w:sz="0" w:space="0" w:color="auto"/>
              </w:divBdr>
            </w:div>
            <w:div w:id="820586090">
              <w:marLeft w:val="0"/>
              <w:marRight w:val="0"/>
              <w:marTop w:val="0"/>
              <w:marBottom w:val="0"/>
              <w:divBdr>
                <w:top w:val="none" w:sz="0" w:space="0" w:color="auto"/>
                <w:left w:val="none" w:sz="0" w:space="0" w:color="auto"/>
                <w:bottom w:val="none" w:sz="0" w:space="0" w:color="auto"/>
                <w:right w:val="none" w:sz="0" w:space="0" w:color="auto"/>
              </w:divBdr>
            </w:div>
          </w:divsChild>
        </w:div>
        <w:div w:id="408113663">
          <w:marLeft w:val="0"/>
          <w:marRight w:val="0"/>
          <w:marTop w:val="0"/>
          <w:marBottom w:val="0"/>
          <w:divBdr>
            <w:top w:val="none" w:sz="0" w:space="0" w:color="auto"/>
            <w:left w:val="none" w:sz="0" w:space="0" w:color="auto"/>
            <w:bottom w:val="none" w:sz="0" w:space="0" w:color="auto"/>
            <w:right w:val="none" w:sz="0" w:space="0" w:color="auto"/>
          </w:divBdr>
          <w:divsChild>
            <w:div w:id="321272718">
              <w:marLeft w:val="0"/>
              <w:marRight w:val="0"/>
              <w:marTop w:val="0"/>
              <w:marBottom w:val="0"/>
              <w:divBdr>
                <w:top w:val="none" w:sz="0" w:space="0" w:color="auto"/>
                <w:left w:val="none" w:sz="0" w:space="0" w:color="auto"/>
                <w:bottom w:val="none" w:sz="0" w:space="0" w:color="auto"/>
                <w:right w:val="none" w:sz="0" w:space="0" w:color="auto"/>
              </w:divBdr>
            </w:div>
            <w:div w:id="1074470035">
              <w:marLeft w:val="0"/>
              <w:marRight w:val="0"/>
              <w:marTop w:val="0"/>
              <w:marBottom w:val="0"/>
              <w:divBdr>
                <w:top w:val="none" w:sz="0" w:space="0" w:color="auto"/>
                <w:left w:val="none" w:sz="0" w:space="0" w:color="auto"/>
                <w:bottom w:val="none" w:sz="0" w:space="0" w:color="auto"/>
                <w:right w:val="none" w:sz="0" w:space="0" w:color="auto"/>
              </w:divBdr>
            </w:div>
            <w:div w:id="1401292911">
              <w:marLeft w:val="0"/>
              <w:marRight w:val="0"/>
              <w:marTop w:val="0"/>
              <w:marBottom w:val="0"/>
              <w:divBdr>
                <w:top w:val="none" w:sz="0" w:space="0" w:color="auto"/>
                <w:left w:val="none" w:sz="0" w:space="0" w:color="auto"/>
                <w:bottom w:val="none" w:sz="0" w:space="0" w:color="auto"/>
                <w:right w:val="none" w:sz="0" w:space="0" w:color="auto"/>
              </w:divBdr>
            </w:div>
          </w:divsChild>
        </w:div>
        <w:div w:id="22368962">
          <w:marLeft w:val="0"/>
          <w:marRight w:val="0"/>
          <w:marTop w:val="0"/>
          <w:marBottom w:val="0"/>
          <w:divBdr>
            <w:top w:val="none" w:sz="0" w:space="0" w:color="auto"/>
            <w:left w:val="none" w:sz="0" w:space="0" w:color="auto"/>
            <w:bottom w:val="none" w:sz="0" w:space="0" w:color="auto"/>
            <w:right w:val="none" w:sz="0" w:space="0" w:color="auto"/>
          </w:divBdr>
          <w:divsChild>
            <w:div w:id="969748080">
              <w:marLeft w:val="0"/>
              <w:marRight w:val="0"/>
              <w:marTop w:val="0"/>
              <w:marBottom w:val="0"/>
              <w:divBdr>
                <w:top w:val="none" w:sz="0" w:space="0" w:color="auto"/>
                <w:left w:val="none" w:sz="0" w:space="0" w:color="auto"/>
                <w:bottom w:val="none" w:sz="0" w:space="0" w:color="auto"/>
                <w:right w:val="none" w:sz="0" w:space="0" w:color="auto"/>
              </w:divBdr>
            </w:div>
            <w:div w:id="594096480">
              <w:marLeft w:val="0"/>
              <w:marRight w:val="0"/>
              <w:marTop w:val="0"/>
              <w:marBottom w:val="0"/>
              <w:divBdr>
                <w:top w:val="none" w:sz="0" w:space="0" w:color="auto"/>
                <w:left w:val="none" w:sz="0" w:space="0" w:color="auto"/>
                <w:bottom w:val="none" w:sz="0" w:space="0" w:color="auto"/>
                <w:right w:val="none" w:sz="0" w:space="0" w:color="auto"/>
              </w:divBdr>
            </w:div>
            <w:div w:id="1476288922">
              <w:marLeft w:val="0"/>
              <w:marRight w:val="0"/>
              <w:marTop w:val="0"/>
              <w:marBottom w:val="0"/>
              <w:divBdr>
                <w:top w:val="none" w:sz="0" w:space="0" w:color="auto"/>
                <w:left w:val="none" w:sz="0" w:space="0" w:color="auto"/>
                <w:bottom w:val="none" w:sz="0" w:space="0" w:color="auto"/>
                <w:right w:val="none" w:sz="0" w:space="0" w:color="auto"/>
              </w:divBdr>
            </w:div>
          </w:divsChild>
        </w:div>
        <w:div w:id="866140687">
          <w:marLeft w:val="0"/>
          <w:marRight w:val="0"/>
          <w:marTop w:val="0"/>
          <w:marBottom w:val="0"/>
          <w:divBdr>
            <w:top w:val="none" w:sz="0" w:space="0" w:color="auto"/>
            <w:left w:val="none" w:sz="0" w:space="0" w:color="auto"/>
            <w:bottom w:val="none" w:sz="0" w:space="0" w:color="auto"/>
            <w:right w:val="none" w:sz="0" w:space="0" w:color="auto"/>
          </w:divBdr>
          <w:divsChild>
            <w:div w:id="1460294224">
              <w:marLeft w:val="0"/>
              <w:marRight w:val="0"/>
              <w:marTop w:val="0"/>
              <w:marBottom w:val="0"/>
              <w:divBdr>
                <w:top w:val="none" w:sz="0" w:space="0" w:color="auto"/>
                <w:left w:val="none" w:sz="0" w:space="0" w:color="auto"/>
                <w:bottom w:val="none" w:sz="0" w:space="0" w:color="auto"/>
                <w:right w:val="none" w:sz="0" w:space="0" w:color="auto"/>
              </w:divBdr>
            </w:div>
            <w:div w:id="1440830502">
              <w:marLeft w:val="0"/>
              <w:marRight w:val="0"/>
              <w:marTop w:val="0"/>
              <w:marBottom w:val="0"/>
              <w:divBdr>
                <w:top w:val="none" w:sz="0" w:space="0" w:color="auto"/>
                <w:left w:val="none" w:sz="0" w:space="0" w:color="auto"/>
                <w:bottom w:val="none" w:sz="0" w:space="0" w:color="auto"/>
                <w:right w:val="none" w:sz="0" w:space="0" w:color="auto"/>
              </w:divBdr>
            </w:div>
            <w:div w:id="1420373444">
              <w:marLeft w:val="0"/>
              <w:marRight w:val="0"/>
              <w:marTop w:val="0"/>
              <w:marBottom w:val="0"/>
              <w:divBdr>
                <w:top w:val="none" w:sz="0" w:space="0" w:color="auto"/>
                <w:left w:val="none" w:sz="0" w:space="0" w:color="auto"/>
                <w:bottom w:val="none" w:sz="0" w:space="0" w:color="auto"/>
                <w:right w:val="none" w:sz="0" w:space="0" w:color="auto"/>
              </w:divBdr>
            </w:div>
            <w:div w:id="1203401310">
              <w:marLeft w:val="0"/>
              <w:marRight w:val="0"/>
              <w:marTop w:val="0"/>
              <w:marBottom w:val="0"/>
              <w:divBdr>
                <w:top w:val="none" w:sz="0" w:space="0" w:color="auto"/>
                <w:left w:val="none" w:sz="0" w:space="0" w:color="auto"/>
                <w:bottom w:val="none" w:sz="0" w:space="0" w:color="auto"/>
                <w:right w:val="none" w:sz="0" w:space="0" w:color="auto"/>
              </w:divBdr>
            </w:div>
          </w:divsChild>
        </w:div>
        <w:div w:id="1552615107">
          <w:marLeft w:val="0"/>
          <w:marRight w:val="0"/>
          <w:marTop w:val="0"/>
          <w:marBottom w:val="0"/>
          <w:divBdr>
            <w:top w:val="none" w:sz="0" w:space="0" w:color="auto"/>
            <w:left w:val="none" w:sz="0" w:space="0" w:color="auto"/>
            <w:bottom w:val="none" w:sz="0" w:space="0" w:color="auto"/>
            <w:right w:val="none" w:sz="0" w:space="0" w:color="auto"/>
          </w:divBdr>
          <w:divsChild>
            <w:div w:id="1182624865">
              <w:marLeft w:val="0"/>
              <w:marRight w:val="0"/>
              <w:marTop w:val="0"/>
              <w:marBottom w:val="0"/>
              <w:divBdr>
                <w:top w:val="none" w:sz="0" w:space="0" w:color="auto"/>
                <w:left w:val="none" w:sz="0" w:space="0" w:color="auto"/>
                <w:bottom w:val="none" w:sz="0" w:space="0" w:color="auto"/>
                <w:right w:val="none" w:sz="0" w:space="0" w:color="auto"/>
              </w:divBdr>
            </w:div>
            <w:div w:id="1671450608">
              <w:marLeft w:val="0"/>
              <w:marRight w:val="0"/>
              <w:marTop w:val="0"/>
              <w:marBottom w:val="0"/>
              <w:divBdr>
                <w:top w:val="none" w:sz="0" w:space="0" w:color="auto"/>
                <w:left w:val="none" w:sz="0" w:space="0" w:color="auto"/>
                <w:bottom w:val="none" w:sz="0" w:space="0" w:color="auto"/>
                <w:right w:val="none" w:sz="0" w:space="0" w:color="auto"/>
              </w:divBdr>
            </w:div>
            <w:div w:id="1444226454">
              <w:marLeft w:val="0"/>
              <w:marRight w:val="0"/>
              <w:marTop w:val="0"/>
              <w:marBottom w:val="0"/>
              <w:divBdr>
                <w:top w:val="none" w:sz="0" w:space="0" w:color="auto"/>
                <w:left w:val="none" w:sz="0" w:space="0" w:color="auto"/>
                <w:bottom w:val="none" w:sz="0" w:space="0" w:color="auto"/>
                <w:right w:val="none" w:sz="0" w:space="0" w:color="auto"/>
              </w:divBdr>
            </w:div>
            <w:div w:id="106970485">
              <w:marLeft w:val="0"/>
              <w:marRight w:val="0"/>
              <w:marTop w:val="0"/>
              <w:marBottom w:val="0"/>
              <w:divBdr>
                <w:top w:val="none" w:sz="0" w:space="0" w:color="auto"/>
                <w:left w:val="none" w:sz="0" w:space="0" w:color="auto"/>
                <w:bottom w:val="none" w:sz="0" w:space="0" w:color="auto"/>
                <w:right w:val="none" w:sz="0" w:space="0" w:color="auto"/>
              </w:divBdr>
            </w:div>
          </w:divsChild>
        </w:div>
        <w:div w:id="333461616">
          <w:marLeft w:val="0"/>
          <w:marRight w:val="0"/>
          <w:marTop w:val="0"/>
          <w:marBottom w:val="0"/>
          <w:divBdr>
            <w:top w:val="none" w:sz="0" w:space="0" w:color="auto"/>
            <w:left w:val="none" w:sz="0" w:space="0" w:color="auto"/>
            <w:bottom w:val="none" w:sz="0" w:space="0" w:color="auto"/>
            <w:right w:val="none" w:sz="0" w:space="0" w:color="auto"/>
          </w:divBdr>
          <w:divsChild>
            <w:div w:id="1725329474">
              <w:marLeft w:val="0"/>
              <w:marRight w:val="0"/>
              <w:marTop w:val="0"/>
              <w:marBottom w:val="0"/>
              <w:divBdr>
                <w:top w:val="none" w:sz="0" w:space="0" w:color="auto"/>
                <w:left w:val="none" w:sz="0" w:space="0" w:color="auto"/>
                <w:bottom w:val="none" w:sz="0" w:space="0" w:color="auto"/>
                <w:right w:val="none" w:sz="0" w:space="0" w:color="auto"/>
              </w:divBdr>
            </w:div>
            <w:div w:id="998734073">
              <w:marLeft w:val="0"/>
              <w:marRight w:val="0"/>
              <w:marTop w:val="0"/>
              <w:marBottom w:val="0"/>
              <w:divBdr>
                <w:top w:val="none" w:sz="0" w:space="0" w:color="auto"/>
                <w:left w:val="none" w:sz="0" w:space="0" w:color="auto"/>
                <w:bottom w:val="none" w:sz="0" w:space="0" w:color="auto"/>
                <w:right w:val="none" w:sz="0" w:space="0" w:color="auto"/>
              </w:divBdr>
            </w:div>
            <w:div w:id="521748664">
              <w:marLeft w:val="0"/>
              <w:marRight w:val="0"/>
              <w:marTop w:val="0"/>
              <w:marBottom w:val="0"/>
              <w:divBdr>
                <w:top w:val="none" w:sz="0" w:space="0" w:color="auto"/>
                <w:left w:val="none" w:sz="0" w:space="0" w:color="auto"/>
                <w:bottom w:val="none" w:sz="0" w:space="0" w:color="auto"/>
                <w:right w:val="none" w:sz="0" w:space="0" w:color="auto"/>
              </w:divBdr>
            </w:div>
            <w:div w:id="2122020859">
              <w:marLeft w:val="0"/>
              <w:marRight w:val="0"/>
              <w:marTop w:val="0"/>
              <w:marBottom w:val="0"/>
              <w:divBdr>
                <w:top w:val="none" w:sz="0" w:space="0" w:color="auto"/>
                <w:left w:val="none" w:sz="0" w:space="0" w:color="auto"/>
                <w:bottom w:val="none" w:sz="0" w:space="0" w:color="auto"/>
                <w:right w:val="none" w:sz="0" w:space="0" w:color="auto"/>
              </w:divBdr>
            </w:div>
          </w:divsChild>
        </w:div>
        <w:div w:id="204608198">
          <w:marLeft w:val="0"/>
          <w:marRight w:val="0"/>
          <w:marTop w:val="0"/>
          <w:marBottom w:val="0"/>
          <w:divBdr>
            <w:top w:val="none" w:sz="0" w:space="0" w:color="auto"/>
            <w:left w:val="none" w:sz="0" w:space="0" w:color="auto"/>
            <w:bottom w:val="none" w:sz="0" w:space="0" w:color="auto"/>
            <w:right w:val="none" w:sz="0" w:space="0" w:color="auto"/>
          </w:divBdr>
          <w:divsChild>
            <w:div w:id="861360006">
              <w:marLeft w:val="0"/>
              <w:marRight w:val="0"/>
              <w:marTop w:val="0"/>
              <w:marBottom w:val="0"/>
              <w:divBdr>
                <w:top w:val="none" w:sz="0" w:space="0" w:color="auto"/>
                <w:left w:val="none" w:sz="0" w:space="0" w:color="auto"/>
                <w:bottom w:val="none" w:sz="0" w:space="0" w:color="auto"/>
                <w:right w:val="none" w:sz="0" w:space="0" w:color="auto"/>
              </w:divBdr>
            </w:div>
            <w:div w:id="1826317508">
              <w:marLeft w:val="0"/>
              <w:marRight w:val="0"/>
              <w:marTop w:val="0"/>
              <w:marBottom w:val="0"/>
              <w:divBdr>
                <w:top w:val="none" w:sz="0" w:space="0" w:color="auto"/>
                <w:left w:val="none" w:sz="0" w:space="0" w:color="auto"/>
                <w:bottom w:val="none" w:sz="0" w:space="0" w:color="auto"/>
                <w:right w:val="none" w:sz="0" w:space="0" w:color="auto"/>
              </w:divBdr>
            </w:div>
            <w:div w:id="1474713562">
              <w:marLeft w:val="0"/>
              <w:marRight w:val="0"/>
              <w:marTop w:val="0"/>
              <w:marBottom w:val="0"/>
              <w:divBdr>
                <w:top w:val="none" w:sz="0" w:space="0" w:color="auto"/>
                <w:left w:val="none" w:sz="0" w:space="0" w:color="auto"/>
                <w:bottom w:val="none" w:sz="0" w:space="0" w:color="auto"/>
                <w:right w:val="none" w:sz="0" w:space="0" w:color="auto"/>
              </w:divBdr>
            </w:div>
            <w:div w:id="1618412891">
              <w:marLeft w:val="0"/>
              <w:marRight w:val="0"/>
              <w:marTop w:val="0"/>
              <w:marBottom w:val="0"/>
              <w:divBdr>
                <w:top w:val="none" w:sz="0" w:space="0" w:color="auto"/>
                <w:left w:val="none" w:sz="0" w:space="0" w:color="auto"/>
                <w:bottom w:val="none" w:sz="0" w:space="0" w:color="auto"/>
                <w:right w:val="none" w:sz="0" w:space="0" w:color="auto"/>
              </w:divBdr>
            </w:div>
          </w:divsChild>
        </w:div>
        <w:div w:id="1387486986">
          <w:marLeft w:val="0"/>
          <w:marRight w:val="0"/>
          <w:marTop w:val="0"/>
          <w:marBottom w:val="0"/>
          <w:divBdr>
            <w:top w:val="none" w:sz="0" w:space="0" w:color="auto"/>
            <w:left w:val="none" w:sz="0" w:space="0" w:color="auto"/>
            <w:bottom w:val="none" w:sz="0" w:space="0" w:color="auto"/>
            <w:right w:val="none" w:sz="0" w:space="0" w:color="auto"/>
          </w:divBdr>
          <w:divsChild>
            <w:div w:id="1439301965">
              <w:marLeft w:val="0"/>
              <w:marRight w:val="0"/>
              <w:marTop w:val="0"/>
              <w:marBottom w:val="0"/>
              <w:divBdr>
                <w:top w:val="none" w:sz="0" w:space="0" w:color="auto"/>
                <w:left w:val="none" w:sz="0" w:space="0" w:color="auto"/>
                <w:bottom w:val="none" w:sz="0" w:space="0" w:color="auto"/>
                <w:right w:val="none" w:sz="0" w:space="0" w:color="auto"/>
              </w:divBdr>
            </w:div>
            <w:div w:id="1563129636">
              <w:marLeft w:val="0"/>
              <w:marRight w:val="0"/>
              <w:marTop w:val="0"/>
              <w:marBottom w:val="0"/>
              <w:divBdr>
                <w:top w:val="none" w:sz="0" w:space="0" w:color="auto"/>
                <w:left w:val="none" w:sz="0" w:space="0" w:color="auto"/>
                <w:bottom w:val="none" w:sz="0" w:space="0" w:color="auto"/>
                <w:right w:val="none" w:sz="0" w:space="0" w:color="auto"/>
              </w:divBdr>
            </w:div>
            <w:div w:id="1392777736">
              <w:marLeft w:val="0"/>
              <w:marRight w:val="0"/>
              <w:marTop w:val="0"/>
              <w:marBottom w:val="0"/>
              <w:divBdr>
                <w:top w:val="none" w:sz="0" w:space="0" w:color="auto"/>
                <w:left w:val="none" w:sz="0" w:space="0" w:color="auto"/>
                <w:bottom w:val="none" w:sz="0" w:space="0" w:color="auto"/>
                <w:right w:val="none" w:sz="0" w:space="0" w:color="auto"/>
              </w:divBdr>
            </w:div>
            <w:div w:id="888566644">
              <w:marLeft w:val="0"/>
              <w:marRight w:val="0"/>
              <w:marTop w:val="0"/>
              <w:marBottom w:val="0"/>
              <w:divBdr>
                <w:top w:val="none" w:sz="0" w:space="0" w:color="auto"/>
                <w:left w:val="none" w:sz="0" w:space="0" w:color="auto"/>
                <w:bottom w:val="none" w:sz="0" w:space="0" w:color="auto"/>
                <w:right w:val="none" w:sz="0" w:space="0" w:color="auto"/>
              </w:divBdr>
            </w:div>
          </w:divsChild>
        </w:div>
        <w:div w:id="606085677">
          <w:marLeft w:val="0"/>
          <w:marRight w:val="0"/>
          <w:marTop w:val="0"/>
          <w:marBottom w:val="0"/>
          <w:divBdr>
            <w:top w:val="none" w:sz="0" w:space="0" w:color="auto"/>
            <w:left w:val="none" w:sz="0" w:space="0" w:color="auto"/>
            <w:bottom w:val="none" w:sz="0" w:space="0" w:color="auto"/>
            <w:right w:val="none" w:sz="0" w:space="0" w:color="auto"/>
          </w:divBdr>
          <w:divsChild>
            <w:div w:id="747922947">
              <w:marLeft w:val="0"/>
              <w:marRight w:val="0"/>
              <w:marTop w:val="0"/>
              <w:marBottom w:val="0"/>
              <w:divBdr>
                <w:top w:val="none" w:sz="0" w:space="0" w:color="auto"/>
                <w:left w:val="none" w:sz="0" w:space="0" w:color="auto"/>
                <w:bottom w:val="none" w:sz="0" w:space="0" w:color="auto"/>
                <w:right w:val="none" w:sz="0" w:space="0" w:color="auto"/>
              </w:divBdr>
            </w:div>
            <w:div w:id="809443426">
              <w:marLeft w:val="0"/>
              <w:marRight w:val="0"/>
              <w:marTop w:val="0"/>
              <w:marBottom w:val="0"/>
              <w:divBdr>
                <w:top w:val="none" w:sz="0" w:space="0" w:color="auto"/>
                <w:left w:val="none" w:sz="0" w:space="0" w:color="auto"/>
                <w:bottom w:val="none" w:sz="0" w:space="0" w:color="auto"/>
                <w:right w:val="none" w:sz="0" w:space="0" w:color="auto"/>
              </w:divBdr>
            </w:div>
            <w:div w:id="1564217119">
              <w:marLeft w:val="0"/>
              <w:marRight w:val="0"/>
              <w:marTop w:val="0"/>
              <w:marBottom w:val="0"/>
              <w:divBdr>
                <w:top w:val="none" w:sz="0" w:space="0" w:color="auto"/>
                <w:left w:val="none" w:sz="0" w:space="0" w:color="auto"/>
                <w:bottom w:val="none" w:sz="0" w:space="0" w:color="auto"/>
                <w:right w:val="none" w:sz="0" w:space="0" w:color="auto"/>
              </w:divBdr>
            </w:div>
            <w:div w:id="535848564">
              <w:marLeft w:val="0"/>
              <w:marRight w:val="0"/>
              <w:marTop w:val="0"/>
              <w:marBottom w:val="0"/>
              <w:divBdr>
                <w:top w:val="none" w:sz="0" w:space="0" w:color="auto"/>
                <w:left w:val="none" w:sz="0" w:space="0" w:color="auto"/>
                <w:bottom w:val="none" w:sz="0" w:space="0" w:color="auto"/>
                <w:right w:val="none" w:sz="0" w:space="0" w:color="auto"/>
              </w:divBdr>
            </w:div>
          </w:divsChild>
        </w:div>
        <w:div w:id="611211068">
          <w:marLeft w:val="0"/>
          <w:marRight w:val="0"/>
          <w:marTop w:val="0"/>
          <w:marBottom w:val="0"/>
          <w:divBdr>
            <w:top w:val="none" w:sz="0" w:space="0" w:color="auto"/>
            <w:left w:val="none" w:sz="0" w:space="0" w:color="auto"/>
            <w:bottom w:val="none" w:sz="0" w:space="0" w:color="auto"/>
            <w:right w:val="none" w:sz="0" w:space="0" w:color="auto"/>
          </w:divBdr>
          <w:divsChild>
            <w:div w:id="497161276">
              <w:marLeft w:val="0"/>
              <w:marRight w:val="0"/>
              <w:marTop w:val="0"/>
              <w:marBottom w:val="0"/>
              <w:divBdr>
                <w:top w:val="none" w:sz="0" w:space="0" w:color="auto"/>
                <w:left w:val="none" w:sz="0" w:space="0" w:color="auto"/>
                <w:bottom w:val="none" w:sz="0" w:space="0" w:color="auto"/>
                <w:right w:val="none" w:sz="0" w:space="0" w:color="auto"/>
              </w:divBdr>
            </w:div>
            <w:div w:id="1154956866">
              <w:marLeft w:val="0"/>
              <w:marRight w:val="0"/>
              <w:marTop w:val="0"/>
              <w:marBottom w:val="0"/>
              <w:divBdr>
                <w:top w:val="none" w:sz="0" w:space="0" w:color="auto"/>
                <w:left w:val="none" w:sz="0" w:space="0" w:color="auto"/>
                <w:bottom w:val="none" w:sz="0" w:space="0" w:color="auto"/>
                <w:right w:val="none" w:sz="0" w:space="0" w:color="auto"/>
              </w:divBdr>
            </w:div>
            <w:div w:id="229775124">
              <w:marLeft w:val="0"/>
              <w:marRight w:val="0"/>
              <w:marTop w:val="0"/>
              <w:marBottom w:val="0"/>
              <w:divBdr>
                <w:top w:val="none" w:sz="0" w:space="0" w:color="auto"/>
                <w:left w:val="none" w:sz="0" w:space="0" w:color="auto"/>
                <w:bottom w:val="none" w:sz="0" w:space="0" w:color="auto"/>
                <w:right w:val="none" w:sz="0" w:space="0" w:color="auto"/>
              </w:divBdr>
            </w:div>
            <w:div w:id="1645233972">
              <w:marLeft w:val="0"/>
              <w:marRight w:val="0"/>
              <w:marTop w:val="0"/>
              <w:marBottom w:val="0"/>
              <w:divBdr>
                <w:top w:val="none" w:sz="0" w:space="0" w:color="auto"/>
                <w:left w:val="none" w:sz="0" w:space="0" w:color="auto"/>
                <w:bottom w:val="none" w:sz="0" w:space="0" w:color="auto"/>
                <w:right w:val="none" w:sz="0" w:space="0" w:color="auto"/>
              </w:divBdr>
            </w:div>
          </w:divsChild>
        </w:div>
        <w:div w:id="1331760329">
          <w:marLeft w:val="0"/>
          <w:marRight w:val="0"/>
          <w:marTop w:val="0"/>
          <w:marBottom w:val="0"/>
          <w:divBdr>
            <w:top w:val="none" w:sz="0" w:space="0" w:color="auto"/>
            <w:left w:val="none" w:sz="0" w:space="0" w:color="auto"/>
            <w:bottom w:val="none" w:sz="0" w:space="0" w:color="auto"/>
            <w:right w:val="none" w:sz="0" w:space="0" w:color="auto"/>
          </w:divBdr>
          <w:divsChild>
            <w:div w:id="1102267517">
              <w:marLeft w:val="0"/>
              <w:marRight w:val="0"/>
              <w:marTop w:val="0"/>
              <w:marBottom w:val="0"/>
              <w:divBdr>
                <w:top w:val="none" w:sz="0" w:space="0" w:color="auto"/>
                <w:left w:val="none" w:sz="0" w:space="0" w:color="auto"/>
                <w:bottom w:val="none" w:sz="0" w:space="0" w:color="auto"/>
                <w:right w:val="none" w:sz="0" w:space="0" w:color="auto"/>
              </w:divBdr>
            </w:div>
            <w:div w:id="31076004">
              <w:marLeft w:val="0"/>
              <w:marRight w:val="0"/>
              <w:marTop w:val="0"/>
              <w:marBottom w:val="0"/>
              <w:divBdr>
                <w:top w:val="none" w:sz="0" w:space="0" w:color="auto"/>
                <w:left w:val="none" w:sz="0" w:space="0" w:color="auto"/>
                <w:bottom w:val="none" w:sz="0" w:space="0" w:color="auto"/>
                <w:right w:val="none" w:sz="0" w:space="0" w:color="auto"/>
              </w:divBdr>
            </w:div>
            <w:div w:id="1732541053">
              <w:marLeft w:val="0"/>
              <w:marRight w:val="0"/>
              <w:marTop w:val="0"/>
              <w:marBottom w:val="0"/>
              <w:divBdr>
                <w:top w:val="none" w:sz="0" w:space="0" w:color="auto"/>
                <w:left w:val="none" w:sz="0" w:space="0" w:color="auto"/>
                <w:bottom w:val="none" w:sz="0" w:space="0" w:color="auto"/>
                <w:right w:val="none" w:sz="0" w:space="0" w:color="auto"/>
              </w:divBdr>
            </w:div>
            <w:div w:id="829057600">
              <w:marLeft w:val="0"/>
              <w:marRight w:val="0"/>
              <w:marTop w:val="0"/>
              <w:marBottom w:val="0"/>
              <w:divBdr>
                <w:top w:val="none" w:sz="0" w:space="0" w:color="auto"/>
                <w:left w:val="none" w:sz="0" w:space="0" w:color="auto"/>
                <w:bottom w:val="none" w:sz="0" w:space="0" w:color="auto"/>
                <w:right w:val="none" w:sz="0" w:space="0" w:color="auto"/>
              </w:divBdr>
            </w:div>
          </w:divsChild>
        </w:div>
        <w:div w:id="1088841406">
          <w:marLeft w:val="0"/>
          <w:marRight w:val="0"/>
          <w:marTop w:val="0"/>
          <w:marBottom w:val="0"/>
          <w:divBdr>
            <w:top w:val="none" w:sz="0" w:space="0" w:color="auto"/>
            <w:left w:val="none" w:sz="0" w:space="0" w:color="auto"/>
            <w:bottom w:val="none" w:sz="0" w:space="0" w:color="auto"/>
            <w:right w:val="none" w:sz="0" w:space="0" w:color="auto"/>
          </w:divBdr>
          <w:divsChild>
            <w:div w:id="2023162189">
              <w:marLeft w:val="0"/>
              <w:marRight w:val="0"/>
              <w:marTop w:val="0"/>
              <w:marBottom w:val="0"/>
              <w:divBdr>
                <w:top w:val="none" w:sz="0" w:space="0" w:color="auto"/>
                <w:left w:val="none" w:sz="0" w:space="0" w:color="auto"/>
                <w:bottom w:val="none" w:sz="0" w:space="0" w:color="auto"/>
                <w:right w:val="none" w:sz="0" w:space="0" w:color="auto"/>
              </w:divBdr>
            </w:div>
            <w:div w:id="1558586535">
              <w:marLeft w:val="0"/>
              <w:marRight w:val="0"/>
              <w:marTop w:val="0"/>
              <w:marBottom w:val="0"/>
              <w:divBdr>
                <w:top w:val="none" w:sz="0" w:space="0" w:color="auto"/>
                <w:left w:val="none" w:sz="0" w:space="0" w:color="auto"/>
                <w:bottom w:val="none" w:sz="0" w:space="0" w:color="auto"/>
                <w:right w:val="none" w:sz="0" w:space="0" w:color="auto"/>
              </w:divBdr>
            </w:div>
            <w:div w:id="747188750">
              <w:marLeft w:val="0"/>
              <w:marRight w:val="0"/>
              <w:marTop w:val="0"/>
              <w:marBottom w:val="0"/>
              <w:divBdr>
                <w:top w:val="none" w:sz="0" w:space="0" w:color="auto"/>
                <w:left w:val="none" w:sz="0" w:space="0" w:color="auto"/>
                <w:bottom w:val="none" w:sz="0" w:space="0" w:color="auto"/>
                <w:right w:val="none" w:sz="0" w:space="0" w:color="auto"/>
              </w:divBdr>
            </w:div>
            <w:div w:id="1699965878">
              <w:marLeft w:val="0"/>
              <w:marRight w:val="0"/>
              <w:marTop w:val="0"/>
              <w:marBottom w:val="0"/>
              <w:divBdr>
                <w:top w:val="none" w:sz="0" w:space="0" w:color="auto"/>
                <w:left w:val="none" w:sz="0" w:space="0" w:color="auto"/>
                <w:bottom w:val="none" w:sz="0" w:space="0" w:color="auto"/>
                <w:right w:val="none" w:sz="0" w:space="0" w:color="auto"/>
              </w:divBdr>
            </w:div>
          </w:divsChild>
        </w:div>
        <w:div w:id="1983994661">
          <w:marLeft w:val="0"/>
          <w:marRight w:val="0"/>
          <w:marTop w:val="0"/>
          <w:marBottom w:val="0"/>
          <w:divBdr>
            <w:top w:val="none" w:sz="0" w:space="0" w:color="auto"/>
            <w:left w:val="none" w:sz="0" w:space="0" w:color="auto"/>
            <w:bottom w:val="none" w:sz="0" w:space="0" w:color="auto"/>
            <w:right w:val="none" w:sz="0" w:space="0" w:color="auto"/>
          </w:divBdr>
          <w:divsChild>
            <w:div w:id="617568766">
              <w:marLeft w:val="0"/>
              <w:marRight w:val="0"/>
              <w:marTop w:val="0"/>
              <w:marBottom w:val="0"/>
              <w:divBdr>
                <w:top w:val="none" w:sz="0" w:space="0" w:color="auto"/>
                <w:left w:val="none" w:sz="0" w:space="0" w:color="auto"/>
                <w:bottom w:val="none" w:sz="0" w:space="0" w:color="auto"/>
                <w:right w:val="none" w:sz="0" w:space="0" w:color="auto"/>
              </w:divBdr>
            </w:div>
            <w:div w:id="226259180">
              <w:marLeft w:val="0"/>
              <w:marRight w:val="0"/>
              <w:marTop w:val="0"/>
              <w:marBottom w:val="0"/>
              <w:divBdr>
                <w:top w:val="none" w:sz="0" w:space="0" w:color="auto"/>
                <w:left w:val="none" w:sz="0" w:space="0" w:color="auto"/>
                <w:bottom w:val="none" w:sz="0" w:space="0" w:color="auto"/>
                <w:right w:val="none" w:sz="0" w:space="0" w:color="auto"/>
              </w:divBdr>
            </w:div>
            <w:div w:id="1171792627">
              <w:marLeft w:val="0"/>
              <w:marRight w:val="0"/>
              <w:marTop w:val="0"/>
              <w:marBottom w:val="0"/>
              <w:divBdr>
                <w:top w:val="none" w:sz="0" w:space="0" w:color="auto"/>
                <w:left w:val="none" w:sz="0" w:space="0" w:color="auto"/>
                <w:bottom w:val="none" w:sz="0" w:space="0" w:color="auto"/>
                <w:right w:val="none" w:sz="0" w:space="0" w:color="auto"/>
              </w:divBdr>
            </w:div>
            <w:div w:id="1573660748">
              <w:marLeft w:val="0"/>
              <w:marRight w:val="0"/>
              <w:marTop w:val="0"/>
              <w:marBottom w:val="0"/>
              <w:divBdr>
                <w:top w:val="none" w:sz="0" w:space="0" w:color="auto"/>
                <w:left w:val="none" w:sz="0" w:space="0" w:color="auto"/>
                <w:bottom w:val="none" w:sz="0" w:space="0" w:color="auto"/>
                <w:right w:val="none" w:sz="0" w:space="0" w:color="auto"/>
              </w:divBdr>
            </w:div>
          </w:divsChild>
        </w:div>
        <w:div w:id="373237420">
          <w:marLeft w:val="0"/>
          <w:marRight w:val="0"/>
          <w:marTop w:val="0"/>
          <w:marBottom w:val="0"/>
          <w:divBdr>
            <w:top w:val="none" w:sz="0" w:space="0" w:color="auto"/>
            <w:left w:val="none" w:sz="0" w:space="0" w:color="auto"/>
            <w:bottom w:val="none" w:sz="0" w:space="0" w:color="auto"/>
            <w:right w:val="none" w:sz="0" w:space="0" w:color="auto"/>
          </w:divBdr>
          <w:divsChild>
            <w:div w:id="1236475537">
              <w:marLeft w:val="0"/>
              <w:marRight w:val="0"/>
              <w:marTop w:val="0"/>
              <w:marBottom w:val="0"/>
              <w:divBdr>
                <w:top w:val="none" w:sz="0" w:space="0" w:color="auto"/>
                <w:left w:val="none" w:sz="0" w:space="0" w:color="auto"/>
                <w:bottom w:val="none" w:sz="0" w:space="0" w:color="auto"/>
                <w:right w:val="none" w:sz="0" w:space="0" w:color="auto"/>
              </w:divBdr>
            </w:div>
            <w:div w:id="1055154815">
              <w:marLeft w:val="0"/>
              <w:marRight w:val="0"/>
              <w:marTop w:val="0"/>
              <w:marBottom w:val="0"/>
              <w:divBdr>
                <w:top w:val="none" w:sz="0" w:space="0" w:color="auto"/>
                <w:left w:val="none" w:sz="0" w:space="0" w:color="auto"/>
                <w:bottom w:val="none" w:sz="0" w:space="0" w:color="auto"/>
                <w:right w:val="none" w:sz="0" w:space="0" w:color="auto"/>
              </w:divBdr>
            </w:div>
            <w:div w:id="1212573165">
              <w:marLeft w:val="0"/>
              <w:marRight w:val="0"/>
              <w:marTop w:val="0"/>
              <w:marBottom w:val="0"/>
              <w:divBdr>
                <w:top w:val="none" w:sz="0" w:space="0" w:color="auto"/>
                <w:left w:val="none" w:sz="0" w:space="0" w:color="auto"/>
                <w:bottom w:val="none" w:sz="0" w:space="0" w:color="auto"/>
                <w:right w:val="none" w:sz="0" w:space="0" w:color="auto"/>
              </w:divBdr>
            </w:div>
            <w:div w:id="1379013464">
              <w:marLeft w:val="0"/>
              <w:marRight w:val="0"/>
              <w:marTop w:val="0"/>
              <w:marBottom w:val="0"/>
              <w:divBdr>
                <w:top w:val="none" w:sz="0" w:space="0" w:color="auto"/>
                <w:left w:val="none" w:sz="0" w:space="0" w:color="auto"/>
                <w:bottom w:val="none" w:sz="0" w:space="0" w:color="auto"/>
                <w:right w:val="none" w:sz="0" w:space="0" w:color="auto"/>
              </w:divBdr>
            </w:div>
          </w:divsChild>
        </w:div>
        <w:div w:id="49349470">
          <w:marLeft w:val="0"/>
          <w:marRight w:val="0"/>
          <w:marTop w:val="0"/>
          <w:marBottom w:val="0"/>
          <w:divBdr>
            <w:top w:val="none" w:sz="0" w:space="0" w:color="auto"/>
            <w:left w:val="none" w:sz="0" w:space="0" w:color="auto"/>
            <w:bottom w:val="none" w:sz="0" w:space="0" w:color="auto"/>
            <w:right w:val="none" w:sz="0" w:space="0" w:color="auto"/>
          </w:divBdr>
          <w:divsChild>
            <w:div w:id="891960552">
              <w:marLeft w:val="0"/>
              <w:marRight w:val="0"/>
              <w:marTop w:val="0"/>
              <w:marBottom w:val="0"/>
              <w:divBdr>
                <w:top w:val="none" w:sz="0" w:space="0" w:color="auto"/>
                <w:left w:val="none" w:sz="0" w:space="0" w:color="auto"/>
                <w:bottom w:val="none" w:sz="0" w:space="0" w:color="auto"/>
                <w:right w:val="none" w:sz="0" w:space="0" w:color="auto"/>
              </w:divBdr>
            </w:div>
            <w:div w:id="876234134">
              <w:marLeft w:val="0"/>
              <w:marRight w:val="0"/>
              <w:marTop w:val="0"/>
              <w:marBottom w:val="0"/>
              <w:divBdr>
                <w:top w:val="none" w:sz="0" w:space="0" w:color="auto"/>
                <w:left w:val="none" w:sz="0" w:space="0" w:color="auto"/>
                <w:bottom w:val="none" w:sz="0" w:space="0" w:color="auto"/>
                <w:right w:val="none" w:sz="0" w:space="0" w:color="auto"/>
              </w:divBdr>
            </w:div>
            <w:div w:id="682518535">
              <w:marLeft w:val="0"/>
              <w:marRight w:val="0"/>
              <w:marTop w:val="0"/>
              <w:marBottom w:val="0"/>
              <w:divBdr>
                <w:top w:val="none" w:sz="0" w:space="0" w:color="auto"/>
                <w:left w:val="none" w:sz="0" w:space="0" w:color="auto"/>
                <w:bottom w:val="none" w:sz="0" w:space="0" w:color="auto"/>
                <w:right w:val="none" w:sz="0" w:space="0" w:color="auto"/>
              </w:divBdr>
            </w:div>
          </w:divsChild>
        </w:div>
        <w:div w:id="878320088">
          <w:marLeft w:val="0"/>
          <w:marRight w:val="0"/>
          <w:marTop w:val="0"/>
          <w:marBottom w:val="0"/>
          <w:divBdr>
            <w:top w:val="none" w:sz="0" w:space="0" w:color="auto"/>
            <w:left w:val="none" w:sz="0" w:space="0" w:color="auto"/>
            <w:bottom w:val="none" w:sz="0" w:space="0" w:color="auto"/>
            <w:right w:val="none" w:sz="0" w:space="0" w:color="auto"/>
          </w:divBdr>
          <w:divsChild>
            <w:div w:id="1213693177">
              <w:marLeft w:val="0"/>
              <w:marRight w:val="0"/>
              <w:marTop w:val="0"/>
              <w:marBottom w:val="0"/>
              <w:divBdr>
                <w:top w:val="none" w:sz="0" w:space="0" w:color="auto"/>
                <w:left w:val="none" w:sz="0" w:space="0" w:color="auto"/>
                <w:bottom w:val="none" w:sz="0" w:space="0" w:color="auto"/>
                <w:right w:val="none" w:sz="0" w:space="0" w:color="auto"/>
              </w:divBdr>
            </w:div>
            <w:div w:id="2097046585">
              <w:marLeft w:val="0"/>
              <w:marRight w:val="0"/>
              <w:marTop w:val="0"/>
              <w:marBottom w:val="0"/>
              <w:divBdr>
                <w:top w:val="none" w:sz="0" w:space="0" w:color="auto"/>
                <w:left w:val="none" w:sz="0" w:space="0" w:color="auto"/>
                <w:bottom w:val="none" w:sz="0" w:space="0" w:color="auto"/>
                <w:right w:val="none" w:sz="0" w:space="0" w:color="auto"/>
              </w:divBdr>
            </w:div>
            <w:div w:id="166211508">
              <w:marLeft w:val="0"/>
              <w:marRight w:val="0"/>
              <w:marTop w:val="0"/>
              <w:marBottom w:val="0"/>
              <w:divBdr>
                <w:top w:val="none" w:sz="0" w:space="0" w:color="auto"/>
                <w:left w:val="none" w:sz="0" w:space="0" w:color="auto"/>
                <w:bottom w:val="none" w:sz="0" w:space="0" w:color="auto"/>
                <w:right w:val="none" w:sz="0" w:space="0" w:color="auto"/>
              </w:divBdr>
            </w:div>
          </w:divsChild>
        </w:div>
        <w:div w:id="1030648568">
          <w:marLeft w:val="0"/>
          <w:marRight w:val="0"/>
          <w:marTop w:val="0"/>
          <w:marBottom w:val="0"/>
          <w:divBdr>
            <w:top w:val="none" w:sz="0" w:space="0" w:color="auto"/>
            <w:left w:val="none" w:sz="0" w:space="0" w:color="auto"/>
            <w:bottom w:val="none" w:sz="0" w:space="0" w:color="auto"/>
            <w:right w:val="none" w:sz="0" w:space="0" w:color="auto"/>
          </w:divBdr>
          <w:divsChild>
            <w:div w:id="154879126">
              <w:marLeft w:val="0"/>
              <w:marRight w:val="0"/>
              <w:marTop w:val="0"/>
              <w:marBottom w:val="0"/>
              <w:divBdr>
                <w:top w:val="none" w:sz="0" w:space="0" w:color="auto"/>
                <w:left w:val="none" w:sz="0" w:space="0" w:color="auto"/>
                <w:bottom w:val="none" w:sz="0" w:space="0" w:color="auto"/>
                <w:right w:val="none" w:sz="0" w:space="0" w:color="auto"/>
              </w:divBdr>
            </w:div>
            <w:div w:id="1442723112">
              <w:marLeft w:val="0"/>
              <w:marRight w:val="0"/>
              <w:marTop w:val="0"/>
              <w:marBottom w:val="0"/>
              <w:divBdr>
                <w:top w:val="none" w:sz="0" w:space="0" w:color="auto"/>
                <w:left w:val="none" w:sz="0" w:space="0" w:color="auto"/>
                <w:bottom w:val="none" w:sz="0" w:space="0" w:color="auto"/>
                <w:right w:val="none" w:sz="0" w:space="0" w:color="auto"/>
              </w:divBdr>
            </w:div>
            <w:div w:id="1296835344">
              <w:marLeft w:val="0"/>
              <w:marRight w:val="0"/>
              <w:marTop w:val="0"/>
              <w:marBottom w:val="0"/>
              <w:divBdr>
                <w:top w:val="none" w:sz="0" w:space="0" w:color="auto"/>
                <w:left w:val="none" w:sz="0" w:space="0" w:color="auto"/>
                <w:bottom w:val="none" w:sz="0" w:space="0" w:color="auto"/>
                <w:right w:val="none" w:sz="0" w:space="0" w:color="auto"/>
              </w:divBdr>
            </w:div>
          </w:divsChild>
        </w:div>
        <w:div w:id="1533808599">
          <w:marLeft w:val="0"/>
          <w:marRight w:val="0"/>
          <w:marTop w:val="0"/>
          <w:marBottom w:val="0"/>
          <w:divBdr>
            <w:top w:val="none" w:sz="0" w:space="0" w:color="auto"/>
            <w:left w:val="none" w:sz="0" w:space="0" w:color="auto"/>
            <w:bottom w:val="none" w:sz="0" w:space="0" w:color="auto"/>
            <w:right w:val="none" w:sz="0" w:space="0" w:color="auto"/>
          </w:divBdr>
          <w:divsChild>
            <w:div w:id="727874018">
              <w:marLeft w:val="0"/>
              <w:marRight w:val="0"/>
              <w:marTop w:val="0"/>
              <w:marBottom w:val="0"/>
              <w:divBdr>
                <w:top w:val="none" w:sz="0" w:space="0" w:color="auto"/>
                <w:left w:val="none" w:sz="0" w:space="0" w:color="auto"/>
                <w:bottom w:val="none" w:sz="0" w:space="0" w:color="auto"/>
                <w:right w:val="none" w:sz="0" w:space="0" w:color="auto"/>
              </w:divBdr>
            </w:div>
            <w:div w:id="274021782">
              <w:marLeft w:val="0"/>
              <w:marRight w:val="0"/>
              <w:marTop w:val="0"/>
              <w:marBottom w:val="0"/>
              <w:divBdr>
                <w:top w:val="none" w:sz="0" w:space="0" w:color="auto"/>
                <w:left w:val="none" w:sz="0" w:space="0" w:color="auto"/>
                <w:bottom w:val="none" w:sz="0" w:space="0" w:color="auto"/>
                <w:right w:val="none" w:sz="0" w:space="0" w:color="auto"/>
              </w:divBdr>
            </w:div>
            <w:div w:id="923874970">
              <w:marLeft w:val="0"/>
              <w:marRight w:val="0"/>
              <w:marTop w:val="0"/>
              <w:marBottom w:val="0"/>
              <w:divBdr>
                <w:top w:val="none" w:sz="0" w:space="0" w:color="auto"/>
                <w:left w:val="none" w:sz="0" w:space="0" w:color="auto"/>
                <w:bottom w:val="none" w:sz="0" w:space="0" w:color="auto"/>
                <w:right w:val="none" w:sz="0" w:space="0" w:color="auto"/>
              </w:divBdr>
            </w:div>
          </w:divsChild>
        </w:div>
        <w:div w:id="2099642556">
          <w:marLeft w:val="0"/>
          <w:marRight w:val="0"/>
          <w:marTop w:val="0"/>
          <w:marBottom w:val="0"/>
          <w:divBdr>
            <w:top w:val="none" w:sz="0" w:space="0" w:color="auto"/>
            <w:left w:val="none" w:sz="0" w:space="0" w:color="auto"/>
            <w:bottom w:val="none" w:sz="0" w:space="0" w:color="auto"/>
            <w:right w:val="none" w:sz="0" w:space="0" w:color="auto"/>
          </w:divBdr>
          <w:divsChild>
            <w:div w:id="1133644751">
              <w:marLeft w:val="0"/>
              <w:marRight w:val="0"/>
              <w:marTop w:val="0"/>
              <w:marBottom w:val="0"/>
              <w:divBdr>
                <w:top w:val="none" w:sz="0" w:space="0" w:color="auto"/>
                <w:left w:val="none" w:sz="0" w:space="0" w:color="auto"/>
                <w:bottom w:val="none" w:sz="0" w:space="0" w:color="auto"/>
                <w:right w:val="none" w:sz="0" w:space="0" w:color="auto"/>
              </w:divBdr>
            </w:div>
            <w:div w:id="70583603">
              <w:marLeft w:val="0"/>
              <w:marRight w:val="0"/>
              <w:marTop w:val="0"/>
              <w:marBottom w:val="0"/>
              <w:divBdr>
                <w:top w:val="none" w:sz="0" w:space="0" w:color="auto"/>
                <w:left w:val="none" w:sz="0" w:space="0" w:color="auto"/>
                <w:bottom w:val="none" w:sz="0" w:space="0" w:color="auto"/>
                <w:right w:val="none" w:sz="0" w:space="0" w:color="auto"/>
              </w:divBdr>
            </w:div>
            <w:div w:id="170802614">
              <w:marLeft w:val="0"/>
              <w:marRight w:val="0"/>
              <w:marTop w:val="0"/>
              <w:marBottom w:val="0"/>
              <w:divBdr>
                <w:top w:val="none" w:sz="0" w:space="0" w:color="auto"/>
                <w:left w:val="none" w:sz="0" w:space="0" w:color="auto"/>
                <w:bottom w:val="none" w:sz="0" w:space="0" w:color="auto"/>
                <w:right w:val="none" w:sz="0" w:space="0" w:color="auto"/>
              </w:divBdr>
            </w:div>
          </w:divsChild>
        </w:div>
        <w:div w:id="312493101">
          <w:marLeft w:val="0"/>
          <w:marRight w:val="0"/>
          <w:marTop w:val="0"/>
          <w:marBottom w:val="0"/>
          <w:divBdr>
            <w:top w:val="none" w:sz="0" w:space="0" w:color="auto"/>
            <w:left w:val="none" w:sz="0" w:space="0" w:color="auto"/>
            <w:bottom w:val="none" w:sz="0" w:space="0" w:color="auto"/>
            <w:right w:val="none" w:sz="0" w:space="0" w:color="auto"/>
          </w:divBdr>
          <w:divsChild>
            <w:div w:id="1107775866">
              <w:marLeft w:val="0"/>
              <w:marRight w:val="0"/>
              <w:marTop w:val="0"/>
              <w:marBottom w:val="0"/>
              <w:divBdr>
                <w:top w:val="none" w:sz="0" w:space="0" w:color="auto"/>
                <w:left w:val="none" w:sz="0" w:space="0" w:color="auto"/>
                <w:bottom w:val="none" w:sz="0" w:space="0" w:color="auto"/>
                <w:right w:val="none" w:sz="0" w:space="0" w:color="auto"/>
              </w:divBdr>
            </w:div>
            <w:div w:id="1196653113">
              <w:marLeft w:val="0"/>
              <w:marRight w:val="0"/>
              <w:marTop w:val="0"/>
              <w:marBottom w:val="0"/>
              <w:divBdr>
                <w:top w:val="none" w:sz="0" w:space="0" w:color="auto"/>
                <w:left w:val="none" w:sz="0" w:space="0" w:color="auto"/>
                <w:bottom w:val="none" w:sz="0" w:space="0" w:color="auto"/>
                <w:right w:val="none" w:sz="0" w:space="0" w:color="auto"/>
              </w:divBdr>
            </w:div>
            <w:div w:id="197935509">
              <w:marLeft w:val="0"/>
              <w:marRight w:val="0"/>
              <w:marTop w:val="0"/>
              <w:marBottom w:val="0"/>
              <w:divBdr>
                <w:top w:val="none" w:sz="0" w:space="0" w:color="auto"/>
                <w:left w:val="none" w:sz="0" w:space="0" w:color="auto"/>
                <w:bottom w:val="none" w:sz="0" w:space="0" w:color="auto"/>
                <w:right w:val="none" w:sz="0" w:space="0" w:color="auto"/>
              </w:divBdr>
            </w:div>
          </w:divsChild>
        </w:div>
        <w:div w:id="983700159">
          <w:marLeft w:val="0"/>
          <w:marRight w:val="0"/>
          <w:marTop w:val="0"/>
          <w:marBottom w:val="0"/>
          <w:divBdr>
            <w:top w:val="none" w:sz="0" w:space="0" w:color="auto"/>
            <w:left w:val="none" w:sz="0" w:space="0" w:color="auto"/>
            <w:bottom w:val="none" w:sz="0" w:space="0" w:color="auto"/>
            <w:right w:val="none" w:sz="0" w:space="0" w:color="auto"/>
          </w:divBdr>
          <w:divsChild>
            <w:div w:id="19474409">
              <w:marLeft w:val="0"/>
              <w:marRight w:val="0"/>
              <w:marTop w:val="0"/>
              <w:marBottom w:val="0"/>
              <w:divBdr>
                <w:top w:val="none" w:sz="0" w:space="0" w:color="auto"/>
                <w:left w:val="none" w:sz="0" w:space="0" w:color="auto"/>
                <w:bottom w:val="none" w:sz="0" w:space="0" w:color="auto"/>
                <w:right w:val="none" w:sz="0" w:space="0" w:color="auto"/>
              </w:divBdr>
            </w:div>
            <w:div w:id="841317813">
              <w:marLeft w:val="0"/>
              <w:marRight w:val="0"/>
              <w:marTop w:val="0"/>
              <w:marBottom w:val="0"/>
              <w:divBdr>
                <w:top w:val="none" w:sz="0" w:space="0" w:color="auto"/>
                <w:left w:val="none" w:sz="0" w:space="0" w:color="auto"/>
                <w:bottom w:val="none" w:sz="0" w:space="0" w:color="auto"/>
                <w:right w:val="none" w:sz="0" w:space="0" w:color="auto"/>
              </w:divBdr>
            </w:div>
            <w:div w:id="860824129">
              <w:marLeft w:val="0"/>
              <w:marRight w:val="0"/>
              <w:marTop w:val="0"/>
              <w:marBottom w:val="0"/>
              <w:divBdr>
                <w:top w:val="none" w:sz="0" w:space="0" w:color="auto"/>
                <w:left w:val="none" w:sz="0" w:space="0" w:color="auto"/>
                <w:bottom w:val="none" w:sz="0" w:space="0" w:color="auto"/>
                <w:right w:val="none" w:sz="0" w:space="0" w:color="auto"/>
              </w:divBdr>
            </w:div>
          </w:divsChild>
        </w:div>
        <w:div w:id="1164474527">
          <w:marLeft w:val="0"/>
          <w:marRight w:val="0"/>
          <w:marTop w:val="0"/>
          <w:marBottom w:val="0"/>
          <w:divBdr>
            <w:top w:val="none" w:sz="0" w:space="0" w:color="auto"/>
            <w:left w:val="none" w:sz="0" w:space="0" w:color="auto"/>
            <w:bottom w:val="none" w:sz="0" w:space="0" w:color="auto"/>
            <w:right w:val="none" w:sz="0" w:space="0" w:color="auto"/>
          </w:divBdr>
          <w:divsChild>
            <w:div w:id="1068381737">
              <w:marLeft w:val="0"/>
              <w:marRight w:val="0"/>
              <w:marTop w:val="0"/>
              <w:marBottom w:val="0"/>
              <w:divBdr>
                <w:top w:val="none" w:sz="0" w:space="0" w:color="auto"/>
                <w:left w:val="none" w:sz="0" w:space="0" w:color="auto"/>
                <w:bottom w:val="none" w:sz="0" w:space="0" w:color="auto"/>
                <w:right w:val="none" w:sz="0" w:space="0" w:color="auto"/>
              </w:divBdr>
            </w:div>
            <w:div w:id="1737631605">
              <w:marLeft w:val="0"/>
              <w:marRight w:val="0"/>
              <w:marTop w:val="0"/>
              <w:marBottom w:val="0"/>
              <w:divBdr>
                <w:top w:val="none" w:sz="0" w:space="0" w:color="auto"/>
                <w:left w:val="none" w:sz="0" w:space="0" w:color="auto"/>
                <w:bottom w:val="none" w:sz="0" w:space="0" w:color="auto"/>
                <w:right w:val="none" w:sz="0" w:space="0" w:color="auto"/>
              </w:divBdr>
            </w:div>
            <w:div w:id="1150248869">
              <w:marLeft w:val="0"/>
              <w:marRight w:val="0"/>
              <w:marTop w:val="0"/>
              <w:marBottom w:val="0"/>
              <w:divBdr>
                <w:top w:val="none" w:sz="0" w:space="0" w:color="auto"/>
                <w:left w:val="none" w:sz="0" w:space="0" w:color="auto"/>
                <w:bottom w:val="none" w:sz="0" w:space="0" w:color="auto"/>
                <w:right w:val="none" w:sz="0" w:space="0" w:color="auto"/>
              </w:divBdr>
            </w:div>
          </w:divsChild>
        </w:div>
        <w:div w:id="88279874">
          <w:marLeft w:val="0"/>
          <w:marRight w:val="0"/>
          <w:marTop w:val="0"/>
          <w:marBottom w:val="0"/>
          <w:divBdr>
            <w:top w:val="none" w:sz="0" w:space="0" w:color="auto"/>
            <w:left w:val="none" w:sz="0" w:space="0" w:color="auto"/>
            <w:bottom w:val="none" w:sz="0" w:space="0" w:color="auto"/>
            <w:right w:val="none" w:sz="0" w:space="0" w:color="auto"/>
          </w:divBdr>
          <w:divsChild>
            <w:div w:id="303049066">
              <w:marLeft w:val="0"/>
              <w:marRight w:val="0"/>
              <w:marTop w:val="0"/>
              <w:marBottom w:val="0"/>
              <w:divBdr>
                <w:top w:val="none" w:sz="0" w:space="0" w:color="auto"/>
                <w:left w:val="none" w:sz="0" w:space="0" w:color="auto"/>
                <w:bottom w:val="none" w:sz="0" w:space="0" w:color="auto"/>
                <w:right w:val="none" w:sz="0" w:space="0" w:color="auto"/>
              </w:divBdr>
            </w:div>
            <w:div w:id="1330063940">
              <w:marLeft w:val="0"/>
              <w:marRight w:val="0"/>
              <w:marTop w:val="0"/>
              <w:marBottom w:val="0"/>
              <w:divBdr>
                <w:top w:val="none" w:sz="0" w:space="0" w:color="auto"/>
                <w:left w:val="none" w:sz="0" w:space="0" w:color="auto"/>
                <w:bottom w:val="none" w:sz="0" w:space="0" w:color="auto"/>
                <w:right w:val="none" w:sz="0" w:space="0" w:color="auto"/>
              </w:divBdr>
            </w:div>
            <w:div w:id="367339743">
              <w:marLeft w:val="0"/>
              <w:marRight w:val="0"/>
              <w:marTop w:val="0"/>
              <w:marBottom w:val="0"/>
              <w:divBdr>
                <w:top w:val="none" w:sz="0" w:space="0" w:color="auto"/>
                <w:left w:val="none" w:sz="0" w:space="0" w:color="auto"/>
                <w:bottom w:val="none" w:sz="0" w:space="0" w:color="auto"/>
                <w:right w:val="none" w:sz="0" w:space="0" w:color="auto"/>
              </w:divBdr>
            </w:div>
          </w:divsChild>
        </w:div>
        <w:div w:id="1230581208">
          <w:marLeft w:val="0"/>
          <w:marRight w:val="0"/>
          <w:marTop w:val="0"/>
          <w:marBottom w:val="0"/>
          <w:divBdr>
            <w:top w:val="none" w:sz="0" w:space="0" w:color="auto"/>
            <w:left w:val="none" w:sz="0" w:space="0" w:color="auto"/>
            <w:bottom w:val="none" w:sz="0" w:space="0" w:color="auto"/>
            <w:right w:val="none" w:sz="0" w:space="0" w:color="auto"/>
          </w:divBdr>
          <w:divsChild>
            <w:div w:id="1771005998">
              <w:marLeft w:val="0"/>
              <w:marRight w:val="0"/>
              <w:marTop w:val="0"/>
              <w:marBottom w:val="0"/>
              <w:divBdr>
                <w:top w:val="none" w:sz="0" w:space="0" w:color="auto"/>
                <w:left w:val="none" w:sz="0" w:space="0" w:color="auto"/>
                <w:bottom w:val="none" w:sz="0" w:space="0" w:color="auto"/>
                <w:right w:val="none" w:sz="0" w:space="0" w:color="auto"/>
              </w:divBdr>
            </w:div>
            <w:div w:id="1259102104">
              <w:marLeft w:val="0"/>
              <w:marRight w:val="0"/>
              <w:marTop w:val="0"/>
              <w:marBottom w:val="0"/>
              <w:divBdr>
                <w:top w:val="none" w:sz="0" w:space="0" w:color="auto"/>
                <w:left w:val="none" w:sz="0" w:space="0" w:color="auto"/>
                <w:bottom w:val="none" w:sz="0" w:space="0" w:color="auto"/>
                <w:right w:val="none" w:sz="0" w:space="0" w:color="auto"/>
              </w:divBdr>
            </w:div>
            <w:div w:id="1765300169">
              <w:marLeft w:val="0"/>
              <w:marRight w:val="0"/>
              <w:marTop w:val="0"/>
              <w:marBottom w:val="0"/>
              <w:divBdr>
                <w:top w:val="none" w:sz="0" w:space="0" w:color="auto"/>
                <w:left w:val="none" w:sz="0" w:space="0" w:color="auto"/>
                <w:bottom w:val="none" w:sz="0" w:space="0" w:color="auto"/>
                <w:right w:val="none" w:sz="0" w:space="0" w:color="auto"/>
              </w:divBdr>
            </w:div>
          </w:divsChild>
        </w:div>
        <w:div w:id="334768718">
          <w:marLeft w:val="0"/>
          <w:marRight w:val="0"/>
          <w:marTop w:val="0"/>
          <w:marBottom w:val="0"/>
          <w:divBdr>
            <w:top w:val="none" w:sz="0" w:space="0" w:color="auto"/>
            <w:left w:val="none" w:sz="0" w:space="0" w:color="auto"/>
            <w:bottom w:val="none" w:sz="0" w:space="0" w:color="auto"/>
            <w:right w:val="none" w:sz="0" w:space="0" w:color="auto"/>
          </w:divBdr>
          <w:divsChild>
            <w:div w:id="1355155279">
              <w:marLeft w:val="0"/>
              <w:marRight w:val="0"/>
              <w:marTop w:val="0"/>
              <w:marBottom w:val="0"/>
              <w:divBdr>
                <w:top w:val="none" w:sz="0" w:space="0" w:color="auto"/>
                <w:left w:val="none" w:sz="0" w:space="0" w:color="auto"/>
                <w:bottom w:val="none" w:sz="0" w:space="0" w:color="auto"/>
                <w:right w:val="none" w:sz="0" w:space="0" w:color="auto"/>
              </w:divBdr>
            </w:div>
            <w:div w:id="1985700984">
              <w:marLeft w:val="0"/>
              <w:marRight w:val="0"/>
              <w:marTop w:val="0"/>
              <w:marBottom w:val="0"/>
              <w:divBdr>
                <w:top w:val="none" w:sz="0" w:space="0" w:color="auto"/>
                <w:left w:val="none" w:sz="0" w:space="0" w:color="auto"/>
                <w:bottom w:val="none" w:sz="0" w:space="0" w:color="auto"/>
                <w:right w:val="none" w:sz="0" w:space="0" w:color="auto"/>
              </w:divBdr>
            </w:div>
            <w:div w:id="2070181680">
              <w:marLeft w:val="0"/>
              <w:marRight w:val="0"/>
              <w:marTop w:val="0"/>
              <w:marBottom w:val="0"/>
              <w:divBdr>
                <w:top w:val="none" w:sz="0" w:space="0" w:color="auto"/>
                <w:left w:val="none" w:sz="0" w:space="0" w:color="auto"/>
                <w:bottom w:val="none" w:sz="0" w:space="0" w:color="auto"/>
                <w:right w:val="none" w:sz="0" w:space="0" w:color="auto"/>
              </w:divBdr>
            </w:div>
          </w:divsChild>
        </w:div>
        <w:div w:id="728647010">
          <w:marLeft w:val="0"/>
          <w:marRight w:val="0"/>
          <w:marTop w:val="0"/>
          <w:marBottom w:val="0"/>
          <w:divBdr>
            <w:top w:val="none" w:sz="0" w:space="0" w:color="auto"/>
            <w:left w:val="none" w:sz="0" w:space="0" w:color="auto"/>
            <w:bottom w:val="none" w:sz="0" w:space="0" w:color="auto"/>
            <w:right w:val="none" w:sz="0" w:space="0" w:color="auto"/>
          </w:divBdr>
          <w:divsChild>
            <w:div w:id="160048870">
              <w:marLeft w:val="0"/>
              <w:marRight w:val="0"/>
              <w:marTop w:val="0"/>
              <w:marBottom w:val="0"/>
              <w:divBdr>
                <w:top w:val="none" w:sz="0" w:space="0" w:color="auto"/>
                <w:left w:val="none" w:sz="0" w:space="0" w:color="auto"/>
                <w:bottom w:val="none" w:sz="0" w:space="0" w:color="auto"/>
                <w:right w:val="none" w:sz="0" w:space="0" w:color="auto"/>
              </w:divBdr>
            </w:div>
            <w:div w:id="1447846211">
              <w:marLeft w:val="0"/>
              <w:marRight w:val="0"/>
              <w:marTop w:val="0"/>
              <w:marBottom w:val="0"/>
              <w:divBdr>
                <w:top w:val="none" w:sz="0" w:space="0" w:color="auto"/>
                <w:left w:val="none" w:sz="0" w:space="0" w:color="auto"/>
                <w:bottom w:val="none" w:sz="0" w:space="0" w:color="auto"/>
                <w:right w:val="none" w:sz="0" w:space="0" w:color="auto"/>
              </w:divBdr>
            </w:div>
            <w:div w:id="2128623040">
              <w:marLeft w:val="0"/>
              <w:marRight w:val="0"/>
              <w:marTop w:val="0"/>
              <w:marBottom w:val="0"/>
              <w:divBdr>
                <w:top w:val="none" w:sz="0" w:space="0" w:color="auto"/>
                <w:left w:val="none" w:sz="0" w:space="0" w:color="auto"/>
                <w:bottom w:val="none" w:sz="0" w:space="0" w:color="auto"/>
                <w:right w:val="none" w:sz="0" w:space="0" w:color="auto"/>
              </w:divBdr>
            </w:div>
          </w:divsChild>
        </w:div>
        <w:div w:id="1669408681">
          <w:marLeft w:val="0"/>
          <w:marRight w:val="0"/>
          <w:marTop w:val="0"/>
          <w:marBottom w:val="0"/>
          <w:divBdr>
            <w:top w:val="none" w:sz="0" w:space="0" w:color="auto"/>
            <w:left w:val="none" w:sz="0" w:space="0" w:color="auto"/>
            <w:bottom w:val="none" w:sz="0" w:space="0" w:color="auto"/>
            <w:right w:val="none" w:sz="0" w:space="0" w:color="auto"/>
          </w:divBdr>
          <w:divsChild>
            <w:div w:id="1420829796">
              <w:marLeft w:val="0"/>
              <w:marRight w:val="0"/>
              <w:marTop w:val="0"/>
              <w:marBottom w:val="0"/>
              <w:divBdr>
                <w:top w:val="none" w:sz="0" w:space="0" w:color="auto"/>
                <w:left w:val="none" w:sz="0" w:space="0" w:color="auto"/>
                <w:bottom w:val="none" w:sz="0" w:space="0" w:color="auto"/>
                <w:right w:val="none" w:sz="0" w:space="0" w:color="auto"/>
              </w:divBdr>
            </w:div>
            <w:div w:id="609702289">
              <w:marLeft w:val="0"/>
              <w:marRight w:val="0"/>
              <w:marTop w:val="0"/>
              <w:marBottom w:val="0"/>
              <w:divBdr>
                <w:top w:val="none" w:sz="0" w:space="0" w:color="auto"/>
                <w:left w:val="none" w:sz="0" w:space="0" w:color="auto"/>
                <w:bottom w:val="none" w:sz="0" w:space="0" w:color="auto"/>
                <w:right w:val="none" w:sz="0" w:space="0" w:color="auto"/>
              </w:divBdr>
            </w:div>
            <w:div w:id="1110274979">
              <w:marLeft w:val="0"/>
              <w:marRight w:val="0"/>
              <w:marTop w:val="0"/>
              <w:marBottom w:val="0"/>
              <w:divBdr>
                <w:top w:val="none" w:sz="0" w:space="0" w:color="auto"/>
                <w:left w:val="none" w:sz="0" w:space="0" w:color="auto"/>
                <w:bottom w:val="none" w:sz="0" w:space="0" w:color="auto"/>
                <w:right w:val="none" w:sz="0" w:space="0" w:color="auto"/>
              </w:divBdr>
            </w:div>
          </w:divsChild>
        </w:div>
        <w:div w:id="395401750">
          <w:marLeft w:val="0"/>
          <w:marRight w:val="0"/>
          <w:marTop w:val="0"/>
          <w:marBottom w:val="0"/>
          <w:divBdr>
            <w:top w:val="none" w:sz="0" w:space="0" w:color="auto"/>
            <w:left w:val="none" w:sz="0" w:space="0" w:color="auto"/>
            <w:bottom w:val="none" w:sz="0" w:space="0" w:color="auto"/>
            <w:right w:val="none" w:sz="0" w:space="0" w:color="auto"/>
          </w:divBdr>
          <w:divsChild>
            <w:div w:id="470943712">
              <w:marLeft w:val="0"/>
              <w:marRight w:val="0"/>
              <w:marTop w:val="0"/>
              <w:marBottom w:val="0"/>
              <w:divBdr>
                <w:top w:val="none" w:sz="0" w:space="0" w:color="auto"/>
                <w:left w:val="none" w:sz="0" w:space="0" w:color="auto"/>
                <w:bottom w:val="none" w:sz="0" w:space="0" w:color="auto"/>
                <w:right w:val="none" w:sz="0" w:space="0" w:color="auto"/>
              </w:divBdr>
            </w:div>
            <w:div w:id="914627438">
              <w:marLeft w:val="0"/>
              <w:marRight w:val="0"/>
              <w:marTop w:val="0"/>
              <w:marBottom w:val="0"/>
              <w:divBdr>
                <w:top w:val="none" w:sz="0" w:space="0" w:color="auto"/>
                <w:left w:val="none" w:sz="0" w:space="0" w:color="auto"/>
                <w:bottom w:val="none" w:sz="0" w:space="0" w:color="auto"/>
                <w:right w:val="none" w:sz="0" w:space="0" w:color="auto"/>
              </w:divBdr>
            </w:div>
            <w:div w:id="1843859774">
              <w:marLeft w:val="0"/>
              <w:marRight w:val="0"/>
              <w:marTop w:val="0"/>
              <w:marBottom w:val="0"/>
              <w:divBdr>
                <w:top w:val="none" w:sz="0" w:space="0" w:color="auto"/>
                <w:left w:val="none" w:sz="0" w:space="0" w:color="auto"/>
                <w:bottom w:val="none" w:sz="0" w:space="0" w:color="auto"/>
                <w:right w:val="none" w:sz="0" w:space="0" w:color="auto"/>
              </w:divBdr>
            </w:div>
            <w:div w:id="73934808">
              <w:marLeft w:val="0"/>
              <w:marRight w:val="0"/>
              <w:marTop w:val="0"/>
              <w:marBottom w:val="0"/>
              <w:divBdr>
                <w:top w:val="none" w:sz="0" w:space="0" w:color="auto"/>
                <w:left w:val="none" w:sz="0" w:space="0" w:color="auto"/>
                <w:bottom w:val="none" w:sz="0" w:space="0" w:color="auto"/>
                <w:right w:val="none" w:sz="0" w:space="0" w:color="auto"/>
              </w:divBdr>
            </w:div>
          </w:divsChild>
        </w:div>
        <w:div w:id="419372349">
          <w:marLeft w:val="0"/>
          <w:marRight w:val="0"/>
          <w:marTop w:val="0"/>
          <w:marBottom w:val="0"/>
          <w:divBdr>
            <w:top w:val="none" w:sz="0" w:space="0" w:color="auto"/>
            <w:left w:val="none" w:sz="0" w:space="0" w:color="auto"/>
            <w:bottom w:val="none" w:sz="0" w:space="0" w:color="auto"/>
            <w:right w:val="none" w:sz="0" w:space="0" w:color="auto"/>
          </w:divBdr>
          <w:divsChild>
            <w:div w:id="357464210">
              <w:marLeft w:val="0"/>
              <w:marRight w:val="0"/>
              <w:marTop w:val="0"/>
              <w:marBottom w:val="0"/>
              <w:divBdr>
                <w:top w:val="none" w:sz="0" w:space="0" w:color="auto"/>
                <w:left w:val="none" w:sz="0" w:space="0" w:color="auto"/>
                <w:bottom w:val="none" w:sz="0" w:space="0" w:color="auto"/>
                <w:right w:val="none" w:sz="0" w:space="0" w:color="auto"/>
              </w:divBdr>
            </w:div>
            <w:div w:id="557282173">
              <w:marLeft w:val="0"/>
              <w:marRight w:val="0"/>
              <w:marTop w:val="0"/>
              <w:marBottom w:val="0"/>
              <w:divBdr>
                <w:top w:val="none" w:sz="0" w:space="0" w:color="auto"/>
                <w:left w:val="none" w:sz="0" w:space="0" w:color="auto"/>
                <w:bottom w:val="none" w:sz="0" w:space="0" w:color="auto"/>
                <w:right w:val="none" w:sz="0" w:space="0" w:color="auto"/>
              </w:divBdr>
            </w:div>
            <w:div w:id="61887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190173">
      <w:bodyDiv w:val="1"/>
      <w:marLeft w:val="0"/>
      <w:marRight w:val="0"/>
      <w:marTop w:val="0"/>
      <w:marBottom w:val="0"/>
      <w:divBdr>
        <w:top w:val="none" w:sz="0" w:space="0" w:color="auto"/>
        <w:left w:val="none" w:sz="0" w:space="0" w:color="auto"/>
        <w:bottom w:val="none" w:sz="0" w:space="0" w:color="auto"/>
        <w:right w:val="none" w:sz="0" w:space="0" w:color="auto"/>
      </w:divBdr>
      <w:divsChild>
        <w:div w:id="1705595928">
          <w:marLeft w:val="0"/>
          <w:marRight w:val="0"/>
          <w:marTop w:val="0"/>
          <w:marBottom w:val="0"/>
          <w:divBdr>
            <w:top w:val="none" w:sz="0" w:space="0" w:color="auto"/>
            <w:left w:val="none" w:sz="0" w:space="0" w:color="auto"/>
            <w:bottom w:val="none" w:sz="0" w:space="0" w:color="auto"/>
            <w:right w:val="none" w:sz="0" w:space="0" w:color="auto"/>
          </w:divBdr>
        </w:div>
        <w:div w:id="17318487">
          <w:marLeft w:val="0"/>
          <w:marRight w:val="0"/>
          <w:marTop w:val="0"/>
          <w:marBottom w:val="0"/>
          <w:divBdr>
            <w:top w:val="none" w:sz="0" w:space="0" w:color="auto"/>
            <w:left w:val="none" w:sz="0" w:space="0" w:color="auto"/>
            <w:bottom w:val="none" w:sz="0" w:space="0" w:color="auto"/>
            <w:right w:val="none" w:sz="0" w:space="0" w:color="auto"/>
          </w:divBdr>
          <w:divsChild>
            <w:div w:id="765273985">
              <w:marLeft w:val="0"/>
              <w:marRight w:val="0"/>
              <w:marTop w:val="0"/>
              <w:marBottom w:val="0"/>
              <w:divBdr>
                <w:top w:val="none" w:sz="0" w:space="0" w:color="auto"/>
                <w:left w:val="none" w:sz="0" w:space="0" w:color="auto"/>
                <w:bottom w:val="none" w:sz="0" w:space="0" w:color="auto"/>
                <w:right w:val="none" w:sz="0" w:space="0" w:color="auto"/>
              </w:divBdr>
              <w:divsChild>
                <w:div w:id="888341735">
                  <w:marLeft w:val="0"/>
                  <w:marRight w:val="0"/>
                  <w:marTop w:val="0"/>
                  <w:marBottom w:val="0"/>
                  <w:divBdr>
                    <w:top w:val="none" w:sz="0" w:space="0" w:color="auto"/>
                    <w:left w:val="none" w:sz="0" w:space="0" w:color="auto"/>
                    <w:bottom w:val="none" w:sz="0" w:space="0" w:color="auto"/>
                    <w:right w:val="none" w:sz="0" w:space="0" w:color="auto"/>
                  </w:divBdr>
                  <w:divsChild>
                    <w:div w:id="541285507">
                      <w:marLeft w:val="0"/>
                      <w:marRight w:val="0"/>
                      <w:marTop w:val="0"/>
                      <w:marBottom w:val="0"/>
                      <w:divBdr>
                        <w:top w:val="none" w:sz="0" w:space="0" w:color="auto"/>
                        <w:left w:val="none" w:sz="0" w:space="0" w:color="auto"/>
                        <w:bottom w:val="none" w:sz="0" w:space="0" w:color="auto"/>
                        <w:right w:val="none" w:sz="0" w:space="0" w:color="auto"/>
                      </w:divBdr>
                      <w:divsChild>
                        <w:div w:id="1102534496">
                          <w:marLeft w:val="0"/>
                          <w:marRight w:val="0"/>
                          <w:marTop w:val="0"/>
                          <w:marBottom w:val="0"/>
                          <w:divBdr>
                            <w:top w:val="none" w:sz="0" w:space="0" w:color="auto"/>
                            <w:left w:val="none" w:sz="0" w:space="0" w:color="auto"/>
                            <w:bottom w:val="none" w:sz="0" w:space="0" w:color="auto"/>
                            <w:right w:val="none" w:sz="0" w:space="0" w:color="auto"/>
                          </w:divBdr>
                        </w:div>
                      </w:divsChild>
                    </w:div>
                    <w:div w:id="455760130">
                      <w:marLeft w:val="0"/>
                      <w:marRight w:val="0"/>
                      <w:marTop w:val="0"/>
                      <w:marBottom w:val="0"/>
                      <w:divBdr>
                        <w:top w:val="none" w:sz="0" w:space="0" w:color="auto"/>
                        <w:left w:val="none" w:sz="0" w:space="0" w:color="auto"/>
                        <w:bottom w:val="none" w:sz="0" w:space="0" w:color="auto"/>
                        <w:right w:val="none" w:sz="0" w:space="0" w:color="auto"/>
                      </w:divBdr>
                      <w:divsChild>
                        <w:div w:id="2034576921">
                          <w:marLeft w:val="0"/>
                          <w:marRight w:val="0"/>
                          <w:marTop w:val="0"/>
                          <w:marBottom w:val="0"/>
                          <w:divBdr>
                            <w:top w:val="none" w:sz="0" w:space="0" w:color="auto"/>
                            <w:left w:val="none" w:sz="0" w:space="0" w:color="auto"/>
                            <w:bottom w:val="none" w:sz="0" w:space="0" w:color="auto"/>
                            <w:right w:val="none" w:sz="0" w:space="0" w:color="auto"/>
                          </w:divBdr>
                          <w:divsChild>
                            <w:div w:id="780534959">
                              <w:marLeft w:val="0"/>
                              <w:marRight w:val="0"/>
                              <w:marTop w:val="0"/>
                              <w:marBottom w:val="0"/>
                              <w:divBdr>
                                <w:top w:val="none" w:sz="0" w:space="0" w:color="auto"/>
                                <w:left w:val="none" w:sz="0" w:space="0" w:color="auto"/>
                                <w:bottom w:val="none" w:sz="0" w:space="0" w:color="auto"/>
                                <w:right w:val="none" w:sz="0" w:space="0" w:color="auto"/>
                              </w:divBdr>
                            </w:div>
                            <w:div w:id="97472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6275621">
          <w:marLeft w:val="0"/>
          <w:marRight w:val="0"/>
          <w:marTop w:val="0"/>
          <w:marBottom w:val="0"/>
          <w:divBdr>
            <w:top w:val="none" w:sz="0" w:space="0" w:color="auto"/>
            <w:left w:val="none" w:sz="0" w:space="0" w:color="auto"/>
            <w:bottom w:val="none" w:sz="0" w:space="0" w:color="auto"/>
            <w:right w:val="none" w:sz="0" w:space="0" w:color="auto"/>
          </w:divBdr>
          <w:divsChild>
            <w:div w:id="903487140">
              <w:marLeft w:val="0"/>
              <w:marRight w:val="0"/>
              <w:marTop w:val="0"/>
              <w:marBottom w:val="0"/>
              <w:divBdr>
                <w:top w:val="none" w:sz="0" w:space="0" w:color="auto"/>
                <w:left w:val="none" w:sz="0" w:space="0" w:color="auto"/>
                <w:bottom w:val="none" w:sz="0" w:space="0" w:color="auto"/>
                <w:right w:val="none" w:sz="0" w:space="0" w:color="auto"/>
              </w:divBdr>
              <w:divsChild>
                <w:div w:id="536627563">
                  <w:marLeft w:val="0"/>
                  <w:marRight w:val="0"/>
                  <w:marTop w:val="0"/>
                  <w:marBottom w:val="0"/>
                  <w:divBdr>
                    <w:top w:val="none" w:sz="0" w:space="0" w:color="auto"/>
                    <w:left w:val="none" w:sz="0" w:space="0" w:color="auto"/>
                    <w:bottom w:val="none" w:sz="0" w:space="0" w:color="auto"/>
                    <w:right w:val="none" w:sz="0" w:space="0" w:color="auto"/>
                  </w:divBdr>
                  <w:divsChild>
                    <w:div w:id="678897611">
                      <w:marLeft w:val="0"/>
                      <w:marRight w:val="0"/>
                      <w:marTop w:val="0"/>
                      <w:marBottom w:val="0"/>
                      <w:divBdr>
                        <w:top w:val="none" w:sz="0" w:space="0" w:color="auto"/>
                        <w:left w:val="none" w:sz="0" w:space="0" w:color="auto"/>
                        <w:bottom w:val="none" w:sz="0" w:space="0" w:color="auto"/>
                        <w:right w:val="none" w:sz="0" w:space="0" w:color="auto"/>
                      </w:divBdr>
                    </w:div>
                    <w:div w:id="1684892550">
                      <w:marLeft w:val="0"/>
                      <w:marRight w:val="0"/>
                      <w:marTop w:val="0"/>
                      <w:marBottom w:val="0"/>
                      <w:divBdr>
                        <w:top w:val="none" w:sz="0" w:space="0" w:color="auto"/>
                        <w:left w:val="none" w:sz="0" w:space="0" w:color="auto"/>
                        <w:bottom w:val="none" w:sz="0" w:space="0" w:color="auto"/>
                        <w:right w:val="none" w:sz="0" w:space="0" w:color="auto"/>
                      </w:divBdr>
                    </w:div>
                    <w:div w:id="350691981">
                      <w:marLeft w:val="0"/>
                      <w:marRight w:val="0"/>
                      <w:marTop w:val="0"/>
                      <w:marBottom w:val="0"/>
                      <w:divBdr>
                        <w:top w:val="none" w:sz="0" w:space="0" w:color="auto"/>
                        <w:left w:val="none" w:sz="0" w:space="0" w:color="auto"/>
                        <w:bottom w:val="none" w:sz="0" w:space="0" w:color="auto"/>
                        <w:right w:val="none" w:sz="0" w:space="0" w:color="auto"/>
                      </w:divBdr>
                    </w:div>
                    <w:div w:id="518085699">
                      <w:marLeft w:val="0"/>
                      <w:marRight w:val="0"/>
                      <w:marTop w:val="0"/>
                      <w:marBottom w:val="0"/>
                      <w:divBdr>
                        <w:top w:val="none" w:sz="0" w:space="0" w:color="auto"/>
                        <w:left w:val="none" w:sz="0" w:space="0" w:color="auto"/>
                        <w:bottom w:val="none" w:sz="0" w:space="0" w:color="auto"/>
                        <w:right w:val="none" w:sz="0" w:space="0" w:color="auto"/>
                      </w:divBdr>
                    </w:div>
                    <w:div w:id="146480062">
                      <w:marLeft w:val="0"/>
                      <w:marRight w:val="0"/>
                      <w:marTop w:val="0"/>
                      <w:marBottom w:val="0"/>
                      <w:divBdr>
                        <w:top w:val="none" w:sz="0" w:space="0" w:color="auto"/>
                        <w:left w:val="none" w:sz="0" w:space="0" w:color="auto"/>
                        <w:bottom w:val="none" w:sz="0" w:space="0" w:color="auto"/>
                        <w:right w:val="none" w:sz="0" w:space="0" w:color="auto"/>
                      </w:divBdr>
                    </w:div>
                    <w:div w:id="1775126613">
                      <w:marLeft w:val="0"/>
                      <w:marRight w:val="0"/>
                      <w:marTop w:val="0"/>
                      <w:marBottom w:val="0"/>
                      <w:divBdr>
                        <w:top w:val="none" w:sz="0" w:space="0" w:color="auto"/>
                        <w:left w:val="none" w:sz="0" w:space="0" w:color="auto"/>
                        <w:bottom w:val="none" w:sz="0" w:space="0" w:color="auto"/>
                        <w:right w:val="none" w:sz="0" w:space="0" w:color="auto"/>
                      </w:divBdr>
                    </w:div>
                    <w:div w:id="14767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3190976">
      <w:bodyDiv w:val="1"/>
      <w:marLeft w:val="0"/>
      <w:marRight w:val="0"/>
      <w:marTop w:val="0"/>
      <w:marBottom w:val="0"/>
      <w:divBdr>
        <w:top w:val="none" w:sz="0" w:space="0" w:color="auto"/>
        <w:left w:val="none" w:sz="0" w:space="0" w:color="auto"/>
        <w:bottom w:val="none" w:sz="0" w:space="0" w:color="auto"/>
        <w:right w:val="none" w:sz="0" w:space="0" w:color="auto"/>
      </w:divBdr>
      <w:divsChild>
        <w:div w:id="1381635259">
          <w:marLeft w:val="0"/>
          <w:marRight w:val="0"/>
          <w:marTop w:val="0"/>
          <w:marBottom w:val="0"/>
          <w:divBdr>
            <w:top w:val="none" w:sz="0" w:space="0" w:color="auto"/>
            <w:left w:val="none" w:sz="0" w:space="0" w:color="auto"/>
            <w:bottom w:val="none" w:sz="0" w:space="0" w:color="auto"/>
            <w:right w:val="none" w:sz="0" w:space="0" w:color="auto"/>
          </w:divBdr>
        </w:div>
        <w:div w:id="708184863">
          <w:marLeft w:val="0"/>
          <w:marRight w:val="0"/>
          <w:marTop w:val="0"/>
          <w:marBottom w:val="0"/>
          <w:divBdr>
            <w:top w:val="none" w:sz="0" w:space="0" w:color="auto"/>
            <w:left w:val="none" w:sz="0" w:space="0" w:color="auto"/>
            <w:bottom w:val="none" w:sz="0" w:space="0" w:color="auto"/>
            <w:right w:val="none" w:sz="0" w:space="0" w:color="auto"/>
          </w:divBdr>
        </w:div>
        <w:div w:id="830290303">
          <w:marLeft w:val="0"/>
          <w:marRight w:val="0"/>
          <w:marTop w:val="0"/>
          <w:marBottom w:val="0"/>
          <w:divBdr>
            <w:top w:val="none" w:sz="0" w:space="0" w:color="auto"/>
            <w:left w:val="none" w:sz="0" w:space="0" w:color="auto"/>
            <w:bottom w:val="none" w:sz="0" w:space="0" w:color="auto"/>
            <w:right w:val="none" w:sz="0" w:space="0" w:color="auto"/>
          </w:divBdr>
          <w:divsChild>
            <w:div w:id="852650393">
              <w:marLeft w:val="0"/>
              <w:marRight w:val="0"/>
              <w:marTop w:val="0"/>
              <w:marBottom w:val="0"/>
              <w:divBdr>
                <w:top w:val="none" w:sz="0" w:space="0" w:color="auto"/>
                <w:left w:val="none" w:sz="0" w:space="0" w:color="auto"/>
                <w:bottom w:val="none" w:sz="0" w:space="0" w:color="auto"/>
                <w:right w:val="none" w:sz="0" w:space="0" w:color="auto"/>
              </w:divBdr>
            </w:div>
            <w:div w:id="752509864">
              <w:marLeft w:val="0"/>
              <w:marRight w:val="0"/>
              <w:marTop w:val="0"/>
              <w:marBottom w:val="0"/>
              <w:divBdr>
                <w:top w:val="none" w:sz="0" w:space="0" w:color="auto"/>
                <w:left w:val="none" w:sz="0" w:space="0" w:color="auto"/>
                <w:bottom w:val="none" w:sz="0" w:space="0" w:color="auto"/>
                <w:right w:val="none" w:sz="0" w:space="0" w:color="auto"/>
              </w:divBdr>
            </w:div>
            <w:div w:id="1498307004">
              <w:marLeft w:val="0"/>
              <w:marRight w:val="0"/>
              <w:marTop w:val="0"/>
              <w:marBottom w:val="0"/>
              <w:divBdr>
                <w:top w:val="none" w:sz="0" w:space="0" w:color="auto"/>
                <w:left w:val="none" w:sz="0" w:space="0" w:color="auto"/>
                <w:bottom w:val="none" w:sz="0" w:space="0" w:color="auto"/>
                <w:right w:val="none" w:sz="0" w:space="0" w:color="auto"/>
              </w:divBdr>
            </w:div>
          </w:divsChild>
        </w:div>
        <w:div w:id="1843399166">
          <w:marLeft w:val="0"/>
          <w:marRight w:val="0"/>
          <w:marTop w:val="0"/>
          <w:marBottom w:val="0"/>
          <w:divBdr>
            <w:top w:val="none" w:sz="0" w:space="0" w:color="auto"/>
            <w:left w:val="none" w:sz="0" w:space="0" w:color="auto"/>
            <w:bottom w:val="none" w:sz="0" w:space="0" w:color="auto"/>
            <w:right w:val="none" w:sz="0" w:space="0" w:color="auto"/>
          </w:divBdr>
          <w:divsChild>
            <w:div w:id="1743216652">
              <w:marLeft w:val="0"/>
              <w:marRight w:val="0"/>
              <w:marTop w:val="0"/>
              <w:marBottom w:val="0"/>
              <w:divBdr>
                <w:top w:val="none" w:sz="0" w:space="0" w:color="auto"/>
                <w:left w:val="none" w:sz="0" w:space="0" w:color="auto"/>
                <w:bottom w:val="none" w:sz="0" w:space="0" w:color="auto"/>
                <w:right w:val="none" w:sz="0" w:space="0" w:color="auto"/>
              </w:divBdr>
            </w:div>
            <w:div w:id="1105225795">
              <w:marLeft w:val="0"/>
              <w:marRight w:val="0"/>
              <w:marTop w:val="0"/>
              <w:marBottom w:val="0"/>
              <w:divBdr>
                <w:top w:val="none" w:sz="0" w:space="0" w:color="auto"/>
                <w:left w:val="none" w:sz="0" w:space="0" w:color="auto"/>
                <w:bottom w:val="none" w:sz="0" w:space="0" w:color="auto"/>
                <w:right w:val="none" w:sz="0" w:space="0" w:color="auto"/>
              </w:divBdr>
            </w:div>
            <w:div w:id="2051374762">
              <w:marLeft w:val="0"/>
              <w:marRight w:val="0"/>
              <w:marTop w:val="0"/>
              <w:marBottom w:val="0"/>
              <w:divBdr>
                <w:top w:val="none" w:sz="0" w:space="0" w:color="auto"/>
                <w:left w:val="none" w:sz="0" w:space="0" w:color="auto"/>
                <w:bottom w:val="none" w:sz="0" w:space="0" w:color="auto"/>
                <w:right w:val="none" w:sz="0" w:space="0" w:color="auto"/>
              </w:divBdr>
            </w:div>
          </w:divsChild>
        </w:div>
        <w:div w:id="529800764">
          <w:marLeft w:val="0"/>
          <w:marRight w:val="0"/>
          <w:marTop w:val="0"/>
          <w:marBottom w:val="0"/>
          <w:divBdr>
            <w:top w:val="none" w:sz="0" w:space="0" w:color="auto"/>
            <w:left w:val="none" w:sz="0" w:space="0" w:color="auto"/>
            <w:bottom w:val="none" w:sz="0" w:space="0" w:color="auto"/>
            <w:right w:val="none" w:sz="0" w:space="0" w:color="auto"/>
          </w:divBdr>
          <w:divsChild>
            <w:div w:id="1688286630">
              <w:marLeft w:val="0"/>
              <w:marRight w:val="0"/>
              <w:marTop w:val="0"/>
              <w:marBottom w:val="0"/>
              <w:divBdr>
                <w:top w:val="none" w:sz="0" w:space="0" w:color="auto"/>
                <w:left w:val="none" w:sz="0" w:space="0" w:color="auto"/>
                <w:bottom w:val="none" w:sz="0" w:space="0" w:color="auto"/>
                <w:right w:val="none" w:sz="0" w:space="0" w:color="auto"/>
              </w:divBdr>
            </w:div>
            <w:div w:id="1191644505">
              <w:marLeft w:val="0"/>
              <w:marRight w:val="0"/>
              <w:marTop w:val="0"/>
              <w:marBottom w:val="0"/>
              <w:divBdr>
                <w:top w:val="none" w:sz="0" w:space="0" w:color="auto"/>
                <w:left w:val="none" w:sz="0" w:space="0" w:color="auto"/>
                <w:bottom w:val="none" w:sz="0" w:space="0" w:color="auto"/>
                <w:right w:val="none" w:sz="0" w:space="0" w:color="auto"/>
              </w:divBdr>
            </w:div>
            <w:div w:id="382868462">
              <w:marLeft w:val="0"/>
              <w:marRight w:val="0"/>
              <w:marTop w:val="0"/>
              <w:marBottom w:val="0"/>
              <w:divBdr>
                <w:top w:val="none" w:sz="0" w:space="0" w:color="auto"/>
                <w:left w:val="none" w:sz="0" w:space="0" w:color="auto"/>
                <w:bottom w:val="none" w:sz="0" w:space="0" w:color="auto"/>
                <w:right w:val="none" w:sz="0" w:space="0" w:color="auto"/>
              </w:divBdr>
            </w:div>
            <w:div w:id="454106455">
              <w:marLeft w:val="0"/>
              <w:marRight w:val="0"/>
              <w:marTop w:val="0"/>
              <w:marBottom w:val="0"/>
              <w:divBdr>
                <w:top w:val="none" w:sz="0" w:space="0" w:color="auto"/>
                <w:left w:val="none" w:sz="0" w:space="0" w:color="auto"/>
                <w:bottom w:val="none" w:sz="0" w:space="0" w:color="auto"/>
                <w:right w:val="none" w:sz="0" w:space="0" w:color="auto"/>
              </w:divBdr>
            </w:div>
          </w:divsChild>
        </w:div>
        <w:div w:id="2015916118">
          <w:marLeft w:val="0"/>
          <w:marRight w:val="0"/>
          <w:marTop w:val="0"/>
          <w:marBottom w:val="0"/>
          <w:divBdr>
            <w:top w:val="none" w:sz="0" w:space="0" w:color="auto"/>
            <w:left w:val="none" w:sz="0" w:space="0" w:color="auto"/>
            <w:bottom w:val="none" w:sz="0" w:space="0" w:color="auto"/>
            <w:right w:val="none" w:sz="0" w:space="0" w:color="auto"/>
          </w:divBdr>
          <w:divsChild>
            <w:div w:id="2141804976">
              <w:marLeft w:val="0"/>
              <w:marRight w:val="0"/>
              <w:marTop w:val="0"/>
              <w:marBottom w:val="0"/>
              <w:divBdr>
                <w:top w:val="none" w:sz="0" w:space="0" w:color="auto"/>
                <w:left w:val="none" w:sz="0" w:space="0" w:color="auto"/>
                <w:bottom w:val="none" w:sz="0" w:space="0" w:color="auto"/>
                <w:right w:val="none" w:sz="0" w:space="0" w:color="auto"/>
              </w:divBdr>
            </w:div>
            <w:div w:id="1249003861">
              <w:marLeft w:val="0"/>
              <w:marRight w:val="0"/>
              <w:marTop w:val="0"/>
              <w:marBottom w:val="0"/>
              <w:divBdr>
                <w:top w:val="none" w:sz="0" w:space="0" w:color="auto"/>
                <w:left w:val="none" w:sz="0" w:space="0" w:color="auto"/>
                <w:bottom w:val="none" w:sz="0" w:space="0" w:color="auto"/>
                <w:right w:val="none" w:sz="0" w:space="0" w:color="auto"/>
              </w:divBdr>
            </w:div>
            <w:div w:id="1772508052">
              <w:marLeft w:val="0"/>
              <w:marRight w:val="0"/>
              <w:marTop w:val="0"/>
              <w:marBottom w:val="0"/>
              <w:divBdr>
                <w:top w:val="none" w:sz="0" w:space="0" w:color="auto"/>
                <w:left w:val="none" w:sz="0" w:space="0" w:color="auto"/>
                <w:bottom w:val="none" w:sz="0" w:space="0" w:color="auto"/>
                <w:right w:val="none" w:sz="0" w:space="0" w:color="auto"/>
              </w:divBdr>
            </w:div>
          </w:divsChild>
        </w:div>
        <w:div w:id="537279502">
          <w:marLeft w:val="0"/>
          <w:marRight w:val="0"/>
          <w:marTop w:val="0"/>
          <w:marBottom w:val="0"/>
          <w:divBdr>
            <w:top w:val="none" w:sz="0" w:space="0" w:color="auto"/>
            <w:left w:val="none" w:sz="0" w:space="0" w:color="auto"/>
            <w:bottom w:val="none" w:sz="0" w:space="0" w:color="auto"/>
            <w:right w:val="none" w:sz="0" w:space="0" w:color="auto"/>
          </w:divBdr>
          <w:divsChild>
            <w:div w:id="962928094">
              <w:marLeft w:val="0"/>
              <w:marRight w:val="0"/>
              <w:marTop w:val="0"/>
              <w:marBottom w:val="0"/>
              <w:divBdr>
                <w:top w:val="none" w:sz="0" w:space="0" w:color="auto"/>
                <w:left w:val="none" w:sz="0" w:space="0" w:color="auto"/>
                <w:bottom w:val="none" w:sz="0" w:space="0" w:color="auto"/>
                <w:right w:val="none" w:sz="0" w:space="0" w:color="auto"/>
              </w:divBdr>
            </w:div>
            <w:div w:id="1366713292">
              <w:marLeft w:val="0"/>
              <w:marRight w:val="0"/>
              <w:marTop w:val="0"/>
              <w:marBottom w:val="0"/>
              <w:divBdr>
                <w:top w:val="none" w:sz="0" w:space="0" w:color="auto"/>
                <w:left w:val="none" w:sz="0" w:space="0" w:color="auto"/>
                <w:bottom w:val="none" w:sz="0" w:space="0" w:color="auto"/>
                <w:right w:val="none" w:sz="0" w:space="0" w:color="auto"/>
              </w:divBdr>
            </w:div>
            <w:div w:id="1034499180">
              <w:marLeft w:val="0"/>
              <w:marRight w:val="0"/>
              <w:marTop w:val="0"/>
              <w:marBottom w:val="0"/>
              <w:divBdr>
                <w:top w:val="none" w:sz="0" w:space="0" w:color="auto"/>
                <w:left w:val="none" w:sz="0" w:space="0" w:color="auto"/>
                <w:bottom w:val="none" w:sz="0" w:space="0" w:color="auto"/>
                <w:right w:val="none" w:sz="0" w:space="0" w:color="auto"/>
              </w:divBdr>
            </w:div>
            <w:div w:id="703671293">
              <w:marLeft w:val="0"/>
              <w:marRight w:val="0"/>
              <w:marTop w:val="0"/>
              <w:marBottom w:val="0"/>
              <w:divBdr>
                <w:top w:val="none" w:sz="0" w:space="0" w:color="auto"/>
                <w:left w:val="none" w:sz="0" w:space="0" w:color="auto"/>
                <w:bottom w:val="none" w:sz="0" w:space="0" w:color="auto"/>
                <w:right w:val="none" w:sz="0" w:space="0" w:color="auto"/>
              </w:divBdr>
            </w:div>
          </w:divsChild>
        </w:div>
        <w:div w:id="253707921">
          <w:marLeft w:val="0"/>
          <w:marRight w:val="0"/>
          <w:marTop w:val="0"/>
          <w:marBottom w:val="0"/>
          <w:divBdr>
            <w:top w:val="none" w:sz="0" w:space="0" w:color="auto"/>
            <w:left w:val="none" w:sz="0" w:space="0" w:color="auto"/>
            <w:bottom w:val="none" w:sz="0" w:space="0" w:color="auto"/>
            <w:right w:val="none" w:sz="0" w:space="0" w:color="auto"/>
          </w:divBdr>
          <w:divsChild>
            <w:div w:id="1882206971">
              <w:marLeft w:val="0"/>
              <w:marRight w:val="0"/>
              <w:marTop w:val="0"/>
              <w:marBottom w:val="0"/>
              <w:divBdr>
                <w:top w:val="none" w:sz="0" w:space="0" w:color="auto"/>
                <w:left w:val="none" w:sz="0" w:space="0" w:color="auto"/>
                <w:bottom w:val="none" w:sz="0" w:space="0" w:color="auto"/>
                <w:right w:val="none" w:sz="0" w:space="0" w:color="auto"/>
              </w:divBdr>
            </w:div>
            <w:div w:id="1342467253">
              <w:marLeft w:val="0"/>
              <w:marRight w:val="0"/>
              <w:marTop w:val="0"/>
              <w:marBottom w:val="0"/>
              <w:divBdr>
                <w:top w:val="none" w:sz="0" w:space="0" w:color="auto"/>
                <w:left w:val="none" w:sz="0" w:space="0" w:color="auto"/>
                <w:bottom w:val="none" w:sz="0" w:space="0" w:color="auto"/>
                <w:right w:val="none" w:sz="0" w:space="0" w:color="auto"/>
              </w:divBdr>
            </w:div>
            <w:div w:id="229392762">
              <w:marLeft w:val="0"/>
              <w:marRight w:val="0"/>
              <w:marTop w:val="0"/>
              <w:marBottom w:val="0"/>
              <w:divBdr>
                <w:top w:val="none" w:sz="0" w:space="0" w:color="auto"/>
                <w:left w:val="none" w:sz="0" w:space="0" w:color="auto"/>
                <w:bottom w:val="none" w:sz="0" w:space="0" w:color="auto"/>
                <w:right w:val="none" w:sz="0" w:space="0" w:color="auto"/>
              </w:divBdr>
            </w:div>
          </w:divsChild>
        </w:div>
        <w:div w:id="182256077">
          <w:marLeft w:val="0"/>
          <w:marRight w:val="0"/>
          <w:marTop w:val="0"/>
          <w:marBottom w:val="0"/>
          <w:divBdr>
            <w:top w:val="none" w:sz="0" w:space="0" w:color="auto"/>
            <w:left w:val="none" w:sz="0" w:space="0" w:color="auto"/>
            <w:bottom w:val="none" w:sz="0" w:space="0" w:color="auto"/>
            <w:right w:val="none" w:sz="0" w:space="0" w:color="auto"/>
          </w:divBdr>
          <w:divsChild>
            <w:div w:id="1144811448">
              <w:marLeft w:val="0"/>
              <w:marRight w:val="0"/>
              <w:marTop w:val="0"/>
              <w:marBottom w:val="0"/>
              <w:divBdr>
                <w:top w:val="none" w:sz="0" w:space="0" w:color="auto"/>
                <w:left w:val="none" w:sz="0" w:space="0" w:color="auto"/>
                <w:bottom w:val="none" w:sz="0" w:space="0" w:color="auto"/>
                <w:right w:val="none" w:sz="0" w:space="0" w:color="auto"/>
              </w:divBdr>
            </w:div>
            <w:div w:id="40516299">
              <w:marLeft w:val="0"/>
              <w:marRight w:val="0"/>
              <w:marTop w:val="0"/>
              <w:marBottom w:val="0"/>
              <w:divBdr>
                <w:top w:val="none" w:sz="0" w:space="0" w:color="auto"/>
                <w:left w:val="none" w:sz="0" w:space="0" w:color="auto"/>
                <w:bottom w:val="none" w:sz="0" w:space="0" w:color="auto"/>
                <w:right w:val="none" w:sz="0" w:space="0" w:color="auto"/>
              </w:divBdr>
            </w:div>
            <w:div w:id="532310724">
              <w:marLeft w:val="0"/>
              <w:marRight w:val="0"/>
              <w:marTop w:val="0"/>
              <w:marBottom w:val="0"/>
              <w:divBdr>
                <w:top w:val="none" w:sz="0" w:space="0" w:color="auto"/>
                <w:left w:val="none" w:sz="0" w:space="0" w:color="auto"/>
                <w:bottom w:val="none" w:sz="0" w:space="0" w:color="auto"/>
                <w:right w:val="none" w:sz="0" w:space="0" w:color="auto"/>
              </w:divBdr>
            </w:div>
          </w:divsChild>
        </w:div>
        <w:div w:id="1125732810">
          <w:marLeft w:val="0"/>
          <w:marRight w:val="0"/>
          <w:marTop w:val="0"/>
          <w:marBottom w:val="0"/>
          <w:divBdr>
            <w:top w:val="none" w:sz="0" w:space="0" w:color="auto"/>
            <w:left w:val="none" w:sz="0" w:space="0" w:color="auto"/>
            <w:bottom w:val="none" w:sz="0" w:space="0" w:color="auto"/>
            <w:right w:val="none" w:sz="0" w:space="0" w:color="auto"/>
          </w:divBdr>
          <w:divsChild>
            <w:div w:id="273631462">
              <w:marLeft w:val="0"/>
              <w:marRight w:val="0"/>
              <w:marTop w:val="0"/>
              <w:marBottom w:val="0"/>
              <w:divBdr>
                <w:top w:val="none" w:sz="0" w:space="0" w:color="auto"/>
                <w:left w:val="none" w:sz="0" w:space="0" w:color="auto"/>
                <w:bottom w:val="none" w:sz="0" w:space="0" w:color="auto"/>
                <w:right w:val="none" w:sz="0" w:space="0" w:color="auto"/>
              </w:divBdr>
            </w:div>
            <w:div w:id="1111700476">
              <w:marLeft w:val="0"/>
              <w:marRight w:val="0"/>
              <w:marTop w:val="0"/>
              <w:marBottom w:val="0"/>
              <w:divBdr>
                <w:top w:val="none" w:sz="0" w:space="0" w:color="auto"/>
                <w:left w:val="none" w:sz="0" w:space="0" w:color="auto"/>
                <w:bottom w:val="none" w:sz="0" w:space="0" w:color="auto"/>
                <w:right w:val="none" w:sz="0" w:space="0" w:color="auto"/>
              </w:divBdr>
            </w:div>
            <w:div w:id="1534268843">
              <w:marLeft w:val="0"/>
              <w:marRight w:val="0"/>
              <w:marTop w:val="0"/>
              <w:marBottom w:val="0"/>
              <w:divBdr>
                <w:top w:val="none" w:sz="0" w:space="0" w:color="auto"/>
                <w:left w:val="none" w:sz="0" w:space="0" w:color="auto"/>
                <w:bottom w:val="none" w:sz="0" w:space="0" w:color="auto"/>
                <w:right w:val="none" w:sz="0" w:space="0" w:color="auto"/>
              </w:divBdr>
            </w:div>
          </w:divsChild>
        </w:div>
        <w:div w:id="1482846137">
          <w:marLeft w:val="0"/>
          <w:marRight w:val="0"/>
          <w:marTop w:val="0"/>
          <w:marBottom w:val="0"/>
          <w:divBdr>
            <w:top w:val="none" w:sz="0" w:space="0" w:color="auto"/>
            <w:left w:val="none" w:sz="0" w:space="0" w:color="auto"/>
            <w:bottom w:val="none" w:sz="0" w:space="0" w:color="auto"/>
            <w:right w:val="none" w:sz="0" w:space="0" w:color="auto"/>
          </w:divBdr>
          <w:divsChild>
            <w:div w:id="1175263363">
              <w:marLeft w:val="0"/>
              <w:marRight w:val="0"/>
              <w:marTop w:val="0"/>
              <w:marBottom w:val="0"/>
              <w:divBdr>
                <w:top w:val="none" w:sz="0" w:space="0" w:color="auto"/>
                <w:left w:val="none" w:sz="0" w:space="0" w:color="auto"/>
                <w:bottom w:val="none" w:sz="0" w:space="0" w:color="auto"/>
                <w:right w:val="none" w:sz="0" w:space="0" w:color="auto"/>
              </w:divBdr>
            </w:div>
            <w:div w:id="1764522209">
              <w:marLeft w:val="0"/>
              <w:marRight w:val="0"/>
              <w:marTop w:val="0"/>
              <w:marBottom w:val="0"/>
              <w:divBdr>
                <w:top w:val="none" w:sz="0" w:space="0" w:color="auto"/>
                <w:left w:val="none" w:sz="0" w:space="0" w:color="auto"/>
                <w:bottom w:val="none" w:sz="0" w:space="0" w:color="auto"/>
                <w:right w:val="none" w:sz="0" w:space="0" w:color="auto"/>
              </w:divBdr>
            </w:div>
            <w:div w:id="67197253">
              <w:marLeft w:val="0"/>
              <w:marRight w:val="0"/>
              <w:marTop w:val="0"/>
              <w:marBottom w:val="0"/>
              <w:divBdr>
                <w:top w:val="none" w:sz="0" w:space="0" w:color="auto"/>
                <w:left w:val="none" w:sz="0" w:space="0" w:color="auto"/>
                <w:bottom w:val="none" w:sz="0" w:space="0" w:color="auto"/>
                <w:right w:val="none" w:sz="0" w:space="0" w:color="auto"/>
              </w:divBdr>
            </w:div>
          </w:divsChild>
        </w:div>
        <w:div w:id="1087337554">
          <w:marLeft w:val="0"/>
          <w:marRight w:val="0"/>
          <w:marTop w:val="0"/>
          <w:marBottom w:val="0"/>
          <w:divBdr>
            <w:top w:val="none" w:sz="0" w:space="0" w:color="auto"/>
            <w:left w:val="none" w:sz="0" w:space="0" w:color="auto"/>
            <w:bottom w:val="none" w:sz="0" w:space="0" w:color="auto"/>
            <w:right w:val="none" w:sz="0" w:space="0" w:color="auto"/>
          </w:divBdr>
          <w:divsChild>
            <w:div w:id="1019506913">
              <w:marLeft w:val="0"/>
              <w:marRight w:val="0"/>
              <w:marTop w:val="0"/>
              <w:marBottom w:val="0"/>
              <w:divBdr>
                <w:top w:val="none" w:sz="0" w:space="0" w:color="auto"/>
                <w:left w:val="none" w:sz="0" w:space="0" w:color="auto"/>
                <w:bottom w:val="none" w:sz="0" w:space="0" w:color="auto"/>
                <w:right w:val="none" w:sz="0" w:space="0" w:color="auto"/>
              </w:divBdr>
            </w:div>
            <w:div w:id="40709445">
              <w:marLeft w:val="0"/>
              <w:marRight w:val="0"/>
              <w:marTop w:val="0"/>
              <w:marBottom w:val="0"/>
              <w:divBdr>
                <w:top w:val="none" w:sz="0" w:space="0" w:color="auto"/>
                <w:left w:val="none" w:sz="0" w:space="0" w:color="auto"/>
                <w:bottom w:val="none" w:sz="0" w:space="0" w:color="auto"/>
                <w:right w:val="none" w:sz="0" w:space="0" w:color="auto"/>
              </w:divBdr>
            </w:div>
            <w:div w:id="1349064307">
              <w:marLeft w:val="0"/>
              <w:marRight w:val="0"/>
              <w:marTop w:val="0"/>
              <w:marBottom w:val="0"/>
              <w:divBdr>
                <w:top w:val="none" w:sz="0" w:space="0" w:color="auto"/>
                <w:left w:val="none" w:sz="0" w:space="0" w:color="auto"/>
                <w:bottom w:val="none" w:sz="0" w:space="0" w:color="auto"/>
                <w:right w:val="none" w:sz="0" w:space="0" w:color="auto"/>
              </w:divBdr>
            </w:div>
          </w:divsChild>
        </w:div>
        <w:div w:id="1109590534">
          <w:marLeft w:val="0"/>
          <w:marRight w:val="0"/>
          <w:marTop w:val="0"/>
          <w:marBottom w:val="0"/>
          <w:divBdr>
            <w:top w:val="none" w:sz="0" w:space="0" w:color="auto"/>
            <w:left w:val="none" w:sz="0" w:space="0" w:color="auto"/>
            <w:bottom w:val="none" w:sz="0" w:space="0" w:color="auto"/>
            <w:right w:val="none" w:sz="0" w:space="0" w:color="auto"/>
          </w:divBdr>
          <w:divsChild>
            <w:div w:id="107048077">
              <w:marLeft w:val="0"/>
              <w:marRight w:val="0"/>
              <w:marTop w:val="0"/>
              <w:marBottom w:val="0"/>
              <w:divBdr>
                <w:top w:val="none" w:sz="0" w:space="0" w:color="auto"/>
                <w:left w:val="none" w:sz="0" w:space="0" w:color="auto"/>
                <w:bottom w:val="none" w:sz="0" w:space="0" w:color="auto"/>
                <w:right w:val="none" w:sz="0" w:space="0" w:color="auto"/>
              </w:divBdr>
            </w:div>
            <w:div w:id="2055540964">
              <w:marLeft w:val="0"/>
              <w:marRight w:val="0"/>
              <w:marTop w:val="0"/>
              <w:marBottom w:val="0"/>
              <w:divBdr>
                <w:top w:val="none" w:sz="0" w:space="0" w:color="auto"/>
                <w:left w:val="none" w:sz="0" w:space="0" w:color="auto"/>
                <w:bottom w:val="none" w:sz="0" w:space="0" w:color="auto"/>
                <w:right w:val="none" w:sz="0" w:space="0" w:color="auto"/>
              </w:divBdr>
            </w:div>
            <w:div w:id="1956280887">
              <w:marLeft w:val="0"/>
              <w:marRight w:val="0"/>
              <w:marTop w:val="0"/>
              <w:marBottom w:val="0"/>
              <w:divBdr>
                <w:top w:val="none" w:sz="0" w:space="0" w:color="auto"/>
                <w:left w:val="none" w:sz="0" w:space="0" w:color="auto"/>
                <w:bottom w:val="none" w:sz="0" w:space="0" w:color="auto"/>
                <w:right w:val="none" w:sz="0" w:space="0" w:color="auto"/>
              </w:divBdr>
            </w:div>
          </w:divsChild>
        </w:div>
        <w:div w:id="1954706733">
          <w:marLeft w:val="0"/>
          <w:marRight w:val="0"/>
          <w:marTop w:val="0"/>
          <w:marBottom w:val="0"/>
          <w:divBdr>
            <w:top w:val="none" w:sz="0" w:space="0" w:color="auto"/>
            <w:left w:val="none" w:sz="0" w:space="0" w:color="auto"/>
            <w:bottom w:val="none" w:sz="0" w:space="0" w:color="auto"/>
            <w:right w:val="none" w:sz="0" w:space="0" w:color="auto"/>
          </w:divBdr>
          <w:divsChild>
            <w:div w:id="845481326">
              <w:marLeft w:val="0"/>
              <w:marRight w:val="0"/>
              <w:marTop w:val="0"/>
              <w:marBottom w:val="0"/>
              <w:divBdr>
                <w:top w:val="none" w:sz="0" w:space="0" w:color="auto"/>
                <w:left w:val="none" w:sz="0" w:space="0" w:color="auto"/>
                <w:bottom w:val="none" w:sz="0" w:space="0" w:color="auto"/>
                <w:right w:val="none" w:sz="0" w:space="0" w:color="auto"/>
              </w:divBdr>
            </w:div>
            <w:div w:id="1168137532">
              <w:marLeft w:val="0"/>
              <w:marRight w:val="0"/>
              <w:marTop w:val="0"/>
              <w:marBottom w:val="0"/>
              <w:divBdr>
                <w:top w:val="none" w:sz="0" w:space="0" w:color="auto"/>
                <w:left w:val="none" w:sz="0" w:space="0" w:color="auto"/>
                <w:bottom w:val="none" w:sz="0" w:space="0" w:color="auto"/>
                <w:right w:val="none" w:sz="0" w:space="0" w:color="auto"/>
              </w:divBdr>
            </w:div>
            <w:div w:id="1688213388">
              <w:marLeft w:val="0"/>
              <w:marRight w:val="0"/>
              <w:marTop w:val="0"/>
              <w:marBottom w:val="0"/>
              <w:divBdr>
                <w:top w:val="none" w:sz="0" w:space="0" w:color="auto"/>
                <w:left w:val="none" w:sz="0" w:space="0" w:color="auto"/>
                <w:bottom w:val="none" w:sz="0" w:space="0" w:color="auto"/>
                <w:right w:val="none" w:sz="0" w:space="0" w:color="auto"/>
              </w:divBdr>
            </w:div>
          </w:divsChild>
        </w:div>
        <w:div w:id="170729203">
          <w:marLeft w:val="0"/>
          <w:marRight w:val="0"/>
          <w:marTop w:val="0"/>
          <w:marBottom w:val="0"/>
          <w:divBdr>
            <w:top w:val="none" w:sz="0" w:space="0" w:color="auto"/>
            <w:left w:val="none" w:sz="0" w:space="0" w:color="auto"/>
            <w:bottom w:val="none" w:sz="0" w:space="0" w:color="auto"/>
            <w:right w:val="none" w:sz="0" w:space="0" w:color="auto"/>
          </w:divBdr>
          <w:divsChild>
            <w:div w:id="2045060328">
              <w:marLeft w:val="0"/>
              <w:marRight w:val="0"/>
              <w:marTop w:val="0"/>
              <w:marBottom w:val="0"/>
              <w:divBdr>
                <w:top w:val="none" w:sz="0" w:space="0" w:color="auto"/>
                <w:left w:val="none" w:sz="0" w:space="0" w:color="auto"/>
                <w:bottom w:val="none" w:sz="0" w:space="0" w:color="auto"/>
                <w:right w:val="none" w:sz="0" w:space="0" w:color="auto"/>
              </w:divBdr>
            </w:div>
            <w:div w:id="1850369841">
              <w:marLeft w:val="0"/>
              <w:marRight w:val="0"/>
              <w:marTop w:val="0"/>
              <w:marBottom w:val="0"/>
              <w:divBdr>
                <w:top w:val="none" w:sz="0" w:space="0" w:color="auto"/>
                <w:left w:val="none" w:sz="0" w:space="0" w:color="auto"/>
                <w:bottom w:val="none" w:sz="0" w:space="0" w:color="auto"/>
                <w:right w:val="none" w:sz="0" w:space="0" w:color="auto"/>
              </w:divBdr>
            </w:div>
            <w:div w:id="1591740687">
              <w:marLeft w:val="0"/>
              <w:marRight w:val="0"/>
              <w:marTop w:val="0"/>
              <w:marBottom w:val="0"/>
              <w:divBdr>
                <w:top w:val="none" w:sz="0" w:space="0" w:color="auto"/>
                <w:left w:val="none" w:sz="0" w:space="0" w:color="auto"/>
                <w:bottom w:val="none" w:sz="0" w:space="0" w:color="auto"/>
                <w:right w:val="none" w:sz="0" w:space="0" w:color="auto"/>
              </w:divBdr>
            </w:div>
          </w:divsChild>
        </w:div>
        <w:div w:id="1952591834">
          <w:marLeft w:val="0"/>
          <w:marRight w:val="0"/>
          <w:marTop w:val="0"/>
          <w:marBottom w:val="0"/>
          <w:divBdr>
            <w:top w:val="none" w:sz="0" w:space="0" w:color="auto"/>
            <w:left w:val="none" w:sz="0" w:space="0" w:color="auto"/>
            <w:bottom w:val="none" w:sz="0" w:space="0" w:color="auto"/>
            <w:right w:val="none" w:sz="0" w:space="0" w:color="auto"/>
          </w:divBdr>
          <w:divsChild>
            <w:div w:id="1460759817">
              <w:marLeft w:val="0"/>
              <w:marRight w:val="0"/>
              <w:marTop w:val="0"/>
              <w:marBottom w:val="0"/>
              <w:divBdr>
                <w:top w:val="none" w:sz="0" w:space="0" w:color="auto"/>
                <w:left w:val="none" w:sz="0" w:space="0" w:color="auto"/>
                <w:bottom w:val="none" w:sz="0" w:space="0" w:color="auto"/>
                <w:right w:val="none" w:sz="0" w:space="0" w:color="auto"/>
              </w:divBdr>
            </w:div>
            <w:div w:id="496724667">
              <w:marLeft w:val="0"/>
              <w:marRight w:val="0"/>
              <w:marTop w:val="0"/>
              <w:marBottom w:val="0"/>
              <w:divBdr>
                <w:top w:val="none" w:sz="0" w:space="0" w:color="auto"/>
                <w:left w:val="none" w:sz="0" w:space="0" w:color="auto"/>
                <w:bottom w:val="none" w:sz="0" w:space="0" w:color="auto"/>
                <w:right w:val="none" w:sz="0" w:space="0" w:color="auto"/>
              </w:divBdr>
            </w:div>
            <w:div w:id="671950186">
              <w:marLeft w:val="0"/>
              <w:marRight w:val="0"/>
              <w:marTop w:val="0"/>
              <w:marBottom w:val="0"/>
              <w:divBdr>
                <w:top w:val="none" w:sz="0" w:space="0" w:color="auto"/>
                <w:left w:val="none" w:sz="0" w:space="0" w:color="auto"/>
                <w:bottom w:val="none" w:sz="0" w:space="0" w:color="auto"/>
                <w:right w:val="none" w:sz="0" w:space="0" w:color="auto"/>
              </w:divBdr>
            </w:div>
            <w:div w:id="1963073514">
              <w:marLeft w:val="0"/>
              <w:marRight w:val="0"/>
              <w:marTop w:val="0"/>
              <w:marBottom w:val="0"/>
              <w:divBdr>
                <w:top w:val="none" w:sz="0" w:space="0" w:color="auto"/>
                <w:left w:val="none" w:sz="0" w:space="0" w:color="auto"/>
                <w:bottom w:val="none" w:sz="0" w:space="0" w:color="auto"/>
                <w:right w:val="none" w:sz="0" w:space="0" w:color="auto"/>
              </w:divBdr>
            </w:div>
          </w:divsChild>
        </w:div>
        <w:div w:id="472603547">
          <w:marLeft w:val="0"/>
          <w:marRight w:val="0"/>
          <w:marTop w:val="0"/>
          <w:marBottom w:val="0"/>
          <w:divBdr>
            <w:top w:val="none" w:sz="0" w:space="0" w:color="auto"/>
            <w:left w:val="none" w:sz="0" w:space="0" w:color="auto"/>
            <w:bottom w:val="none" w:sz="0" w:space="0" w:color="auto"/>
            <w:right w:val="none" w:sz="0" w:space="0" w:color="auto"/>
          </w:divBdr>
          <w:divsChild>
            <w:div w:id="1109813985">
              <w:marLeft w:val="0"/>
              <w:marRight w:val="0"/>
              <w:marTop w:val="0"/>
              <w:marBottom w:val="0"/>
              <w:divBdr>
                <w:top w:val="none" w:sz="0" w:space="0" w:color="auto"/>
                <w:left w:val="none" w:sz="0" w:space="0" w:color="auto"/>
                <w:bottom w:val="none" w:sz="0" w:space="0" w:color="auto"/>
                <w:right w:val="none" w:sz="0" w:space="0" w:color="auto"/>
              </w:divBdr>
            </w:div>
            <w:div w:id="1938831491">
              <w:marLeft w:val="0"/>
              <w:marRight w:val="0"/>
              <w:marTop w:val="0"/>
              <w:marBottom w:val="0"/>
              <w:divBdr>
                <w:top w:val="none" w:sz="0" w:space="0" w:color="auto"/>
                <w:left w:val="none" w:sz="0" w:space="0" w:color="auto"/>
                <w:bottom w:val="none" w:sz="0" w:space="0" w:color="auto"/>
                <w:right w:val="none" w:sz="0" w:space="0" w:color="auto"/>
              </w:divBdr>
            </w:div>
            <w:div w:id="343676236">
              <w:marLeft w:val="0"/>
              <w:marRight w:val="0"/>
              <w:marTop w:val="0"/>
              <w:marBottom w:val="0"/>
              <w:divBdr>
                <w:top w:val="none" w:sz="0" w:space="0" w:color="auto"/>
                <w:left w:val="none" w:sz="0" w:space="0" w:color="auto"/>
                <w:bottom w:val="none" w:sz="0" w:space="0" w:color="auto"/>
                <w:right w:val="none" w:sz="0" w:space="0" w:color="auto"/>
              </w:divBdr>
            </w:div>
          </w:divsChild>
        </w:div>
        <w:div w:id="634793350">
          <w:marLeft w:val="0"/>
          <w:marRight w:val="0"/>
          <w:marTop w:val="0"/>
          <w:marBottom w:val="0"/>
          <w:divBdr>
            <w:top w:val="none" w:sz="0" w:space="0" w:color="auto"/>
            <w:left w:val="none" w:sz="0" w:space="0" w:color="auto"/>
            <w:bottom w:val="none" w:sz="0" w:space="0" w:color="auto"/>
            <w:right w:val="none" w:sz="0" w:space="0" w:color="auto"/>
          </w:divBdr>
          <w:divsChild>
            <w:div w:id="2057579801">
              <w:marLeft w:val="0"/>
              <w:marRight w:val="0"/>
              <w:marTop w:val="0"/>
              <w:marBottom w:val="0"/>
              <w:divBdr>
                <w:top w:val="none" w:sz="0" w:space="0" w:color="auto"/>
                <w:left w:val="none" w:sz="0" w:space="0" w:color="auto"/>
                <w:bottom w:val="none" w:sz="0" w:space="0" w:color="auto"/>
                <w:right w:val="none" w:sz="0" w:space="0" w:color="auto"/>
              </w:divBdr>
            </w:div>
            <w:div w:id="719405076">
              <w:marLeft w:val="0"/>
              <w:marRight w:val="0"/>
              <w:marTop w:val="0"/>
              <w:marBottom w:val="0"/>
              <w:divBdr>
                <w:top w:val="none" w:sz="0" w:space="0" w:color="auto"/>
                <w:left w:val="none" w:sz="0" w:space="0" w:color="auto"/>
                <w:bottom w:val="none" w:sz="0" w:space="0" w:color="auto"/>
                <w:right w:val="none" w:sz="0" w:space="0" w:color="auto"/>
              </w:divBdr>
            </w:div>
            <w:div w:id="1317880741">
              <w:marLeft w:val="0"/>
              <w:marRight w:val="0"/>
              <w:marTop w:val="0"/>
              <w:marBottom w:val="0"/>
              <w:divBdr>
                <w:top w:val="none" w:sz="0" w:space="0" w:color="auto"/>
                <w:left w:val="none" w:sz="0" w:space="0" w:color="auto"/>
                <w:bottom w:val="none" w:sz="0" w:space="0" w:color="auto"/>
                <w:right w:val="none" w:sz="0" w:space="0" w:color="auto"/>
              </w:divBdr>
            </w:div>
          </w:divsChild>
        </w:div>
        <w:div w:id="2092850737">
          <w:marLeft w:val="0"/>
          <w:marRight w:val="0"/>
          <w:marTop w:val="0"/>
          <w:marBottom w:val="0"/>
          <w:divBdr>
            <w:top w:val="none" w:sz="0" w:space="0" w:color="auto"/>
            <w:left w:val="none" w:sz="0" w:space="0" w:color="auto"/>
            <w:bottom w:val="none" w:sz="0" w:space="0" w:color="auto"/>
            <w:right w:val="none" w:sz="0" w:space="0" w:color="auto"/>
          </w:divBdr>
          <w:divsChild>
            <w:div w:id="2019581553">
              <w:marLeft w:val="0"/>
              <w:marRight w:val="0"/>
              <w:marTop w:val="0"/>
              <w:marBottom w:val="0"/>
              <w:divBdr>
                <w:top w:val="none" w:sz="0" w:space="0" w:color="auto"/>
                <w:left w:val="none" w:sz="0" w:space="0" w:color="auto"/>
                <w:bottom w:val="none" w:sz="0" w:space="0" w:color="auto"/>
                <w:right w:val="none" w:sz="0" w:space="0" w:color="auto"/>
              </w:divBdr>
            </w:div>
            <w:div w:id="1027557597">
              <w:marLeft w:val="0"/>
              <w:marRight w:val="0"/>
              <w:marTop w:val="0"/>
              <w:marBottom w:val="0"/>
              <w:divBdr>
                <w:top w:val="none" w:sz="0" w:space="0" w:color="auto"/>
                <w:left w:val="none" w:sz="0" w:space="0" w:color="auto"/>
                <w:bottom w:val="none" w:sz="0" w:space="0" w:color="auto"/>
                <w:right w:val="none" w:sz="0" w:space="0" w:color="auto"/>
              </w:divBdr>
            </w:div>
            <w:div w:id="1467046418">
              <w:marLeft w:val="0"/>
              <w:marRight w:val="0"/>
              <w:marTop w:val="0"/>
              <w:marBottom w:val="0"/>
              <w:divBdr>
                <w:top w:val="none" w:sz="0" w:space="0" w:color="auto"/>
                <w:left w:val="none" w:sz="0" w:space="0" w:color="auto"/>
                <w:bottom w:val="none" w:sz="0" w:space="0" w:color="auto"/>
                <w:right w:val="none" w:sz="0" w:space="0" w:color="auto"/>
              </w:divBdr>
            </w:div>
          </w:divsChild>
        </w:div>
        <w:div w:id="993294186">
          <w:marLeft w:val="0"/>
          <w:marRight w:val="0"/>
          <w:marTop w:val="0"/>
          <w:marBottom w:val="0"/>
          <w:divBdr>
            <w:top w:val="none" w:sz="0" w:space="0" w:color="auto"/>
            <w:left w:val="none" w:sz="0" w:space="0" w:color="auto"/>
            <w:bottom w:val="none" w:sz="0" w:space="0" w:color="auto"/>
            <w:right w:val="none" w:sz="0" w:space="0" w:color="auto"/>
          </w:divBdr>
          <w:divsChild>
            <w:div w:id="782921826">
              <w:marLeft w:val="0"/>
              <w:marRight w:val="0"/>
              <w:marTop w:val="0"/>
              <w:marBottom w:val="0"/>
              <w:divBdr>
                <w:top w:val="none" w:sz="0" w:space="0" w:color="auto"/>
                <w:left w:val="none" w:sz="0" w:space="0" w:color="auto"/>
                <w:bottom w:val="none" w:sz="0" w:space="0" w:color="auto"/>
                <w:right w:val="none" w:sz="0" w:space="0" w:color="auto"/>
              </w:divBdr>
            </w:div>
            <w:div w:id="2034912098">
              <w:marLeft w:val="0"/>
              <w:marRight w:val="0"/>
              <w:marTop w:val="0"/>
              <w:marBottom w:val="0"/>
              <w:divBdr>
                <w:top w:val="none" w:sz="0" w:space="0" w:color="auto"/>
                <w:left w:val="none" w:sz="0" w:space="0" w:color="auto"/>
                <w:bottom w:val="none" w:sz="0" w:space="0" w:color="auto"/>
                <w:right w:val="none" w:sz="0" w:space="0" w:color="auto"/>
              </w:divBdr>
            </w:div>
            <w:div w:id="223489679">
              <w:marLeft w:val="0"/>
              <w:marRight w:val="0"/>
              <w:marTop w:val="0"/>
              <w:marBottom w:val="0"/>
              <w:divBdr>
                <w:top w:val="none" w:sz="0" w:space="0" w:color="auto"/>
                <w:left w:val="none" w:sz="0" w:space="0" w:color="auto"/>
                <w:bottom w:val="none" w:sz="0" w:space="0" w:color="auto"/>
                <w:right w:val="none" w:sz="0" w:space="0" w:color="auto"/>
              </w:divBdr>
            </w:div>
          </w:divsChild>
        </w:div>
        <w:div w:id="990451051">
          <w:marLeft w:val="0"/>
          <w:marRight w:val="0"/>
          <w:marTop w:val="0"/>
          <w:marBottom w:val="0"/>
          <w:divBdr>
            <w:top w:val="none" w:sz="0" w:space="0" w:color="auto"/>
            <w:left w:val="none" w:sz="0" w:space="0" w:color="auto"/>
            <w:bottom w:val="none" w:sz="0" w:space="0" w:color="auto"/>
            <w:right w:val="none" w:sz="0" w:space="0" w:color="auto"/>
          </w:divBdr>
          <w:divsChild>
            <w:div w:id="1096444860">
              <w:marLeft w:val="0"/>
              <w:marRight w:val="0"/>
              <w:marTop w:val="0"/>
              <w:marBottom w:val="0"/>
              <w:divBdr>
                <w:top w:val="none" w:sz="0" w:space="0" w:color="auto"/>
                <w:left w:val="none" w:sz="0" w:space="0" w:color="auto"/>
                <w:bottom w:val="none" w:sz="0" w:space="0" w:color="auto"/>
                <w:right w:val="none" w:sz="0" w:space="0" w:color="auto"/>
              </w:divBdr>
            </w:div>
            <w:div w:id="755134425">
              <w:marLeft w:val="0"/>
              <w:marRight w:val="0"/>
              <w:marTop w:val="0"/>
              <w:marBottom w:val="0"/>
              <w:divBdr>
                <w:top w:val="none" w:sz="0" w:space="0" w:color="auto"/>
                <w:left w:val="none" w:sz="0" w:space="0" w:color="auto"/>
                <w:bottom w:val="none" w:sz="0" w:space="0" w:color="auto"/>
                <w:right w:val="none" w:sz="0" w:space="0" w:color="auto"/>
              </w:divBdr>
            </w:div>
            <w:div w:id="1958296777">
              <w:marLeft w:val="0"/>
              <w:marRight w:val="0"/>
              <w:marTop w:val="0"/>
              <w:marBottom w:val="0"/>
              <w:divBdr>
                <w:top w:val="none" w:sz="0" w:space="0" w:color="auto"/>
                <w:left w:val="none" w:sz="0" w:space="0" w:color="auto"/>
                <w:bottom w:val="none" w:sz="0" w:space="0" w:color="auto"/>
                <w:right w:val="none" w:sz="0" w:space="0" w:color="auto"/>
              </w:divBdr>
            </w:div>
            <w:div w:id="2063668691">
              <w:marLeft w:val="0"/>
              <w:marRight w:val="0"/>
              <w:marTop w:val="0"/>
              <w:marBottom w:val="0"/>
              <w:divBdr>
                <w:top w:val="none" w:sz="0" w:space="0" w:color="auto"/>
                <w:left w:val="none" w:sz="0" w:space="0" w:color="auto"/>
                <w:bottom w:val="none" w:sz="0" w:space="0" w:color="auto"/>
                <w:right w:val="none" w:sz="0" w:space="0" w:color="auto"/>
              </w:divBdr>
            </w:div>
          </w:divsChild>
        </w:div>
        <w:div w:id="1845779431">
          <w:marLeft w:val="0"/>
          <w:marRight w:val="0"/>
          <w:marTop w:val="0"/>
          <w:marBottom w:val="0"/>
          <w:divBdr>
            <w:top w:val="none" w:sz="0" w:space="0" w:color="auto"/>
            <w:left w:val="none" w:sz="0" w:space="0" w:color="auto"/>
            <w:bottom w:val="none" w:sz="0" w:space="0" w:color="auto"/>
            <w:right w:val="none" w:sz="0" w:space="0" w:color="auto"/>
          </w:divBdr>
          <w:divsChild>
            <w:div w:id="1158156921">
              <w:marLeft w:val="0"/>
              <w:marRight w:val="0"/>
              <w:marTop w:val="0"/>
              <w:marBottom w:val="0"/>
              <w:divBdr>
                <w:top w:val="none" w:sz="0" w:space="0" w:color="auto"/>
                <w:left w:val="none" w:sz="0" w:space="0" w:color="auto"/>
                <w:bottom w:val="none" w:sz="0" w:space="0" w:color="auto"/>
                <w:right w:val="none" w:sz="0" w:space="0" w:color="auto"/>
              </w:divBdr>
            </w:div>
            <w:div w:id="1009333301">
              <w:marLeft w:val="0"/>
              <w:marRight w:val="0"/>
              <w:marTop w:val="0"/>
              <w:marBottom w:val="0"/>
              <w:divBdr>
                <w:top w:val="none" w:sz="0" w:space="0" w:color="auto"/>
                <w:left w:val="none" w:sz="0" w:space="0" w:color="auto"/>
                <w:bottom w:val="none" w:sz="0" w:space="0" w:color="auto"/>
                <w:right w:val="none" w:sz="0" w:space="0" w:color="auto"/>
              </w:divBdr>
            </w:div>
            <w:div w:id="2135363851">
              <w:marLeft w:val="0"/>
              <w:marRight w:val="0"/>
              <w:marTop w:val="0"/>
              <w:marBottom w:val="0"/>
              <w:divBdr>
                <w:top w:val="none" w:sz="0" w:space="0" w:color="auto"/>
                <w:left w:val="none" w:sz="0" w:space="0" w:color="auto"/>
                <w:bottom w:val="none" w:sz="0" w:space="0" w:color="auto"/>
                <w:right w:val="none" w:sz="0" w:space="0" w:color="auto"/>
              </w:divBdr>
            </w:div>
          </w:divsChild>
        </w:div>
        <w:div w:id="1973055659">
          <w:marLeft w:val="0"/>
          <w:marRight w:val="0"/>
          <w:marTop w:val="0"/>
          <w:marBottom w:val="0"/>
          <w:divBdr>
            <w:top w:val="none" w:sz="0" w:space="0" w:color="auto"/>
            <w:left w:val="none" w:sz="0" w:space="0" w:color="auto"/>
            <w:bottom w:val="none" w:sz="0" w:space="0" w:color="auto"/>
            <w:right w:val="none" w:sz="0" w:space="0" w:color="auto"/>
          </w:divBdr>
          <w:divsChild>
            <w:div w:id="1335065153">
              <w:marLeft w:val="0"/>
              <w:marRight w:val="0"/>
              <w:marTop w:val="0"/>
              <w:marBottom w:val="0"/>
              <w:divBdr>
                <w:top w:val="none" w:sz="0" w:space="0" w:color="auto"/>
                <w:left w:val="none" w:sz="0" w:space="0" w:color="auto"/>
                <w:bottom w:val="none" w:sz="0" w:space="0" w:color="auto"/>
                <w:right w:val="none" w:sz="0" w:space="0" w:color="auto"/>
              </w:divBdr>
            </w:div>
            <w:div w:id="1323393684">
              <w:marLeft w:val="0"/>
              <w:marRight w:val="0"/>
              <w:marTop w:val="0"/>
              <w:marBottom w:val="0"/>
              <w:divBdr>
                <w:top w:val="none" w:sz="0" w:space="0" w:color="auto"/>
                <w:left w:val="none" w:sz="0" w:space="0" w:color="auto"/>
                <w:bottom w:val="none" w:sz="0" w:space="0" w:color="auto"/>
                <w:right w:val="none" w:sz="0" w:space="0" w:color="auto"/>
              </w:divBdr>
            </w:div>
            <w:div w:id="2018606498">
              <w:marLeft w:val="0"/>
              <w:marRight w:val="0"/>
              <w:marTop w:val="0"/>
              <w:marBottom w:val="0"/>
              <w:divBdr>
                <w:top w:val="none" w:sz="0" w:space="0" w:color="auto"/>
                <w:left w:val="none" w:sz="0" w:space="0" w:color="auto"/>
                <w:bottom w:val="none" w:sz="0" w:space="0" w:color="auto"/>
                <w:right w:val="none" w:sz="0" w:space="0" w:color="auto"/>
              </w:divBdr>
            </w:div>
            <w:div w:id="1480535937">
              <w:marLeft w:val="0"/>
              <w:marRight w:val="0"/>
              <w:marTop w:val="0"/>
              <w:marBottom w:val="0"/>
              <w:divBdr>
                <w:top w:val="none" w:sz="0" w:space="0" w:color="auto"/>
                <w:left w:val="none" w:sz="0" w:space="0" w:color="auto"/>
                <w:bottom w:val="none" w:sz="0" w:space="0" w:color="auto"/>
                <w:right w:val="none" w:sz="0" w:space="0" w:color="auto"/>
              </w:divBdr>
            </w:div>
          </w:divsChild>
        </w:div>
        <w:div w:id="176045995">
          <w:marLeft w:val="0"/>
          <w:marRight w:val="0"/>
          <w:marTop w:val="0"/>
          <w:marBottom w:val="0"/>
          <w:divBdr>
            <w:top w:val="none" w:sz="0" w:space="0" w:color="auto"/>
            <w:left w:val="none" w:sz="0" w:space="0" w:color="auto"/>
            <w:bottom w:val="none" w:sz="0" w:space="0" w:color="auto"/>
            <w:right w:val="none" w:sz="0" w:space="0" w:color="auto"/>
          </w:divBdr>
          <w:divsChild>
            <w:div w:id="1811049960">
              <w:marLeft w:val="0"/>
              <w:marRight w:val="0"/>
              <w:marTop w:val="0"/>
              <w:marBottom w:val="0"/>
              <w:divBdr>
                <w:top w:val="none" w:sz="0" w:space="0" w:color="auto"/>
                <w:left w:val="none" w:sz="0" w:space="0" w:color="auto"/>
                <w:bottom w:val="none" w:sz="0" w:space="0" w:color="auto"/>
                <w:right w:val="none" w:sz="0" w:space="0" w:color="auto"/>
              </w:divBdr>
            </w:div>
            <w:div w:id="166797642">
              <w:marLeft w:val="0"/>
              <w:marRight w:val="0"/>
              <w:marTop w:val="0"/>
              <w:marBottom w:val="0"/>
              <w:divBdr>
                <w:top w:val="none" w:sz="0" w:space="0" w:color="auto"/>
                <w:left w:val="none" w:sz="0" w:space="0" w:color="auto"/>
                <w:bottom w:val="none" w:sz="0" w:space="0" w:color="auto"/>
                <w:right w:val="none" w:sz="0" w:space="0" w:color="auto"/>
              </w:divBdr>
            </w:div>
            <w:div w:id="768475572">
              <w:marLeft w:val="0"/>
              <w:marRight w:val="0"/>
              <w:marTop w:val="0"/>
              <w:marBottom w:val="0"/>
              <w:divBdr>
                <w:top w:val="none" w:sz="0" w:space="0" w:color="auto"/>
                <w:left w:val="none" w:sz="0" w:space="0" w:color="auto"/>
                <w:bottom w:val="none" w:sz="0" w:space="0" w:color="auto"/>
                <w:right w:val="none" w:sz="0" w:space="0" w:color="auto"/>
              </w:divBdr>
            </w:div>
            <w:div w:id="1384671970">
              <w:marLeft w:val="0"/>
              <w:marRight w:val="0"/>
              <w:marTop w:val="0"/>
              <w:marBottom w:val="0"/>
              <w:divBdr>
                <w:top w:val="none" w:sz="0" w:space="0" w:color="auto"/>
                <w:left w:val="none" w:sz="0" w:space="0" w:color="auto"/>
                <w:bottom w:val="none" w:sz="0" w:space="0" w:color="auto"/>
                <w:right w:val="none" w:sz="0" w:space="0" w:color="auto"/>
              </w:divBdr>
            </w:div>
          </w:divsChild>
        </w:div>
        <w:div w:id="2144497659">
          <w:marLeft w:val="0"/>
          <w:marRight w:val="0"/>
          <w:marTop w:val="0"/>
          <w:marBottom w:val="0"/>
          <w:divBdr>
            <w:top w:val="none" w:sz="0" w:space="0" w:color="auto"/>
            <w:left w:val="none" w:sz="0" w:space="0" w:color="auto"/>
            <w:bottom w:val="none" w:sz="0" w:space="0" w:color="auto"/>
            <w:right w:val="none" w:sz="0" w:space="0" w:color="auto"/>
          </w:divBdr>
          <w:divsChild>
            <w:div w:id="603923163">
              <w:marLeft w:val="0"/>
              <w:marRight w:val="0"/>
              <w:marTop w:val="0"/>
              <w:marBottom w:val="0"/>
              <w:divBdr>
                <w:top w:val="none" w:sz="0" w:space="0" w:color="auto"/>
                <w:left w:val="none" w:sz="0" w:space="0" w:color="auto"/>
                <w:bottom w:val="none" w:sz="0" w:space="0" w:color="auto"/>
                <w:right w:val="none" w:sz="0" w:space="0" w:color="auto"/>
              </w:divBdr>
            </w:div>
            <w:div w:id="1249925968">
              <w:marLeft w:val="0"/>
              <w:marRight w:val="0"/>
              <w:marTop w:val="0"/>
              <w:marBottom w:val="0"/>
              <w:divBdr>
                <w:top w:val="none" w:sz="0" w:space="0" w:color="auto"/>
                <w:left w:val="none" w:sz="0" w:space="0" w:color="auto"/>
                <w:bottom w:val="none" w:sz="0" w:space="0" w:color="auto"/>
                <w:right w:val="none" w:sz="0" w:space="0" w:color="auto"/>
              </w:divBdr>
            </w:div>
            <w:div w:id="815604478">
              <w:marLeft w:val="0"/>
              <w:marRight w:val="0"/>
              <w:marTop w:val="0"/>
              <w:marBottom w:val="0"/>
              <w:divBdr>
                <w:top w:val="none" w:sz="0" w:space="0" w:color="auto"/>
                <w:left w:val="none" w:sz="0" w:space="0" w:color="auto"/>
                <w:bottom w:val="none" w:sz="0" w:space="0" w:color="auto"/>
                <w:right w:val="none" w:sz="0" w:space="0" w:color="auto"/>
              </w:divBdr>
            </w:div>
          </w:divsChild>
        </w:div>
        <w:div w:id="1397629358">
          <w:marLeft w:val="0"/>
          <w:marRight w:val="0"/>
          <w:marTop w:val="0"/>
          <w:marBottom w:val="0"/>
          <w:divBdr>
            <w:top w:val="none" w:sz="0" w:space="0" w:color="auto"/>
            <w:left w:val="none" w:sz="0" w:space="0" w:color="auto"/>
            <w:bottom w:val="none" w:sz="0" w:space="0" w:color="auto"/>
            <w:right w:val="none" w:sz="0" w:space="0" w:color="auto"/>
          </w:divBdr>
          <w:divsChild>
            <w:div w:id="395667390">
              <w:marLeft w:val="0"/>
              <w:marRight w:val="0"/>
              <w:marTop w:val="0"/>
              <w:marBottom w:val="0"/>
              <w:divBdr>
                <w:top w:val="none" w:sz="0" w:space="0" w:color="auto"/>
                <w:left w:val="none" w:sz="0" w:space="0" w:color="auto"/>
                <w:bottom w:val="none" w:sz="0" w:space="0" w:color="auto"/>
                <w:right w:val="none" w:sz="0" w:space="0" w:color="auto"/>
              </w:divBdr>
            </w:div>
            <w:div w:id="249513239">
              <w:marLeft w:val="0"/>
              <w:marRight w:val="0"/>
              <w:marTop w:val="0"/>
              <w:marBottom w:val="0"/>
              <w:divBdr>
                <w:top w:val="none" w:sz="0" w:space="0" w:color="auto"/>
                <w:left w:val="none" w:sz="0" w:space="0" w:color="auto"/>
                <w:bottom w:val="none" w:sz="0" w:space="0" w:color="auto"/>
                <w:right w:val="none" w:sz="0" w:space="0" w:color="auto"/>
              </w:divBdr>
            </w:div>
            <w:div w:id="488833310">
              <w:marLeft w:val="0"/>
              <w:marRight w:val="0"/>
              <w:marTop w:val="0"/>
              <w:marBottom w:val="0"/>
              <w:divBdr>
                <w:top w:val="none" w:sz="0" w:space="0" w:color="auto"/>
                <w:left w:val="none" w:sz="0" w:space="0" w:color="auto"/>
                <w:bottom w:val="none" w:sz="0" w:space="0" w:color="auto"/>
                <w:right w:val="none" w:sz="0" w:space="0" w:color="auto"/>
              </w:divBdr>
            </w:div>
          </w:divsChild>
        </w:div>
        <w:div w:id="482507916">
          <w:marLeft w:val="0"/>
          <w:marRight w:val="0"/>
          <w:marTop w:val="0"/>
          <w:marBottom w:val="0"/>
          <w:divBdr>
            <w:top w:val="none" w:sz="0" w:space="0" w:color="auto"/>
            <w:left w:val="none" w:sz="0" w:space="0" w:color="auto"/>
            <w:bottom w:val="none" w:sz="0" w:space="0" w:color="auto"/>
            <w:right w:val="none" w:sz="0" w:space="0" w:color="auto"/>
          </w:divBdr>
          <w:divsChild>
            <w:div w:id="608245445">
              <w:marLeft w:val="0"/>
              <w:marRight w:val="0"/>
              <w:marTop w:val="0"/>
              <w:marBottom w:val="0"/>
              <w:divBdr>
                <w:top w:val="none" w:sz="0" w:space="0" w:color="auto"/>
                <w:left w:val="none" w:sz="0" w:space="0" w:color="auto"/>
                <w:bottom w:val="none" w:sz="0" w:space="0" w:color="auto"/>
                <w:right w:val="none" w:sz="0" w:space="0" w:color="auto"/>
              </w:divBdr>
            </w:div>
            <w:div w:id="130178912">
              <w:marLeft w:val="0"/>
              <w:marRight w:val="0"/>
              <w:marTop w:val="0"/>
              <w:marBottom w:val="0"/>
              <w:divBdr>
                <w:top w:val="none" w:sz="0" w:space="0" w:color="auto"/>
                <w:left w:val="none" w:sz="0" w:space="0" w:color="auto"/>
                <w:bottom w:val="none" w:sz="0" w:space="0" w:color="auto"/>
                <w:right w:val="none" w:sz="0" w:space="0" w:color="auto"/>
              </w:divBdr>
            </w:div>
            <w:div w:id="266276315">
              <w:marLeft w:val="0"/>
              <w:marRight w:val="0"/>
              <w:marTop w:val="0"/>
              <w:marBottom w:val="0"/>
              <w:divBdr>
                <w:top w:val="none" w:sz="0" w:space="0" w:color="auto"/>
                <w:left w:val="none" w:sz="0" w:space="0" w:color="auto"/>
                <w:bottom w:val="none" w:sz="0" w:space="0" w:color="auto"/>
                <w:right w:val="none" w:sz="0" w:space="0" w:color="auto"/>
              </w:divBdr>
            </w:div>
          </w:divsChild>
        </w:div>
        <w:div w:id="2046638262">
          <w:marLeft w:val="0"/>
          <w:marRight w:val="0"/>
          <w:marTop w:val="0"/>
          <w:marBottom w:val="0"/>
          <w:divBdr>
            <w:top w:val="none" w:sz="0" w:space="0" w:color="auto"/>
            <w:left w:val="none" w:sz="0" w:space="0" w:color="auto"/>
            <w:bottom w:val="none" w:sz="0" w:space="0" w:color="auto"/>
            <w:right w:val="none" w:sz="0" w:space="0" w:color="auto"/>
          </w:divBdr>
          <w:divsChild>
            <w:div w:id="982467702">
              <w:marLeft w:val="0"/>
              <w:marRight w:val="0"/>
              <w:marTop w:val="0"/>
              <w:marBottom w:val="0"/>
              <w:divBdr>
                <w:top w:val="none" w:sz="0" w:space="0" w:color="auto"/>
                <w:left w:val="none" w:sz="0" w:space="0" w:color="auto"/>
                <w:bottom w:val="none" w:sz="0" w:space="0" w:color="auto"/>
                <w:right w:val="none" w:sz="0" w:space="0" w:color="auto"/>
              </w:divBdr>
            </w:div>
            <w:div w:id="2091465690">
              <w:marLeft w:val="0"/>
              <w:marRight w:val="0"/>
              <w:marTop w:val="0"/>
              <w:marBottom w:val="0"/>
              <w:divBdr>
                <w:top w:val="none" w:sz="0" w:space="0" w:color="auto"/>
                <w:left w:val="none" w:sz="0" w:space="0" w:color="auto"/>
                <w:bottom w:val="none" w:sz="0" w:space="0" w:color="auto"/>
                <w:right w:val="none" w:sz="0" w:space="0" w:color="auto"/>
              </w:divBdr>
            </w:div>
            <w:div w:id="774708589">
              <w:marLeft w:val="0"/>
              <w:marRight w:val="0"/>
              <w:marTop w:val="0"/>
              <w:marBottom w:val="0"/>
              <w:divBdr>
                <w:top w:val="none" w:sz="0" w:space="0" w:color="auto"/>
                <w:left w:val="none" w:sz="0" w:space="0" w:color="auto"/>
                <w:bottom w:val="none" w:sz="0" w:space="0" w:color="auto"/>
                <w:right w:val="none" w:sz="0" w:space="0" w:color="auto"/>
              </w:divBdr>
            </w:div>
            <w:div w:id="2062317102">
              <w:marLeft w:val="0"/>
              <w:marRight w:val="0"/>
              <w:marTop w:val="0"/>
              <w:marBottom w:val="0"/>
              <w:divBdr>
                <w:top w:val="none" w:sz="0" w:space="0" w:color="auto"/>
                <w:left w:val="none" w:sz="0" w:space="0" w:color="auto"/>
                <w:bottom w:val="none" w:sz="0" w:space="0" w:color="auto"/>
                <w:right w:val="none" w:sz="0" w:space="0" w:color="auto"/>
              </w:divBdr>
            </w:div>
          </w:divsChild>
        </w:div>
        <w:div w:id="1103762943">
          <w:marLeft w:val="0"/>
          <w:marRight w:val="0"/>
          <w:marTop w:val="0"/>
          <w:marBottom w:val="0"/>
          <w:divBdr>
            <w:top w:val="none" w:sz="0" w:space="0" w:color="auto"/>
            <w:left w:val="none" w:sz="0" w:space="0" w:color="auto"/>
            <w:bottom w:val="none" w:sz="0" w:space="0" w:color="auto"/>
            <w:right w:val="none" w:sz="0" w:space="0" w:color="auto"/>
          </w:divBdr>
          <w:divsChild>
            <w:div w:id="1118599705">
              <w:marLeft w:val="0"/>
              <w:marRight w:val="0"/>
              <w:marTop w:val="0"/>
              <w:marBottom w:val="0"/>
              <w:divBdr>
                <w:top w:val="none" w:sz="0" w:space="0" w:color="auto"/>
                <w:left w:val="none" w:sz="0" w:space="0" w:color="auto"/>
                <w:bottom w:val="none" w:sz="0" w:space="0" w:color="auto"/>
                <w:right w:val="none" w:sz="0" w:space="0" w:color="auto"/>
              </w:divBdr>
            </w:div>
            <w:div w:id="992176728">
              <w:marLeft w:val="0"/>
              <w:marRight w:val="0"/>
              <w:marTop w:val="0"/>
              <w:marBottom w:val="0"/>
              <w:divBdr>
                <w:top w:val="none" w:sz="0" w:space="0" w:color="auto"/>
                <w:left w:val="none" w:sz="0" w:space="0" w:color="auto"/>
                <w:bottom w:val="none" w:sz="0" w:space="0" w:color="auto"/>
                <w:right w:val="none" w:sz="0" w:space="0" w:color="auto"/>
              </w:divBdr>
            </w:div>
            <w:div w:id="1809782697">
              <w:marLeft w:val="0"/>
              <w:marRight w:val="0"/>
              <w:marTop w:val="0"/>
              <w:marBottom w:val="0"/>
              <w:divBdr>
                <w:top w:val="none" w:sz="0" w:space="0" w:color="auto"/>
                <w:left w:val="none" w:sz="0" w:space="0" w:color="auto"/>
                <w:bottom w:val="none" w:sz="0" w:space="0" w:color="auto"/>
                <w:right w:val="none" w:sz="0" w:space="0" w:color="auto"/>
              </w:divBdr>
            </w:div>
          </w:divsChild>
        </w:div>
        <w:div w:id="1692997762">
          <w:marLeft w:val="0"/>
          <w:marRight w:val="0"/>
          <w:marTop w:val="0"/>
          <w:marBottom w:val="0"/>
          <w:divBdr>
            <w:top w:val="none" w:sz="0" w:space="0" w:color="auto"/>
            <w:left w:val="none" w:sz="0" w:space="0" w:color="auto"/>
            <w:bottom w:val="none" w:sz="0" w:space="0" w:color="auto"/>
            <w:right w:val="none" w:sz="0" w:space="0" w:color="auto"/>
          </w:divBdr>
          <w:divsChild>
            <w:div w:id="1575700005">
              <w:marLeft w:val="0"/>
              <w:marRight w:val="0"/>
              <w:marTop w:val="0"/>
              <w:marBottom w:val="0"/>
              <w:divBdr>
                <w:top w:val="none" w:sz="0" w:space="0" w:color="auto"/>
                <w:left w:val="none" w:sz="0" w:space="0" w:color="auto"/>
                <w:bottom w:val="none" w:sz="0" w:space="0" w:color="auto"/>
                <w:right w:val="none" w:sz="0" w:space="0" w:color="auto"/>
              </w:divBdr>
            </w:div>
            <w:div w:id="59254830">
              <w:marLeft w:val="0"/>
              <w:marRight w:val="0"/>
              <w:marTop w:val="0"/>
              <w:marBottom w:val="0"/>
              <w:divBdr>
                <w:top w:val="none" w:sz="0" w:space="0" w:color="auto"/>
                <w:left w:val="none" w:sz="0" w:space="0" w:color="auto"/>
                <w:bottom w:val="none" w:sz="0" w:space="0" w:color="auto"/>
                <w:right w:val="none" w:sz="0" w:space="0" w:color="auto"/>
              </w:divBdr>
            </w:div>
            <w:div w:id="1925141879">
              <w:marLeft w:val="0"/>
              <w:marRight w:val="0"/>
              <w:marTop w:val="0"/>
              <w:marBottom w:val="0"/>
              <w:divBdr>
                <w:top w:val="none" w:sz="0" w:space="0" w:color="auto"/>
                <w:left w:val="none" w:sz="0" w:space="0" w:color="auto"/>
                <w:bottom w:val="none" w:sz="0" w:space="0" w:color="auto"/>
                <w:right w:val="none" w:sz="0" w:space="0" w:color="auto"/>
              </w:divBdr>
            </w:div>
          </w:divsChild>
        </w:div>
        <w:div w:id="483856494">
          <w:marLeft w:val="0"/>
          <w:marRight w:val="0"/>
          <w:marTop w:val="0"/>
          <w:marBottom w:val="0"/>
          <w:divBdr>
            <w:top w:val="none" w:sz="0" w:space="0" w:color="auto"/>
            <w:left w:val="none" w:sz="0" w:space="0" w:color="auto"/>
            <w:bottom w:val="none" w:sz="0" w:space="0" w:color="auto"/>
            <w:right w:val="none" w:sz="0" w:space="0" w:color="auto"/>
          </w:divBdr>
          <w:divsChild>
            <w:div w:id="1094741690">
              <w:marLeft w:val="0"/>
              <w:marRight w:val="0"/>
              <w:marTop w:val="0"/>
              <w:marBottom w:val="0"/>
              <w:divBdr>
                <w:top w:val="none" w:sz="0" w:space="0" w:color="auto"/>
                <w:left w:val="none" w:sz="0" w:space="0" w:color="auto"/>
                <w:bottom w:val="none" w:sz="0" w:space="0" w:color="auto"/>
                <w:right w:val="none" w:sz="0" w:space="0" w:color="auto"/>
              </w:divBdr>
            </w:div>
            <w:div w:id="1981686390">
              <w:marLeft w:val="0"/>
              <w:marRight w:val="0"/>
              <w:marTop w:val="0"/>
              <w:marBottom w:val="0"/>
              <w:divBdr>
                <w:top w:val="none" w:sz="0" w:space="0" w:color="auto"/>
                <w:left w:val="none" w:sz="0" w:space="0" w:color="auto"/>
                <w:bottom w:val="none" w:sz="0" w:space="0" w:color="auto"/>
                <w:right w:val="none" w:sz="0" w:space="0" w:color="auto"/>
              </w:divBdr>
            </w:div>
            <w:div w:id="425661956">
              <w:marLeft w:val="0"/>
              <w:marRight w:val="0"/>
              <w:marTop w:val="0"/>
              <w:marBottom w:val="0"/>
              <w:divBdr>
                <w:top w:val="none" w:sz="0" w:space="0" w:color="auto"/>
                <w:left w:val="none" w:sz="0" w:space="0" w:color="auto"/>
                <w:bottom w:val="none" w:sz="0" w:space="0" w:color="auto"/>
                <w:right w:val="none" w:sz="0" w:space="0" w:color="auto"/>
              </w:divBdr>
            </w:div>
          </w:divsChild>
        </w:div>
        <w:div w:id="1446850720">
          <w:marLeft w:val="0"/>
          <w:marRight w:val="0"/>
          <w:marTop w:val="0"/>
          <w:marBottom w:val="0"/>
          <w:divBdr>
            <w:top w:val="none" w:sz="0" w:space="0" w:color="auto"/>
            <w:left w:val="none" w:sz="0" w:space="0" w:color="auto"/>
            <w:bottom w:val="none" w:sz="0" w:space="0" w:color="auto"/>
            <w:right w:val="none" w:sz="0" w:space="0" w:color="auto"/>
          </w:divBdr>
          <w:divsChild>
            <w:div w:id="1377969836">
              <w:marLeft w:val="0"/>
              <w:marRight w:val="0"/>
              <w:marTop w:val="0"/>
              <w:marBottom w:val="0"/>
              <w:divBdr>
                <w:top w:val="none" w:sz="0" w:space="0" w:color="auto"/>
                <w:left w:val="none" w:sz="0" w:space="0" w:color="auto"/>
                <w:bottom w:val="none" w:sz="0" w:space="0" w:color="auto"/>
                <w:right w:val="none" w:sz="0" w:space="0" w:color="auto"/>
              </w:divBdr>
            </w:div>
            <w:div w:id="926884793">
              <w:marLeft w:val="0"/>
              <w:marRight w:val="0"/>
              <w:marTop w:val="0"/>
              <w:marBottom w:val="0"/>
              <w:divBdr>
                <w:top w:val="none" w:sz="0" w:space="0" w:color="auto"/>
                <w:left w:val="none" w:sz="0" w:space="0" w:color="auto"/>
                <w:bottom w:val="none" w:sz="0" w:space="0" w:color="auto"/>
                <w:right w:val="none" w:sz="0" w:space="0" w:color="auto"/>
              </w:divBdr>
            </w:div>
            <w:div w:id="158691478">
              <w:marLeft w:val="0"/>
              <w:marRight w:val="0"/>
              <w:marTop w:val="0"/>
              <w:marBottom w:val="0"/>
              <w:divBdr>
                <w:top w:val="none" w:sz="0" w:space="0" w:color="auto"/>
                <w:left w:val="none" w:sz="0" w:space="0" w:color="auto"/>
                <w:bottom w:val="none" w:sz="0" w:space="0" w:color="auto"/>
                <w:right w:val="none" w:sz="0" w:space="0" w:color="auto"/>
              </w:divBdr>
            </w:div>
          </w:divsChild>
        </w:div>
        <w:div w:id="1631786458">
          <w:marLeft w:val="0"/>
          <w:marRight w:val="0"/>
          <w:marTop w:val="0"/>
          <w:marBottom w:val="0"/>
          <w:divBdr>
            <w:top w:val="none" w:sz="0" w:space="0" w:color="auto"/>
            <w:left w:val="none" w:sz="0" w:space="0" w:color="auto"/>
            <w:bottom w:val="none" w:sz="0" w:space="0" w:color="auto"/>
            <w:right w:val="none" w:sz="0" w:space="0" w:color="auto"/>
          </w:divBdr>
          <w:divsChild>
            <w:div w:id="2006471648">
              <w:marLeft w:val="0"/>
              <w:marRight w:val="0"/>
              <w:marTop w:val="0"/>
              <w:marBottom w:val="0"/>
              <w:divBdr>
                <w:top w:val="none" w:sz="0" w:space="0" w:color="auto"/>
                <w:left w:val="none" w:sz="0" w:space="0" w:color="auto"/>
                <w:bottom w:val="none" w:sz="0" w:space="0" w:color="auto"/>
                <w:right w:val="none" w:sz="0" w:space="0" w:color="auto"/>
              </w:divBdr>
            </w:div>
            <w:div w:id="1281760390">
              <w:marLeft w:val="0"/>
              <w:marRight w:val="0"/>
              <w:marTop w:val="0"/>
              <w:marBottom w:val="0"/>
              <w:divBdr>
                <w:top w:val="none" w:sz="0" w:space="0" w:color="auto"/>
                <w:left w:val="none" w:sz="0" w:space="0" w:color="auto"/>
                <w:bottom w:val="none" w:sz="0" w:space="0" w:color="auto"/>
                <w:right w:val="none" w:sz="0" w:space="0" w:color="auto"/>
              </w:divBdr>
            </w:div>
            <w:div w:id="1152790117">
              <w:marLeft w:val="0"/>
              <w:marRight w:val="0"/>
              <w:marTop w:val="0"/>
              <w:marBottom w:val="0"/>
              <w:divBdr>
                <w:top w:val="none" w:sz="0" w:space="0" w:color="auto"/>
                <w:left w:val="none" w:sz="0" w:space="0" w:color="auto"/>
                <w:bottom w:val="none" w:sz="0" w:space="0" w:color="auto"/>
                <w:right w:val="none" w:sz="0" w:space="0" w:color="auto"/>
              </w:divBdr>
            </w:div>
          </w:divsChild>
        </w:div>
        <w:div w:id="1977831151">
          <w:marLeft w:val="0"/>
          <w:marRight w:val="0"/>
          <w:marTop w:val="0"/>
          <w:marBottom w:val="0"/>
          <w:divBdr>
            <w:top w:val="none" w:sz="0" w:space="0" w:color="auto"/>
            <w:left w:val="none" w:sz="0" w:space="0" w:color="auto"/>
            <w:bottom w:val="none" w:sz="0" w:space="0" w:color="auto"/>
            <w:right w:val="none" w:sz="0" w:space="0" w:color="auto"/>
          </w:divBdr>
          <w:divsChild>
            <w:div w:id="1398436690">
              <w:marLeft w:val="0"/>
              <w:marRight w:val="0"/>
              <w:marTop w:val="0"/>
              <w:marBottom w:val="0"/>
              <w:divBdr>
                <w:top w:val="none" w:sz="0" w:space="0" w:color="auto"/>
                <w:left w:val="none" w:sz="0" w:space="0" w:color="auto"/>
                <w:bottom w:val="none" w:sz="0" w:space="0" w:color="auto"/>
                <w:right w:val="none" w:sz="0" w:space="0" w:color="auto"/>
              </w:divBdr>
            </w:div>
            <w:div w:id="730084628">
              <w:marLeft w:val="0"/>
              <w:marRight w:val="0"/>
              <w:marTop w:val="0"/>
              <w:marBottom w:val="0"/>
              <w:divBdr>
                <w:top w:val="none" w:sz="0" w:space="0" w:color="auto"/>
                <w:left w:val="none" w:sz="0" w:space="0" w:color="auto"/>
                <w:bottom w:val="none" w:sz="0" w:space="0" w:color="auto"/>
                <w:right w:val="none" w:sz="0" w:space="0" w:color="auto"/>
              </w:divBdr>
            </w:div>
            <w:div w:id="1257136017">
              <w:marLeft w:val="0"/>
              <w:marRight w:val="0"/>
              <w:marTop w:val="0"/>
              <w:marBottom w:val="0"/>
              <w:divBdr>
                <w:top w:val="none" w:sz="0" w:space="0" w:color="auto"/>
                <w:left w:val="none" w:sz="0" w:space="0" w:color="auto"/>
                <w:bottom w:val="none" w:sz="0" w:space="0" w:color="auto"/>
                <w:right w:val="none" w:sz="0" w:space="0" w:color="auto"/>
              </w:divBdr>
            </w:div>
            <w:div w:id="1338118105">
              <w:marLeft w:val="0"/>
              <w:marRight w:val="0"/>
              <w:marTop w:val="0"/>
              <w:marBottom w:val="0"/>
              <w:divBdr>
                <w:top w:val="none" w:sz="0" w:space="0" w:color="auto"/>
                <w:left w:val="none" w:sz="0" w:space="0" w:color="auto"/>
                <w:bottom w:val="none" w:sz="0" w:space="0" w:color="auto"/>
                <w:right w:val="none" w:sz="0" w:space="0" w:color="auto"/>
              </w:divBdr>
            </w:div>
          </w:divsChild>
        </w:div>
        <w:div w:id="77092913">
          <w:marLeft w:val="0"/>
          <w:marRight w:val="0"/>
          <w:marTop w:val="0"/>
          <w:marBottom w:val="0"/>
          <w:divBdr>
            <w:top w:val="none" w:sz="0" w:space="0" w:color="auto"/>
            <w:left w:val="none" w:sz="0" w:space="0" w:color="auto"/>
            <w:bottom w:val="none" w:sz="0" w:space="0" w:color="auto"/>
            <w:right w:val="none" w:sz="0" w:space="0" w:color="auto"/>
          </w:divBdr>
          <w:divsChild>
            <w:div w:id="1242060308">
              <w:marLeft w:val="0"/>
              <w:marRight w:val="0"/>
              <w:marTop w:val="0"/>
              <w:marBottom w:val="0"/>
              <w:divBdr>
                <w:top w:val="none" w:sz="0" w:space="0" w:color="auto"/>
                <w:left w:val="none" w:sz="0" w:space="0" w:color="auto"/>
                <w:bottom w:val="none" w:sz="0" w:space="0" w:color="auto"/>
                <w:right w:val="none" w:sz="0" w:space="0" w:color="auto"/>
              </w:divBdr>
            </w:div>
            <w:div w:id="1655137127">
              <w:marLeft w:val="0"/>
              <w:marRight w:val="0"/>
              <w:marTop w:val="0"/>
              <w:marBottom w:val="0"/>
              <w:divBdr>
                <w:top w:val="none" w:sz="0" w:space="0" w:color="auto"/>
                <w:left w:val="none" w:sz="0" w:space="0" w:color="auto"/>
                <w:bottom w:val="none" w:sz="0" w:space="0" w:color="auto"/>
                <w:right w:val="none" w:sz="0" w:space="0" w:color="auto"/>
              </w:divBdr>
            </w:div>
            <w:div w:id="2071608671">
              <w:marLeft w:val="0"/>
              <w:marRight w:val="0"/>
              <w:marTop w:val="0"/>
              <w:marBottom w:val="0"/>
              <w:divBdr>
                <w:top w:val="none" w:sz="0" w:space="0" w:color="auto"/>
                <w:left w:val="none" w:sz="0" w:space="0" w:color="auto"/>
                <w:bottom w:val="none" w:sz="0" w:space="0" w:color="auto"/>
                <w:right w:val="none" w:sz="0" w:space="0" w:color="auto"/>
              </w:divBdr>
            </w:div>
          </w:divsChild>
        </w:div>
        <w:div w:id="1259682750">
          <w:marLeft w:val="0"/>
          <w:marRight w:val="0"/>
          <w:marTop w:val="0"/>
          <w:marBottom w:val="0"/>
          <w:divBdr>
            <w:top w:val="none" w:sz="0" w:space="0" w:color="auto"/>
            <w:left w:val="none" w:sz="0" w:space="0" w:color="auto"/>
            <w:bottom w:val="none" w:sz="0" w:space="0" w:color="auto"/>
            <w:right w:val="none" w:sz="0" w:space="0" w:color="auto"/>
          </w:divBdr>
          <w:divsChild>
            <w:div w:id="1663460909">
              <w:marLeft w:val="0"/>
              <w:marRight w:val="0"/>
              <w:marTop w:val="0"/>
              <w:marBottom w:val="0"/>
              <w:divBdr>
                <w:top w:val="none" w:sz="0" w:space="0" w:color="auto"/>
                <w:left w:val="none" w:sz="0" w:space="0" w:color="auto"/>
                <w:bottom w:val="none" w:sz="0" w:space="0" w:color="auto"/>
                <w:right w:val="none" w:sz="0" w:space="0" w:color="auto"/>
              </w:divBdr>
            </w:div>
            <w:div w:id="1722821752">
              <w:marLeft w:val="0"/>
              <w:marRight w:val="0"/>
              <w:marTop w:val="0"/>
              <w:marBottom w:val="0"/>
              <w:divBdr>
                <w:top w:val="none" w:sz="0" w:space="0" w:color="auto"/>
                <w:left w:val="none" w:sz="0" w:space="0" w:color="auto"/>
                <w:bottom w:val="none" w:sz="0" w:space="0" w:color="auto"/>
                <w:right w:val="none" w:sz="0" w:space="0" w:color="auto"/>
              </w:divBdr>
            </w:div>
            <w:div w:id="407848753">
              <w:marLeft w:val="0"/>
              <w:marRight w:val="0"/>
              <w:marTop w:val="0"/>
              <w:marBottom w:val="0"/>
              <w:divBdr>
                <w:top w:val="none" w:sz="0" w:space="0" w:color="auto"/>
                <w:left w:val="none" w:sz="0" w:space="0" w:color="auto"/>
                <w:bottom w:val="none" w:sz="0" w:space="0" w:color="auto"/>
                <w:right w:val="none" w:sz="0" w:space="0" w:color="auto"/>
              </w:divBdr>
            </w:div>
          </w:divsChild>
        </w:div>
        <w:div w:id="1069960402">
          <w:marLeft w:val="0"/>
          <w:marRight w:val="0"/>
          <w:marTop w:val="0"/>
          <w:marBottom w:val="0"/>
          <w:divBdr>
            <w:top w:val="none" w:sz="0" w:space="0" w:color="auto"/>
            <w:left w:val="none" w:sz="0" w:space="0" w:color="auto"/>
            <w:bottom w:val="none" w:sz="0" w:space="0" w:color="auto"/>
            <w:right w:val="none" w:sz="0" w:space="0" w:color="auto"/>
          </w:divBdr>
          <w:divsChild>
            <w:div w:id="350423839">
              <w:marLeft w:val="0"/>
              <w:marRight w:val="0"/>
              <w:marTop w:val="0"/>
              <w:marBottom w:val="0"/>
              <w:divBdr>
                <w:top w:val="none" w:sz="0" w:space="0" w:color="auto"/>
                <w:left w:val="none" w:sz="0" w:space="0" w:color="auto"/>
                <w:bottom w:val="none" w:sz="0" w:space="0" w:color="auto"/>
                <w:right w:val="none" w:sz="0" w:space="0" w:color="auto"/>
              </w:divBdr>
            </w:div>
            <w:div w:id="767694413">
              <w:marLeft w:val="0"/>
              <w:marRight w:val="0"/>
              <w:marTop w:val="0"/>
              <w:marBottom w:val="0"/>
              <w:divBdr>
                <w:top w:val="none" w:sz="0" w:space="0" w:color="auto"/>
                <w:left w:val="none" w:sz="0" w:space="0" w:color="auto"/>
                <w:bottom w:val="none" w:sz="0" w:space="0" w:color="auto"/>
                <w:right w:val="none" w:sz="0" w:space="0" w:color="auto"/>
              </w:divBdr>
            </w:div>
            <w:div w:id="282657420">
              <w:marLeft w:val="0"/>
              <w:marRight w:val="0"/>
              <w:marTop w:val="0"/>
              <w:marBottom w:val="0"/>
              <w:divBdr>
                <w:top w:val="none" w:sz="0" w:space="0" w:color="auto"/>
                <w:left w:val="none" w:sz="0" w:space="0" w:color="auto"/>
                <w:bottom w:val="none" w:sz="0" w:space="0" w:color="auto"/>
                <w:right w:val="none" w:sz="0" w:space="0" w:color="auto"/>
              </w:divBdr>
            </w:div>
          </w:divsChild>
        </w:div>
        <w:div w:id="1623263230">
          <w:marLeft w:val="0"/>
          <w:marRight w:val="0"/>
          <w:marTop w:val="0"/>
          <w:marBottom w:val="0"/>
          <w:divBdr>
            <w:top w:val="none" w:sz="0" w:space="0" w:color="auto"/>
            <w:left w:val="none" w:sz="0" w:space="0" w:color="auto"/>
            <w:bottom w:val="none" w:sz="0" w:space="0" w:color="auto"/>
            <w:right w:val="none" w:sz="0" w:space="0" w:color="auto"/>
          </w:divBdr>
          <w:divsChild>
            <w:div w:id="557470984">
              <w:marLeft w:val="0"/>
              <w:marRight w:val="0"/>
              <w:marTop w:val="0"/>
              <w:marBottom w:val="0"/>
              <w:divBdr>
                <w:top w:val="none" w:sz="0" w:space="0" w:color="auto"/>
                <w:left w:val="none" w:sz="0" w:space="0" w:color="auto"/>
                <w:bottom w:val="none" w:sz="0" w:space="0" w:color="auto"/>
                <w:right w:val="none" w:sz="0" w:space="0" w:color="auto"/>
              </w:divBdr>
            </w:div>
            <w:div w:id="770472951">
              <w:marLeft w:val="0"/>
              <w:marRight w:val="0"/>
              <w:marTop w:val="0"/>
              <w:marBottom w:val="0"/>
              <w:divBdr>
                <w:top w:val="none" w:sz="0" w:space="0" w:color="auto"/>
                <w:left w:val="none" w:sz="0" w:space="0" w:color="auto"/>
                <w:bottom w:val="none" w:sz="0" w:space="0" w:color="auto"/>
                <w:right w:val="none" w:sz="0" w:space="0" w:color="auto"/>
              </w:divBdr>
            </w:div>
            <w:div w:id="1773941169">
              <w:marLeft w:val="0"/>
              <w:marRight w:val="0"/>
              <w:marTop w:val="0"/>
              <w:marBottom w:val="0"/>
              <w:divBdr>
                <w:top w:val="none" w:sz="0" w:space="0" w:color="auto"/>
                <w:left w:val="none" w:sz="0" w:space="0" w:color="auto"/>
                <w:bottom w:val="none" w:sz="0" w:space="0" w:color="auto"/>
                <w:right w:val="none" w:sz="0" w:space="0" w:color="auto"/>
              </w:divBdr>
            </w:div>
          </w:divsChild>
        </w:div>
        <w:div w:id="1181893144">
          <w:marLeft w:val="0"/>
          <w:marRight w:val="0"/>
          <w:marTop w:val="0"/>
          <w:marBottom w:val="0"/>
          <w:divBdr>
            <w:top w:val="none" w:sz="0" w:space="0" w:color="auto"/>
            <w:left w:val="none" w:sz="0" w:space="0" w:color="auto"/>
            <w:bottom w:val="none" w:sz="0" w:space="0" w:color="auto"/>
            <w:right w:val="none" w:sz="0" w:space="0" w:color="auto"/>
          </w:divBdr>
          <w:divsChild>
            <w:div w:id="557859906">
              <w:marLeft w:val="0"/>
              <w:marRight w:val="0"/>
              <w:marTop w:val="0"/>
              <w:marBottom w:val="0"/>
              <w:divBdr>
                <w:top w:val="none" w:sz="0" w:space="0" w:color="auto"/>
                <w:left w:val="none" w:sz="0" w:space="0" w:color="auto"/>
                <w:bottom w:val="none" w:sz="0" w:space="0" w:color="auto"/>
                <w:right w:val="none" w:sz="0" w:space="0" w:color="auto"/>
              </w:divBdr>
            </w:div>
            <w:div w:id="1042484175">
              <w:marLeft w:val="0"/>
              <w:marRight w:val="0"/>
              <w:marTop w:val="0"/>
              <w:marBottom w:val="0"/>
              <w:divBdr>
                <w:top w:val="none" w:sz="0" w:space="0" w:color="auto"/>
                <w:left w:val="none" w:sz="0" w:space="0" w:color="auto"/>
                <w:bottom w:val="none" w:sz="0" w:space="0" w:color="auto"/>
                <w:right w:val="none" w:sz="0" w:space="0" w:color="auto"/>
              </w:divBdr>
            </w:div>
            <w:div w:id="21902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116213">
      <w:bodyDiv w:val="1"/>
      <w:marLeft w:val="0"/>
      <w:marRight w:val="0"/>
      <w:marTop w:val="0"/>
      <w:marBottom w:val="0"/>
      <w:divBdr>
        <w:top w:val="none" w:sz="0" w:space="0" w:color="auto"/>
        <w:left w:val="none" w:sz="0" w:space="0" w:color="auto"/>
        <w:bottom w:val="none" w:sz="0" w:space="0" w:color="auto"/>
        <w:right w:val="none" w:sz="0" w:space="0" w:color="auto"/>
      </w:divBdr>
    </w:div>
    <w:div w:id="1038511266">
      <w:bodyDiv w:val="1"/>
      <w:marLeft w:val="0"/>
      <w:marRight w:val="0"/>
      <w:marTop w:val="0"/>
      <w:marBottom w:val="0"/>
      <w:divBdr>
        <w:top w:val="none" w:sz="0" w:space="0" w:color="auto"/>
        <w:left w:val="none" w:sz="0" w:space="0" w:color="auto"/>
        <w:bottom w:val="none" w:sz="0" w:space="0" w:color="auto"/>
        <w:right w:val="none" w:sz="0" w:space="0" w:color="auto"/>
      </w:divBdr>
      <w:divsChild>
        <w:div w:id="766659038">
          <w:marLeft w:val="0"/>
          <w:marRight w:val="0"/>
          <w:marTop w:val="0"/>
          <w:marBottom w:val="0"/>
          <w:divBdr>
            <w:top w:val="none" w:sz="0" w:space="0" w:color="auto"/>
            <w:left w:val="none" w:sz="0" w:space="0" w:color="auto"/>
            <w:bottom w:val="none" w:sz="0" w:space="0" w:color="auto"/>
            <w:right w:val="none" w:sz="0" w:space="0" w:color="auto"/>
          </w:divBdr>
        </w:div>
      </w:divsChild>
    </w:div>
    <w:div w:id="1124544917">
      <w:bodyDiv w:val="1"/>
      <w:marLeft w:val="0"/>
      <w:marRight w:val="0"/>
      <w:marTop w:val="0"/>
      <w:marBottom w:val="0"/>
      <w:divBdr>
        <w:top w:val="none" w:sz="0" w:space="0" w:color="auto"/>
        <w:left w:val="none" w:sz="0" w:space="0" w:color="auto"/>
        <w:bottom w:val="none" w:sz="0" w:space="0" w:color="auto"/>
        <w:right w:val="none" w:sz="0" w:space="0" w:color="auto"/>
      </w:divBdr>
    </w:div>
    <w:div w:id="1224684650">
      <w:bodyDiv w:val="1"/>
      <w:marLeft w:val="0"/>
      <w:marRight w:val="0"/>
      <w:marTop w:val="0"/>
      <w:marBottom w:val="0"/>
      <w:divBdr>
        <w:top w:val="none" w:sz="0" w:space="0" w:color="auto"/>
        <w:left w:val="none" w:sz="0" w:space="0" w:color="auto"/>
        <w:bottom w:val="none" w:sz="0" w:space="0" w:color="auto"/>
        <w:right w:val="none" w:sz="0" w:space="0" w:color="auto"/>
      </w:divBdr>
      <w:divsChild>
        <w:div w:id="1709528747">
          <w:marLeft w:val="0"/>
          <w:marRight w:val="0"/>
          <w:marTop w:val="0"/>
          <w:marBottom w:val="0"/>
          <w:divBdr>
            <w:top w:val="none" w:sz="0" w:space="0" w:color="auto"/>
            <w:left w:val="none" w:sz="0" w:space="0" w:color="auto"/>
            <w:bottom w:val="none" w:sz="0" w:space="0" w:color="auto"/>
            <w:right w:val="none" w:sz="0" w:space="0" w:color="auto"/>
          </w:divBdr>
        </w:div>
        <w:div w:id="276841222">
          <w:marLeft w:val="0"/>
          <w:marRight w:val="0"/>
          <w:marTop w:val="0"/>
          <w:marBottom w:val="0"/>
          <w:divBdr>
            <w:top w:val="none" w:sz="0" w:space="0" w:color="auto"/>
            <w:left w:val="none" w:sz="0" w:space="0" w:color="auto"/>
            <w:bottom w:val="none" w:sz="0" w:space="0" w:color="auto"/>
            <w:right w:val="none" w:sz="0" w:space="0" w:color="auto"/>
          </w:divBdr>
        </w:div>
      </w:divsChild>
    </w:div>
    <w:div w:id="1226187452">
      <w:bodyDiv w:val="1"/>
      <w:marLeft w:val="0"/>
      <w:marRight w:val="0"/>
      <w:marTop w:val="0"/>
      <w:marBottom w:val="0"/>
      <w:divBdr>
        <w:top w:val="none" w:sz="0" w:space="0" w:color="auto"/>
        <w:left w:val="none" w:sz="0" w:space="0" w:color="auto"/>
        <w:bottom w:val="none" w:sz="0" w:space="0" w:color="auto"/>
        <w:right w:val="none" w:sz="0" w:space="0" w:color="auto"/>
      </w:divBdr>
      <w:divsChild>
        <w:div w:id="1287544480">
          <w:marLeft w:val="0"/>
          <w:marRight w:val="0"/>
          <w:marTop w:val="0"/>
          <w:marBottom w:val="0"/>
          <w:divBdr>
            <w:top w:val="none" w:sz="0" w:space="0" w:color="auto"/>
            <w:left w:val="none" w:sz="0" w:space="0" w:color="auto"/>
            <w:bottom w:val="none" w:sz="0" w:space="0" w:color="auto"/>
            <w:right w:val="none" w:sz="0" w:space="0" w:color="auto"/>
          </w:divBdr>
          <w:divsChild>
            <w:div w:id="198484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340930">
      <w:bodyDiv w:val="1"/>
      <w:marLeft w:val="0"/>
      <w:marRight w:val="0"/>
      <w:marTop w:val="0"/>
      <w:marBottom w:val="0"/>
      <w:divBdr>
        <w:top w:val="none" w:sz="0" w:space="0" w:color="auto"/>
        <w:left w:val="none" w:sz="0" w:space="0" w:color="auto"/>
        <w:bottom w:val="none" w:sz="0" w:space="0" w:color="auto"/>
        <w:right w:val="none" w:sz="0" w:space="0" w:color="auto"/>
      </w:divBdr>
      <w:divsChild>
        <w:div w:id="2047098677">
          <w:marLeft w:val="0"/>
          <w:marRight w:val="0"/>
          <w:marTop w:val="0"/>
          <w:marBottom w:val="0"/>
          <w:divBdr>
            <w:top w:val="none" w:sz="0" w:space="0" w:color="auto"/>
            <w:left w:val="none" w:sz="0" w:space="0" w:color="auto"/>
            <w:bottom w:val="none" w:sz="0" w:space="0" w:color="auto"/>
            <w:right w:val="none" w:sz="0" w:space="0" w:color="auto"/>
          </w:divBdr>
          <w:divsChild>
            <w:div w:id="22206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612471">
      <w:bodyDiv w:val="1"/>
      <w:marLeft w:val="0"/>
      <w:marRight w:val="0"/>
      <w:marTop w:val="0"/>
      <w:marBottom w:val="0"/>
      <w:divBdr>
        <w:top w:val="none" w:sz="0" w:space="0" w:color="auto"/>
        <w:left w:val="none" w:sz="0" w:space="0" w:color="auto"/>
        <w:bottom w:val="none" w:sz="0" w:space="0" w:color="auto"/>
        <w:right w:val="none" w:sz="0" w:space="0" w:color="auto"/>
      </w:divBdr>
    </w:div>
    <w:div w:id="1619407623">
      <w:bodyDiv w:val="1"/>
      <w:marLeft w:val="0"/>
      <w:marRight w:val="0"/>
      <w:marTop w:val="0"/>
      <w:marBottom w:val="0"/>
      <w:divBdr>
        <w:top w:val="none" w:sz="0" w:space="0" w:color="auto"/>
        <w:left w:val="none" w:sz="0" w:space="0" w:color="auto"/>
        <w:bottom w:val="none" w:sz="0" w:space="0" w:color="auto"/>
        <w:right w:val="none" w:sz="0" w:space="0" w:color="auto"/>
      </w:divBdr>
    </w:div>
    <w:div w:id="1624312476">
      <w:bodyDiv w:val="1"/>
      <w:marLeft w:val="0"/>
      <w:marRight w:val="0"/>
      <w:marTop w:val="0"/>
      <w:marBottom w:val="0"/>
      <w:divBdr>
        <w:top w:val="none" w:sz="0" w:space="0" w:color="auto"/>
        <w:left w:val="none" w:sz="0" w:space="0" w:color="auto"/>
        <w:bottom w:val="none" w:sz="0" w:space="0" w:color="auto"/>
        <w:right w:val="none" w:sz="0" w:space="0" w:color="auto"/>
      </w:divBdr>
      <w:divsChild>
        <w:div w:id="268243678">
          <w:marLeft w:val="0"/>
          <w:marRight w:val="0"/>
          <w:marTop w:val="0"/>
          <w:marBottom w:val="0"/>
          <w:divBdr>
            <w:top w:val="none" w:sz="0" w:space="0" w:color="auto"/>
            <w:left w:val="none" w:sz="0" w:space="0" w:color="auto"/>
            <w:bottom w:val="none" w:sz="0" w:space="0" w:color="auto"/>
            <w:right w:val="none" w:sz="0" w:space="0" w:color="auto"/>
          </w:divBdr>
          <w:divsChild>
            <w:div w:id="735661632">
              <w:marLeft w:val="0"/>
              <w:marRight w:val="0"/>
              <w:marTop w:val="0"/>
              <w:marBottom w:val="0"/>
              <w:divBdr>
                <w:top w:val="none" w:sz="0" w:space="0" w:color="auto"/>
                <w:left w:val="none" w:sz="0" w:space="0" w:color="auto"/>
                <w:bottom w:val="none" w:sz="0" w:space="0" w:color="auto"/>
                <w:right w:val="none" w:sz="0" w:space="0" w:color="auto"/>
              </w:divBdr>
              <w:divsChild>
                <w:div w:id="1117677404">
                  <w:marLeft w:val="0"/>
                  <w:marRight w:val="0"/>
                  <w:marTop w:val="0"/>
                  <w:marBottom w:val="0"/>
                  <w:divBdr>
                    <w:top w:val="none" w:sz="0" w:space="0" w:color="auto"/>
                    <w:left w:val="none" w:sz="0" w:space="0" w:color="auto"/>
                    <w:bottom w:val="none" w:sz="0" w:space="0" w:color="auto"/>
                    <w:right w:val="none" w:sz="0" w:space="0" w:color="auto"/>
                  </w:divBdr>
                  <w:divsChild>
                    <w:div w:id="729885387">
                      <w:marLeft w:val="0"/>
                      <w:marRight w:val="0"/>
                      <w:marTop w:val="0"/>
                      <w:marBottom w:val="0"/>
                      <w:divBdr>
                        <w:top w:val="none" w:sz="0" w:space="0" w:color="auto"/>
                        <w:left w:val="none" w:sz="0" w:space="0" w:color="auto"/>
                        <w:bottom w:val="none" w:sz="0" w:space="0" w:color="auto"/>
                        <w:right w:val="none" w:sz="0" w:space="0" w:color="auto"/>
                      </w:divBdr>
                    </w:div>
                  </w:divsChild>
                </w:div>
                <w:div w:id="924993652">
                  <w:marLeft w:val="0"/>
                  <w:marRight w:val="0"/>
                  <w:marTop w:val="0"/>
                  <w:marBottom w:val="0"/>
                  <w:divBdr>
                    <w:top w:val="none" w:sz="0" w:space="0" w:color="auto"/>
                    <w:left w:val="none" w:sz="0" w:space="0" w:color="auto"/>
                    <w:bottom w:val="none" w:sz="0" w:space="0" w:color="auto"/>
                    <w:right w:val="none" w:sz="0" w:space="0" w:color="auto"/>
                  </w:divBdr>
                  <w:divsChild>
                    <w:div w:id="172058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757057">
      <w:bodyDiv w:val="1"/>
      <w:marLeft w:val="0"/>
      <w:marRight w:val="0"/>
      <w:marTop w:val="0"/>
      <w:marBottom w:val="0"/>
      <w:divBdr>
        <w:top w:val="none" w:sz="0" w:space="0" w:color="auto"/>
        <w:left w:val="none" w:sz="0" w:space="0" w:color="auto"/>
        <w:bottom w:val="none" w:sz="0" w:space="0" w:color="auto"/>
        <w:right w:val="none" w:sz="0" w:space="0" w:color="auto"/>
      </w:divBdr>
      <w:divsChild>
        <w:div w:id="434373176">
          <w:marLeft w:val="0"/>
          <w:marRight w:val="0"/>
          <w:marTop w:val="0"/>
          <w:marBottom w:val="0"/>
          <w:divBdr>
            <w:top w:val="none" w:sz="0" w:space="0" w:color="auto"/>
            <w:left w:val="none" w:sz="0" w:space="0" w:color="auto"/>
            <w:bottom w:val="none" w:sz="0" w:space="0" w:color="auto"/>
            <w:right w:val="none" w:sz="0" w:space="0" w:color="auto"/>
          </w:divBdr>
        </w:div>
        <w:div w:id="723529999">
          <w:marLeft w:val="0"/>
          <w:marRight w:val="0"/>
          <w:marTop w:val="0"/>
          <w:marBottom w:val="0"/>
          <w:divBdr>
            <w:top w:val="none" w:sz="0" w:space="0" w:color="auto"/>
            <w:left w:val="none" w:sz="0" w:space="0" w:color="auto"/>
            <w:bottom w:val="none" w:sz="0" w:space="0" w:color="auto"/>
            <w:right w:val="none" w:sz="0" w:space="0" w:color="auto"/>
          </w:divBdr>
        </w:div>
        <w:div w:id="805507811">
          <w:marLeft w:val="0"/>
          <w:marRight w:val="0"/>
          <w:marTop w:val="0"/>
          <w:marBottom w:val="0"/>
          <w:divBdr>
            <w:top w:val="none" w:sz="0" w:space="0" w:color="auto"/>
            <w:left w:val="none" w:sz="0" w:space="0" w:color="auto"/>
            <w:bottom w:val="none" w:sz="0" w:space="0" w:color="auto"/>
            <w:right w:val="none" w:sz="0" w:space="0" w:color="auto"/>
          </w:divBdr>
        </w:div>
        <w:div w:id="642006615">
          <w:marLeft w:val="0"/>
          <w:marRight w:val="0"/>
          <w:marTop w:val="0"/>
          <w:marBottom w:val="0"/>
          <w:divBdr>
            <w:top w:val="none" w:sz="0" w:space="0" w:color="auto"/>
            <w:left w:val="none" w:sz="0" w:space="0" w:color="auto"/>
            <w:bottom w:val="none" w:sz="0" w:space="0" w:color="auto"/>
            <w:right w:val="none" w:sz="0" w:space="0" w:color="auto"/>
          </w:divBdr>
        </w:div>
        <w:div w:id="450711016">
          <w:marLeft w:val="0"/>
          <w:marRight w:val="0"/>
          <w:marTop w:val="0"/>
          <w:marBottom w:val="0"/>
          <w:divBdr>
            <w:top w:val="none" w:sz="0" w:space="0" w:color="auto"/>
            <w:left w:val="none" w:sz="0" w:space="0" w:color="auto"/>
            <w:bottom w:val="none" w:sz="0" w:space="0" w:color="auto"/>
            <w:right w:val="none" w:sz="0" w:space="0" w:color="auto"/>
          </w:divBdr>
        </w:div>
      </w:divsChild>
    </w:div>
    <w:div w:id="1695420746">
      <w:bodyDiv w:val="1"/>
      <w:marLeft w:val="0"/>
      <w:marRight w:val="0"/>
      <w:marTop w:val="0"/>
      <w:marBottom w:val="0"/>
      <w:divBdr>
        <w:top w:val="none" w:sz="0" w:space="0" w:color="auto"/>
        <w:left w:val="none" w:sz="0" w:space="0" w:color="auto"/>
        <w:bottom w:val="none" w:sz="0" w:space="0" w:color="auto"/>
        <w:right w:val="none" w:sz="0" w:space="0" w:color="auto"/>
      </w:divBdr>
      <w:divsChild>
        <w:div w:id="431585570">
          <w:marLeft w:val="0"/>
          <w:marRight w:val="0"/>
          <w:marTop w:val="0"/>
          <w:marBottom w:val="0"/>
          <w:divBdr>
            <w:top w:val="none" w:sz="0" w:space="0" w:color="auto"/>
            <w:left w:val="none" w:sz="0" w:space="0" w:color="auto"/>
            <w:bottom w:val="none" w:sz="0" w:space="0" w:color="auto"/>
            <w:right w:val="none" w:sz="0" w:space="0" w:color="auto"/>
          </w:divBdr>
        </w:div>
        <w:div w:id="497619966">
          <w:marLeft w:val="0"/>
          <w:marRight w:val="0"/>
          <w:marTop w:val="0"/>
          <w:marBottom w:val="0"/>
          <w:divBdr>
            <w:top w:val="none" w:sz="0" w:space="0" w:color="auto"/>
            <w:left w:val="none" w:sz="0" w:space="0" w:color="auto"/>
            <w:bottom w:val="none" w:sz="0" w:space="0" w:color="auto"/>
            <w:right w:val="none" w:sz="0" w:space="0" w:color="auto"/>
          </w:divBdr>
          <w:divsChild>
            <w:div w:id="1083799801">
              <w:marLeft w:val="0"/>
              <w:marRight w:val="0"/>
              <w:marTop w:val="0"/>
              <w:marBottom w:val="0"/>
              <w:divBdr>
                <w:top w:val="none" w:sz="0" w:space="0" w:color="auto"/>
                <w:left w:val="none" w:sz="0" w:space="0" w:color="auto"/>
                <w:bottom w:val="none" w:sz="0" w:space="0" w:color="auto"/>
                <w:right w:val="none" w:sz="0" w:space="0" w:color="auto"/>
              </w:divBdr>
            </w:div>
          </w:divsChild>
        </w:div>
        <w:div w:id="253049543">
          <w:marLeft w:val="0"/>
          <w:marRight w:val="0"/>
          <w:marTop w:val="0"/>
          <w:marBottom w:val="0"/>
          <w:divBdr>
            <w:top w:val="none" w:sz="0" w:space="0" w:color="auto"/>
            <w:left w:val="none" w:sz="0" w:space="0" w:color="auto"/>
            <w:bottom w:val="none" w:sz="0" w:space="0" w:color="auto"/>
            <w:right w:val="none" w:sz="0" w:space="0" w:color="auto"/>
          </w:divBdr>
        </w:div>
        <w:div w:id="1378628667">
          <w:marLeft w:val="0"/>
          <w:marRight w:val="0"/>
          <w:marTop w:val="0"/>
          <w:marBottom w:val="0"/>
          <w:divBdr>
            <w:top w:val="none" w:sz="0" w:space="0" w:color="auto"/>
            <w:left w:val="none" w:sz="0" w:space="0" w:color="auto"/>
            <w:bottom w:val="none" w:sz="0" w:space="0" w:color="auto"/>
            <w:right w:val="none" w:sz="0" w:space="0" w:color="auto"/>
          </w:divBdr>
          <w:divsChild>
            <w:div w:id="798373704">
              <w:marLeft w:val="0"/>
              <w:marRight w:val="0"/>
              <w:marTop w:val="0"/>
              <w:marBottom w:val="0"/>
              <w:divBdr>
                <w:top w:val="none" w:sz="0" w:space="0" w:color="auto"/>
                <w:left w:val="none" w:sz="0" w:space="0" w:color="auto"/>
                <w:bottom w:val="none" w:sz="0" w:space="0" w:color="auto"/>
                <w:right w:val="none" w:sz="0" w:space="0" w:color="auto"/>
              </w:divBdr>
              <w:divsChild>
                <w:div w:id="142281623">
                  <w:marLeft w:val="0"/>
                  <w:marRight w:val="0"/>
                  <w:marTop w:val="0"/>
                  <w:marBottom w:val="0"/>
                  <w:divBdr>
                    <w:top w:val="none" w:sz="0" w:space="0" w:color="auto"/>
                    <w:left w:val="none" w:sz="0" w:space="0" w:color="auto"/>
                    <w:bottom w:val="none" w:sz="0" w:space="0" w:color="auto"/>
                    <w:right w:val="none" w:sz="0" w:space="0" w:color="auto"/>
                  </w:divBdr>
                  <w:divsChild>
                    <w:div w:id="181124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019115">
          <w:marLeft w:val="0"/>
          <w:marRight w:val="0"/>
          <w:marTop w:val="0"/>
          <w:marBottom w:val="0"/>
          <w:divBdr>
            <w:top w:val="none" w:sz="0" w:space="0" w:color="auto"/>
            <w:left w:val="none" w:sz="0" w:space="0" w:color="auto"/>
            <w:bottom w:val="none" w:sz="0" w:space="0" w:color="auto"/>
            <w:right w:val="none" w:sz="0" w:space="0" w:color="auto"/>
          </w:divBdr>
          <w:divsChild>
            <w:div w:id="1236162681">
              <w:marLeft w:val="0"/>
              <w:marRight w:val="0"/>
              <w:marTop w:val="0"/>
              <w:marBottom w:val="0"/>
              <w:divBdr>
                <w:top w:val="none" w:sz="0" w:space="0" w:color="auto"/>
                <w:left w:val="none" w:sz="0" w:space="0" w:color="auto"/>
                <w:bottom w:val="none" w:sz="0" w:space="0" w:color="auto"/>
                <w:right w:val="none" w:sz="0" w:space="0" w:color="auto"/>
              </w:divBdr>
              <w:divsChild>
                <w:div w:id="66924392">
                  <w:marLeft w:val="0"/>
                  <w:marRight w:val="0"/>
                  <w:marTop w:val="0"/>
                  <w:marBottom w:val="0"/>
                  <w:divBdr>
                    <w:top w:val="none" w:sz="0" w:space="0" w:color="auto"/>
                    <w:left w:val="none" w:sz="0" w:space="0" w:color="auto"/>
                    <w:bottom w:val="none" w:sz="0" w:space="0" w:color="auto"/>
                    <w:right w:val="none" w:sz="0" w:space="0" w:color="auto"/>
                  </w:divBdr>
                  <w:divsChild>
                    <w:div w:id="2058508641">
                      <w:marLeft w:val="0"/>
                      <w:marRight w:val="0"/>
                      <w:marTop w:val="0"/>
                      <w:marBottom w:val="0"/>
                      <w:divBdr>
                        <w:top w:val="none" w:sz="0" w:space="0" w:color="auto"/>
                        <w:left w:val="none" w:sz="0" w:space="0" w:color="auto"/>
                        <w:bottom w:val="none" w:sz="0" w:space="0" w:color="auto"/>
                        <w:right w:val="none" w:sz="0" w:space="0" w:color="auto"/>
                      </w:divBdr>
                    </w:div>
                    <w:div w:id="187329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325240">
          <w:marLeft w:val="0"/>
          <w:marRight w:val="0"/>
          <w:marTop w:val="0"/>
          <w:marBottom w:val="0"/>
          <w:divBdr>
            <w:top w:val="none" w:sz="0" w:space="0" w:color="auto"/>
            <w:left w:val="none" w:sz="0" w:space="0" w:color="auto"/>
            <w:bottom w:val="none" w:sz="0" w:space="0" w:color="auto"/>
            <w:right w:val="none" w:sz="0" w:space="0" w:color="auto"/>
          </w:divBdr>
          <w:divsChild>
            <w:div w:id="535123315">
              <w:marLeft w:val="0"/>
              <w:marRight w:val="0"/>
              <w:marTop w:val="0"/>
              <w:marBottom w:val="0"/>
              <w:divBdr>
                <w:top w:val="none" w:sz="0" w:space="0" w:color="auto"/>
                <w:left w:val="none" w:sz="0" w:space="0" w:color="auto"/>
                <w:bottom w:val="none" w:sz="0" w:space="0" w:color="auto"/>
                <w:right w:val="none" w:sz="0" w:space="0" w:color="auto"/>
              </w:divBdr>
              <w:divsChild>
                <w:div w:id="152084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173414">
          <w:marLeft w:val="0"/>
          <w:marRight w:val="0"/>
          <w:marTop w:val="0"/>
          <w:marBottom w:val="0"/>
          <w:divBdr>
            <w:top w:val="none" w:sz="0" w:space="0" w:color="auto"/>
            <w:left w:val="none" w:sz="0" w:space="0" w:color="auto"/>
            <w:bottom w:val="none" w:sz="0" w:space="0" w:color="auto"/>
            <w:right w:val="none" w:sz="0" w:space="0" w:color="auto"/>
          </w:divBdr>
          <w:divsChild>
            <w:div w:id="797651295">
              <w:marLeft w:val="0"/>
              <w:marRight w:val="0"/>
              <w:marTop w:val="0"/>
              <w:marBottom w:val="0"/>
              <w:divBdr>
                <w:top w:val="none" w:sz="0" w:space="0" w:color="auto"/>
                <w:left w:val="none" w:sz="0" w:space="0" w:color="auto"/>
                <w:bottom w:val="none" w:sz="0" w:space="0" w:color="auto"/>
                <w:right w:val="none" w:sz="0" w:space="0" w:color="auto"/>
              </w:divBdr>
            </w:div>
            <w:div w:id="1840000845">
              <w:marLeft w:val="0"/>
              <w:marRight w:val="0"/>
              <w:marTop w:val="0"/>
              <w:marBottom w:val="0"/>
              <w:divBdr>
                <w:top w:val="none" w:sz="0" w:space="0" w:color="auto"/>
                <w:left w:val="none" w:sz="0" w:space="0" w:color="auto"/>
                <w:bottom w:val="none" w:sz="0" w:space="0" w:color="auto"/>
                <w:right w:val="none" w:sz="0" w:space="0" w:color="auto"/>
              </w:divBdr>
              <w:divsChild>
                <w:div w:id="544097961">
                  <w:marLeft w:val="0"/>
                  <w:marRight w:val="0"/>
                  <w:marTop w:val="0"/>
                  <w:marBottom w:val="0"/>
                  <w:divBdr>
                    <w:top w:val="none" w:sz="0" w:space="0" w:color="auto"/>
                    <w:left w:val="none" w:sz="0" w:space="0" w:color="auto"/>
                    <w:bottom w:val="none" w:sz="0" w:space="0" w:color="auto"/>
                    <w:right w:val="none" w:sz="0" w:space="0" w:color="auto"/>
                  </w:divBdr>
                  <w:divsChild>
                    <w:div w:id="685130715">
                      <w:marLeft w:val="0"/>
                      <w:marRight w:val="0"/>
                      <w:marTop w:val="0"/>
                      <w:marBottom w:val="0"/>
                      <w:divBdr>
                        <w:top w:val="none" w:sz="0" w:space="0" w:color="auto"/>
                        <w:left w:val="none" w:sz="0" w:space="0" w:color="auto"/>
                        <w:bottom w:val="none" w:sz="0" w:space="0" w:color="auto"/>
                        <w:right w:val="none" w:sz="0" w:space="0" w:color="auto"/>
                      </w:divBdr>
                    </w:div>
                    <w:div w:id="157655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238082">
          <w:marLeft w:val="0"/>
          <w:marRight w:val="0"/>
          <w:marTop w:val="0"/>
          <w:marBottom w:val="0"/>
          <w:divBdr>
            <w:top w:val="none" w:sz="0" w:space="0" w:color="auto"/>
            <w:left w:val="none" w:sz="0" w:space="0" w:color="auto"/>
            <w:bottom w:val="none" w:sz="0" w:space="0" w:color="auto"/>
            <w:right w:val="none" w:sz="0" w:space="0" w:color="auto"/>
          </w:divBdr>
          <w:divsChild>
            <w:div w:id="1478033747">
              <w:marLeft w:val="0"/>
              <w:marRight w:val="0"/>
              <w:marTop w:val="0"/>
              <w:marBottom w:val="0"/>
              <w:divBdr>
                <w:top w:val="none" w:sz="0" w:space="0" w:color="auto"/>
                <w:left w:val="none" w:sz="0" w:space="0" w:color="auto"/>
                <w:bottom w:val="none" w:sz="0" w:space="0" w:color="auto"/>
                <w:right w:val="none" w:sz="0" w:space="0" w:color="auto"/>
              </w:divBdr>
              <w:divsChild>
                <w:div w:id="1544710314">
                  <w:marLeft w:val="0"/>
                  <w:marRight w:val="0"/>
                  <w:marTop w:val="0"/>
                  <w:marBottom w:val="0"/>
                  <w:divBdr>
                    <w:top w:val="none" w:sz="0" w:space="0" w:color="auto"/>
                    <w:left w:val="none" w:sz="0" w:space="0" w:color="auto"/>
                    <w:bottom w:val="none" w:sz="0" w:space="0" w:color="auto"/>
                    <w:right w:val="none" w:sz="0" w:space="0" w:color="auto"/>
                  </w:divBdr>
                  <w:divsChild>
                    <w:div w:id="408238969">
                      <w:marLeft w:val="0"/>
                      <w:marRight w:val="0"/>
                      <w:marTop w:val="0"/>
                      <w:marBottom w:val="0"/>
                      <w:divBdr>
                        <w:top w:val="none" w:sz="0" w:space="0" w:color="auto"/>
                        <w:left w:val="none" w:sz="0" w:space="0" w:color="auto"/>
                        <w:bottom w:val="none" w:sz="0" w:space="0" w:color="auto"/>
                        <w:right w:val="none" w:sz="0" w:space="0" w:color="auto"/>
                      </w:divBdr>
                    </w:div>
                    <w:div w:id="630941999">
                      <w:marLeft w:val="0"/>
                      <w:marRight w:val="0"/>
                      <w:marTop w:val="0"/>
                      <w:marBottom w:val="0"/>
                      <w:divBdr>
                        <w:top w:val="none" w:sz="0" w:space="0" w:color="auto"/>
                        <w:left w:val="none" w:sz="0" w:space="0" w:color="auto"/>
                        <w:bottom w:val="none" w:sz="0" w:space="0" w:color="auto"/>
                        <w:right w:val="none" w:sz="0" w:space="0" w:color="auto"/>
                      </w:divBdr>
                      <w:divsChild>
                        <w:div w:id="53288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251165">
          <w:marLeft w:val="0"/>
          <w:marRight w:val="0"/>
          <w:marTop w:val="0"/>
          <w:marBottom w:val="0"/>
          <w:divBdr>
            <w:top w:val="none" w:sz="0" w:space="0" w:color="auto"/>
            <w:left w:val="none" w:sz="0" w:space="0" w:color="auto"/>
            <w:bottom w:val="none" w:sz="0" w:space="0" w:color="auto"/>
            <w:right w:val="none" w:sz="0" w:space="0" w:color="auto"/>
          </w:divBdr>
          <w:divsChild>
            <w:div w:id="1018964867">
              <w:marLeft w:val="0"/>
              <w:marRight w:val="0"/>
              <w:marTop w:val="0"/>
              <w:marBottom w:val="0"/>
              <w:divBdr>
                <w:top w:val="none" w:sz="0" w:space="0" w:color="auto"/>
                <w:left w:val="none" w:sz="0" w:space="0" w:color="auto"/>
                <w:bottom w:val="none" w:sz="0" w:space="0" w:color="auto"/>
                <w:right w:val="none" w:sz="0" w:space="0" w:color="auto"/>
              </w:divBdr>
              <w:divsChild>
                <w:div w:id="169071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264134">
          <w:marLeft w:val="0"/>
          <w:marRight w:val="0"/>
          <w:marTop w:val="0"/>
          <w:marBottom w:val="0"/>
          <w:divBdr>
            <w:top w:val="none" w:sz="0" w:space="0" w:color="auto"/>
            <w:left w:val="none" w:sz="0" w:space="0" w:color="auto"/>
            <w:bottom w:val="none" w:sz="0" w:space="0" w:color="auto"/>
            <w:right w:val="none" w:sz="0" w:space="0" w:color="auto"/>
          </w:divBdr>
          <w:divsChild>
            <w:div w:id="221256553">
              <w:marLeft w:val="0"/>
              <w:marRight w:val="0"/>
              <w:marTop w:val="0"/>
              <w:marBottom w:val="0"/>
              <w:divBdr>
                <w:top w:val="none" w:sz="0" w:space="0" w:color="auto"/>
                <w:left w:val="none" w:sz="0" w:space="0" w:color="auto"/>
                <w:bottom w:val="none" w:sz="0" w:space="0" w:color="auto"/>
                <w:right w:val="none" w:sz="0" w:space="0" w:color="auto"/>
              </w:divBdr>
              <w:divsChild>
                <w:div w:id="143216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847083">
      <w:bodyDiv w:val="1"/>
      <w:marLeft w:val="0"/>
      <w:marRight w:val="0"/>
      <w:marTop w:val="0"/>
      <w:marBottom w:val="0"/>
      <w:divBdr>
        <w:top w:val="none" w:sz="0" w:space="0" w:color="auto"/>
        <w:left w:val="none" w:sz="0" w:space="0" w:color="auto"/>
        <w:bottom w:val="none" w:sz="0" w:space="0" w:color="auto"/>
        <w:right w:val="none" w:sz="0" w:space="0" w:color="auto"/>
      </w:divBdr>
    </w:div>
    <w:div w:id="1876114775">
      <w:bodyDiv w:val="1"/>
      <w:marLeft w:val="0"/>
      <w:marRight w:val="0"/>
      <w:marTop w:val="0"/>
      <w:marBottom w:val="0"/>
      <w:divBdr>
        <w:top w:val="none" w:sz="0" w:space="0" w:color="auto"/>
        <w:left w:val="none" w:sz="0" w:space="0" w:color="auto"/>
        <w:bottom w:val="none" w:sz="0" w:space="0" w:color="auto"/>
        <w:right w:val="none" w:sz="0" w:space="0" w:color="auto"/>
      </w:divBdr>
      <w:divsChild>
        <w:div w:id="728965674">
          <w:marLeft w:val="0"/>
          <w:marRight w:val="0"/>
          <w:marTop w:val="0"/>
          <w:marBottom w:val="0"/>
          <w:divBdr>
            <w:top w:val="none" w:sz="0" w:space="0" w:color="auto"/>
            <w:left w:val="none" w:sz="0" w:space="0" w:color="auto"/>
            <w:bottom w:val="none" w:sz="0" w:space="0" w:color="auto"/>
            <w:right w:val="none" w:sz="0" w:space="0" w:color="auto"/>
          </w:divBdr>
        </w:div>
        <w:div w:id="700202461">
          <w:marLeft w:val="0"/>
          <w:marRight w:val="0"/>
          <w:marTop w:val="0"/>
          <w:marBottom w:val="0"/>
          <w:divBdr>
            <w:top w:val="none" w:sz="0" w:space="0" w:color="auto"/>
            <w:left w:val="none" w:sz="0" w:space="0" w:color="auto"/>
            <w:bottom w:val="none" w:sz="0" w:space="0" w:color="auto"/>
            <w:right w:val="none" w:sz="0" w:space="0" w:color="auto"/>
          </w:divBdr>
        </w:div>
      </w:divsChild>
    </w:div>
    <w:div w:id="1901480777">
      <w:bodyDiv w:val="1"/>
      <w:marLeft w:val="0"/>
      <w:marRight w:val="0"/>
      <w:marTop w:val="0"/>
      <w:marBottom w:val="0"/>
      <w:divBdr>
        <w:top w:val="none" w:sz="0" w:space="0" w:color="auto"/>
        <w:left w:val="none" w:sz="0" w:space="0" w:color="auto"/>
        <w:bottom w:val="none" w:sz="0" w:space="0" w:color="auto"/>
        <w:right w:val="none" w:sz="0" w:space="0" w:color="auto"/>
      </w:divBdr>
      <w:divsChild>
        <w:div w:id="1664970637">
          <w:marLeft w:val="0"/>
          <w:marRight w:val="0"/>
          <w:marTop w:val="0"/>
          <w:marBottom w:val="0"/>
          <w:divBdr>
            <w:top w:val="none" w:sz="0" w:space="0" w:color="auto"/>
            <w:left w:val="none" w:sz="0" w:space="0" w:color="auto"/>
            <w:bottom w:val="none" w:sz="0" w:space="0" w:color="auto"/>
            <w:right w:val="none" w:sz="0" w:space="0" w:color="auto"/>
          </w:divBdr>
        </w:div>
        <w:div w:id="2140763083">
          <w:marLeft w:val="0"/>
          <w:marRight w:val="0"/>
          <w:marTop w:val="0"/>
          <w:marBottom w:val="0"/>
          <w:divBdr>
            <w:top w:val="none" w:sz="0" w:space="0" w:color="auto"/>
            <w:left w:val="none" w:sz="0" w:space="0" w:color="auto"/>
            <w:bottom w:val="none" w:sz="0" w:space="0" w:color="auto"/>
            <w:right w:val="none" w:sz="0" w:space="0" w:color="auto"/>
          </w:divBdr>
          <w:divsChild>
            <w:div w:id="197666371">
              <w:marLeft w:val="0"/>
              <w:marRight w:val="0"/>
              <w:marTop w:val="0"/>
              <w:marBottom w:val="0"/>
              <w:divBdr>
                <w:top w:val="none" w:sz="0" w:space="0" w:color="auto"/>
                <w:left w:val="none" w:sz="0" w:space="0" w:color="auto"/>
                <w:bottom w:val="none" w:sz="0" w:space="0" w:color="auto"/>
                <w:right w:val="none" w:sz="0" w:space="0" w:color="auto"/>
              </w:divBdr>
            </w:div>
            <w:div w:id="1629047563">
              <w:marLeft w:val="0"/>
              <w:marRight w:val="0"/>
              <w:marTop w:val="0"/>
              <w:marBottom w:val="0"/>
              <w:divBdr>
                <w:top w:val="none" w:sz="0" w:space="0" w:color="auto"/>
                <w:left w:val="none" w:sz="0" w:space="0" w:color="auto"/>
                <w:bottom w:val="none" w:sz="0" w:space="0" w:color="auto"/>
                <w:right w:val="none" w:sz="0" w:space="0" w:color="auto"/>
              </w:divBdr>
            </w:div>
          </w:divsChild>
        </w:div>
        <w:div w:id="734352289">
          <w:marLeft w:val="0"/>
          <w:marRight w:val="0"/>
          <w:marTop w:val="0"/>
          <w:marBottom w:val="0"/>
          <w:divBdr>
            <w:top w:val="none" w:sz="0" w:space="0" w:color="auto"/>
            <w:left w:val="none" w:sz="0" w:space="0" w:color="auto"/>
            <w:bottom w:val="none" w:sz="0" w:space="0" w:color="auto"/>
            <w:right w:val="none" w:sz="0" w:space="0" w:color="auto"/>
          </w:divBdr>
          <w:divsChild>
            <w:div w:id="1614555066">
              <w:marLeft w:val="0"/>
              <w:marRight w:val="0"/>
              <w:marTop w:val="0"/>
              <w:marBottom w:val="0"/>
              <w:divBdr>
                <w:top w:val="none" w:sz="0" w:space="0" w:color="auto"/>
                <w:left w:val="none" w:sz="0" w:space="0" w:color="auto"/>
                <w:bottom w:val="none" w:sz="0" w:space="0" w:color="auto"/>
                <w:right w:val="none" w:sz="0" w:space="0" w:color="auto"/>
              </w:divBdr>
            </w:div>
            <w:div w:id="667289818">
              <w:marLeft w:val="0"/>
              <w:marRight w:val="0"/>
              <w:marTop w:val="0"/>
              <w:marBottom w:val="0"/>
              <w:divBdr>
                <w:top w:val="none" w:sz="0" w:space="0" w:color="auto"/>
                <w:left w:val="none" w:sz="0" w:space="0" w:color="auto"/>
                <w:bottom w:val="none" w:sz="0" w:space="0" w:color="auto"/>
                <w:right w:val="none" w:sz="0" w:space="0" w:color="auto"/>
              </w:divBdr>
            </w:div>
          </w:divsChild>
        </w:div>
        <w:div w:id="2092851518">
          <w:marLeft w:val="0"/>
          <w:marRight w:val="0"/>
          <w:marTop w:val="0"/>
          <w:marBottom w:val="0"/>
          <w:divBdr>
            <w:top w:val="none" w:sz="0" w:space="0" w:color="auto"/>
            <w:left w:val="none" w:sz="0" w:space="0" w:color="auto"/>
            <w:bottom w:val="none" w:sz="0" w:space="0" w:color="auto"/>
            <w:right w:val="none" w:sz="0" w:space="0" w:color="auto"/>
          </w:divBdr>
          <w:divsChild>
            <w:div w:id="1729454281">
              <w:marLeft w:val="0"/>
              <w:marRight w:val="0"/>
              <w:marTop w:val="0"/>
              <w:marBottom w:val="0"/>
              <w:divBdr>
                <w:top w:val="none" w:sz="0" w:space="0" w:color="auto"/>
                <w:left w:val="none" w:sz="0" w:space="0" w:color="auto"/>
                <w:bottom w:val="none" w:sz="0" w:space="0" w:color="auto"/>
                <w:right w:val="none" w:sz="0" w:space="0" w:color="auto"/>
              </w:divBdr>
            </w:div>
            <w:div w:id="286788445">
              <w:marLeft w:val="0"/>
              <w:marRight w:val="0"/>
              <w:marTop w:val="0"/>
              <w:marBottom w:val="0"/>
              <w:divBdr>
                <w:top w:val="none" w:sz="0" w:space="0" w:color="auto"/>
                <w:left w:val="none" w:sz="0" w:space="0" w:color="auto"/>
                <w:bottom w:val="none" w:sz="0" w:space="0" w:color="auto"/>
                <w:right w:val="none" w:sz="0" w:space="0" w:color="auto"/>
              </w:divBdr>
            </w:div>
          </w:divsChild>
        </w:div>
        <w:div w:id="335571512">
          <w:marLeft w:val="0"/>
          <w:marRight w:val="0"/>
          <w:marTop w:val="0"/>
          <w:marBottom w:val="0"/>
          <w:divBdr>
            <w:top w:val="none" w:sz="0" w:space="0" w:color="auto"/>
            <w:left w:val="none" w:sz="0" w:space="0" w:color="auto"/>
            <w:bottom w:val="none" w:sz="0" w:space="0" w:color="auto"/>
            <w:right w:val="none" w:sz="0" w:space="0" w:color="auto"/>
          </w:divBdr>
          <w:divsChild>
            <w:div w:id="961114848">
              <w:marLeft w:val="0"/>
              <w:marRight w:val="0"/>
              <w:marTop w:val="0"/>
              <w:marBottom w:val="0"/>
              <w:divBdr>
                <w:top w:val="none" w:sz="0" w:space="0" w:color="auto"/>
                <w:left w:val="none" w:sz="0" w:space="0" w:color="auto"/>
                <w:bottom w:val="none" w:sz="0" w:space="0" w:color="auto"/>
                <w:right w:val="none" w:sz="0" w:space="0" w:color="auto"/>
              </w:divBdr>
            </w:div>
            <w:div w:id="641890672">
              <w:marLeft w:val="0"/>
              <w:marRight w:val="0"/>
              <w:marTop w:val="0"/>
              <w:marBottom w:val="0"/>
              <w:divBdr>
                <w:top w:val="none" w:sz="0" w:space="0" w:color="auto"/>
                <w:left w:val="none" w:sz="0" w:space="0" w:color="auto"/>
                <w:bottom w:val="none" w:sz="0" w:space="0" w:color="auto"/>
                <w:right w:val="none" w:sz="0" w:space="0" w:color="auto"/>
              </w:divBdr>
            </w:div>
            <w:div w:id="2071805290">
              <w:marLeft w:val="0"/>
              <w:marRight w:val="0"/>
              <w:marTop w:val="0"/>
              <w:marBottom w:val="0"/>
              <w:divBdr>
                <w:top w:val="none" w:sz="0" w:space="0" w:color="auto"/>
                <w:left w:val="none" w:sz="0" w:space="0" w:color="auto"/>
                <w:bottom w:val="none" w:sz="0" w:space="0" w:color="auto"/>
                <w:right w:val="none" w:sz="0" w:space="0" w:color="auto"/>
              </w:divBdr>
            </w:div>
          </w:divsChild>
        </w:div>
        <w:div w:id="662203279">
          <w:marLeft w:val="0"/>
          <w:marRight w:val="0"/>
          <w:marTop w:val="0"/>
          <w:marBottom w:val="0"/>
          <w:divBdr>
            <w:top w:val="none" w:sz="0" w:space="0" w:color="auto"/>
            <w:left w:val="none" w:sz="0" w:space="0" w:color="auto"/>
            <w:bottom w:val="none" w:sz="0" w:space="0" w:color="auto"/>
            <w:right w:val="none" w:sz="0" w:space="0" w:color="auto"/>
          </w:divBdr>
          <w:divsChild>
            <w:div w:id="547301923">
              <w:marLeft w:val="0"/>
              <w:marRight w:val="0"/>
              <w:marTop w:val="0"/>
              <w:marBottom w:val="0"/>
              <w:divBdr>
                <w:top w:val="none" w:sz="0" w:space="0" w:color="auto"/>
                <w:left w:val="none" w:sz="0" w:space="0" w:color="auto"/>
                <w:bottom w:val="none" w:sz="0" w:space="0" w:color="auto"/>
                <w:right w:val="none" w:sz="0" w:space="0" w:color="auto"/>
              </w:divBdr>
            </w:div>
            <w:div w:id="483132293">
              <w:marLeft w:val="0"/>
              <w:marRight w:val="0"/>
              <w:marTop w:val="0"/>
              <w:marBottom w:val="0"/>
              <w:divBdr>
                <w:top w:val="none" w:sz="0" w:space="0" w:color="auto"/>
                <w:left w:val="none" w:sz="0" w:space="0" w:color="auto"/>
                <w:bottom w:val="none" w:sz="0" w:space="0" w:color="auto"/>
                <w:right w:val="none" w:sz="0" w:space="0" w:color="auto"/>
              </w:divBdr>
            </w:div>
            <w:div w:id="2075465627">
              <w:marLeft w:val="0"/>
              <w:marRight w:val="0"/>
              <w:marTop w:val="0"/>
              <w:marBottom w:val="0"/>
              <w:divBdr>
                <w:top w:val="none" w:sz="0" w:space="0" w:color="auto"/>
                <w:left w:val="none" w:sz="0" w:space="0" w:color="auto"/>
                <w:bottom w:val="none" w:sz="0" w:space="0" w:color="auto"/>
                <w:right w:val="none" w:sz="0" w:space="0" w:color="auto"/>
              </w:divBdr>
            </w:div>
          </w:divsChild>
        </w:div>
        <w:div w:id="1502743551">
          <w:marLeft w:val="0"/>
          <w:marRight w:val="0"/>
          <w:marTop w:val="0"/>
          <w:marBottom w:val="0"/>
          <w:divBdr>
            <w:top w:val="none" w:sz="0" w:space="0" w:color="auto"/>
            <w:left w:val="none" w:sz="0" w:space="0" w:color="auto"/>
            <w:bottom w:val="none" w:sz="0" w:space="0" w:color="auto"/>
            <w:right w:val="none" w:sz="0" w:space="0" w:color="auto"/>
          </w:divBdr>
          <w:divsChild>
            <w:div w:id="2126002278">
              <w:marLeft w:val="0"/>
              <w:marRight w:val="0"/>
              <w:marTop w:val="0"/>
              <w:marBottom w:val="0"/>
              <w:divBdr>
                <w:top w:val="none" w:sz="0" w:space="0" w:color="auto"/>
                <w:left w:val="none" w:sz="0" w:space="0" w:color="auto"/>
                <w:bottom w:val="none" w:sz="0" w:space="0" w:color="auto"/>
                <w:right w:val="none" w:sz="0" w:space="0" w:color="auto"/>
              </w:divBdr>
            </w:div>
            <w:div w:id="1260868860">
              <w:marLeft w:val="0"/>
              <w:marRight w:val="0"/>
              <w:marTop w:val="0"/>
              <w:marBottom w:val="0"/>
              <w:divBdr>
                <w:top w:val="none" w:sz="0" w:space="0" w:color="auto"/>
                <w:left w:val="none" w:sz="0" w:space="0" w:color="auto"/>
                <w:bottom w:val="none" w:sz="0" w:space="0" w:color="auto"/>
                <w:right w:val="none" w:sz="0" w:space="0" w:color="auto"/>
              </w:divBdr>
            </w:div>
          </w:divsChild>
        </w:div>
        <w:div w:id="1262954523">
          <w:marLeft w:val="0"/>
          <w:marRight w:val="0"/>
          <w:marTop w:val="0"/>
          <w:marBottom w:val="0"/>
          <w:divBdr>
            <w:top w:val="none" w:sz="0" w:space="0" w:color="auto"/>
            <w:left w:val="none" w:sz="0" w:space="0" w:color="auto"/>
            <w:bottom w:val="none" w:sz="0" w:space="0" w:color="auto"/>
            <w:right w:val="none" w:sz="0" w:space="0" w:color="auto"/>
          </w:divBdr>
          <w:divsChild>
            <w:div w:id="1184973738">
              <w:marLeft w:val="0"/>
              <w:marRight w:val="0"/>
              <w:marTop w:val="0"/>
              <w:marBottom w:val="0"/>
              <w:divBdr>
                <w:top w:val="none" w:sz="0" w:space="0" w:color="auto"/>
                <w:left w:val="none" w:sz="0" w:space="0" w:color="auto"/>
                <w:bottom w:val="none" w:sz="0" w:space="0" w:color="auto"/>
                <w:right w:val="none" w:sz="0" w:space="0" w:color="auto"/>
              </w:divBdr>
            </w:div>
            <w:div w:id="1567644138">
              <w:marLeft w:val="0"/>
              <w:marRight w:val="0"/>
              <w:marTop w:val="0"/>
              <w:marBottom w:val="0"/>
              <w:divBdr>
                <w:top w:val="none" w:sz="0" w:space="0" w:color="auto"/>
                <w:left w:val="none" w:sz="0" w:space="0" w:color="auto"/>
                <w:bottom w:val="none" w:sz="0" w:space="0" w:color="auto"/>
                <w:right w:val="none" w:sz="0" w:space="0" w:color="auto"/>
              </w:divBdr>
            </w:div>
            <w:div w:id="28801661">
              <w:marLeft w:val="0"/>
              <w:marRight w:val="0"/>
              <w:marTop w:val="0"/>
              <w:marBottom w:val="0"/>
              <w:divBdr>
                <w:top w:val="none" w:sz="0" w:space="0" w:color="auto"/>
                <w:left w:val="none" w:sz="0" w:space="0" w:color="auto"/>
                <w:bottom w:val="none" w:sz="0" w:space="0" w:color="auto"/>
                <w:right w:val="none" w:sz="0" w:space="0" w:color="auto"/>
              </w:divBdr>
            </w:div>
          </w:divsChild>
        </w:div>
        <w:div w:id="1745102091">
          <w:marLeft w:val="0"/>
          <w:marRight w:val="0"/>
          <w:marTop w:val="0"/>
          <w:marBottom w:val="0"/>
          <w:divBdr>
            <w:top w:val="none" w:sz="0" w:space="0" w:color="auto"/>
            <w:left w:val="none" w:sz="0" w:space="0" w:color="auto"/>
            <w:bottom w:val="none" w:sz="0" w:space="0" w:color="auto"/>
            <w:right w:val="none" w:sz="0" w:space="0" w:color="auto"/>
          </w:divBdr>
          <w:divsChild>
            <w:div w:id="789402383">
              <w:marLeft w:val="0"/>
              <w:marRight w:val="0"/>
              <w:marTop w:val="0"/>
              <w:marBottom w:val="0"/>
              <w:divBdr>
                <w:top w:val="none" w:sz="0" w:space="0" w:color="auto"/>
                <w:left w:val="none" w:sz="0" w:space="0" w:color="auto"/>
                <w:bottom w:val="none" w:sz="0" w:space="0" w:color="auto"/>
                <w:right w:val="none" w:sz="0" w:space="0" w:color="auto"/>
              </w:divBdr>
            </w:div>
            <w:div w:id="1948464741">
              <w:marLeft w:val="0"/>
              <w:marRight w:val="0"/>
              <w:marTop w:val="0"/>
              <w:marBottom w:val="0"/>
              <w:divBdr>
                <w:top w:val="none" w:sz="0" w:space="0" w:color="auto"/>
                <w:left w:val="none" w:sz="0" w:space="0" w:color="auto"/>
                <w:bottom w:val="none" w:sz="0" w:space="0" w:color="auto"/>
                <w:right w:val="none" w:sz="0" w:space="0" w:color="auto"/>
              </w:divBdr>
            </w:div>
          </w:divsChild>
        </w:div>
        <w:div w:id="1084687899">
          <w:marLeft w:val="0"/>
          <w:marRight w:val="0"/>
          <w:marTop w:val="0"/>
          <w:marBottom w:val="0"/>
          <w:divBdr>
            <w:top w:val="none" w:sz="0" w:space="0" w:color="auto"/>
            <w:left w:val="none" w:sz="0" w:space="0" w:color="auto"/>
            <w:bottom w:val="none" w:sz="0" w:space="0" w:color="auto"/>
            <w:right w:val="none" w:sz="0" w:space="0" w:color="auto"/>
          </w:divBdr>
          <w:divsChild>
            <w:div w:id="814956419">
              <w:marLeft w:val="0"/>
              <w:marRight w:val="0"/>
              <w:marTop w:val="0"/>
              <w:marBottom w:val="0"/>
              <w:divBdr>
                <w:top w:val="none" w:sz="0" w:space="0" w:color="auto"/>
                <w:left w:val="none" w:sz="0" w:space="0" w:color="auto"/>
                <w:bottom w:val="none" w:sz="0" w:space="0" w:color="auto"/>
                <w:right w:val="none" w:sz="0" w:space="0" w:color="auto"/>
              </w:divBdr>
            </w:div>
            <w:div w:id="714810948">
              <w:marLeft w:val="0"/>
              <w:marRight w:val="0"/>
              <w:marTop w:val="0"/>
              <w:marBottom w:val="0"/>
              <w:divBdr>
                <w:top w:val="none" w:sz="0" w:space="0" w:color="auto"/>
                <w:left w:val="none" w:sz="0" w:space="0" w:color="auto"/>
                <w:bottom w:val="none" w:sz="0" w:space="0" w:color="auto"/>
                <w:right w:val="none" w:sz="0" w:space="0" w:color="auto"/>
              </w:divBdr>
            </w:div>
            <w:div w:id="318389808">
              <w:marLeft w:val="0"/>
              <w:marRight w:val="0"/>
              <w:marTop w:val="0"/>
              <w:marBottom w:val="0"/>
              <w:divBdr>
                <w:top w:val="none" w:sz="0" w:space="0" w:color="auto"/>
                <w:left w:val="none" w:sz="0" w:space="0" w:color="auto"/>
                <w:bottom w:val="none" w:sz="0" w:space="0" w:color="auto"/>
                <w:right w:val="none" w:sz="0" w:space="0" w:color="auto"/>
              </w:divBdr>
            </w:div>
            <w:div w:id="1493763511">
              <w:marLeft w:val="0"/>
              <w:marRight w:val="0"/>
              <w:marTop w:val="0"/>
              <w:marBottom w:val="0"/>
              <w:divBdr>
                <w:top w:val="none" w:sz="0" w:space="0" w:color="auto"/>
                <w:left w:val="none" w:sz="0" w:space="0" w:color="auto"/>
                <w:bottom w:val="none" w:sz="0" w:space="0" w:color="auto"/>
                <w:right w:val="none" w:sz="0" w:space="0" w:color="auto"/>
              </w:divBdr>
            </w:div>
          </w:divsChild>
        </w:div>
        <w:div w:id="1625842792">
          <w:marLeft w:val="0"/>
          <w:marRight w:val="0"/>
          <w:marTop w:val="0"/>
          <w:marBottom w:val="0"/>
          <w:divBdr>
            <w:top w:val="none" w:sz="0" w:space="0" w:color="auto"/>
            <w:left w:val="none" w:sz="0" w:space="0" w:color="auto"/>
            <w:bottom w:val="none" w:sz="0" w:space="0" w:color="auto"/>
            <w:right w:val="none" w:sz="0" w:space="0" w:color="auto"/>
          </w:divBdr>
          <w:divsChild>
            <w:div w:id="1414090139">
              <w:marLeft w:val="0"/>
              <w:marRight w:val="0"/>
              <w:marTop w:val="0"/>
              <w:marBottom w:val="0"/>
              <w:divBdr>
                <w:top w:val="none" w:sz="0" w:space="0" w:color="auto"/>
                <w:left w:val="none" w:sz="0" w:space="0" w:color="auto"/>
                <w:bottom w:val="none" w:sz="0" w:space="0" w:color="auto"/>
                <w:right w:val="none" w:sz="0" w:space="0" w:color="auto"/>
              </w:divBdr>
            </w:div>
            <w:div w:id="1503275124">
              <w:marLeft w:val="0"/>
              <w:marRight w:val="0"/>
              <w:marTop w:val="0"/>
              <w:marBottom w:val="0"/>
              <w:divBdr>
                <w:top w:val="none" w:sz="0" w:space="0" w:color="auto"/>
                <w:left w:val="none" w:sz="0" w:space="0" w:color="auto"/>
                <w:bottom w:val="none" w:sz="0" w:space="0" w:color="auto"/>
                <w:right w:val="none" w:sz="0" w:space="0" w:color="auto"/>
              </w:divBdr>
            </w:div>
            <w:div w:id="124473943">
              <w:marLeft w:val="0"/>
              <w:marRight w:val="0"/>
              <w:marTop w:val="0"/>
              <w:marBottom w:val="0"/>
              <w:divBdr>
                <w:top w:val="none" w:sz="0" w:space="0" w:color="auto"/>
                <w:left w:val="none" w:sz="0" w:space="0" w:color="auto"/>
                <w:bottom w:val="none" w:sz="0" w:space="0" w:color="auto"/>
                <w:right w:val="none" w:sz="0" w:space="0" w:color="auto"/>
              </w:divBdr>
            </w:div>
            <w:div w:id="2147383510">
              <w:marLeft w:val="0"/>
              <w:marRight w:val="0"/>
              <w:marTop w:val="0"/>
              <w:marBottom w:val="0"/>
              <w:divBdr>
                <w:top w:val="none" w:sz="0" w:space="0" w:color="auto"/>
                <w:left w:val="none" w:sz="0" w:space="0" w:color="auto"/>
                <w:bottom w:val="none" w:sz="0" w:space="0" w:color="auto"/>
                <w:right w:val="none" w:sz="0" w:space="0" w:color="auto"/>
              </w:divBdr>
            </w:div>
          </w:divsChild>
        </w:div>
        <w:div w:id="1591767493">
          <w:marLeft w:val="0"/>
          <w:marRight w:val="0"/>
          <w:marTop w:val="0"/>
          <w:marBottom w:val="0"/>
          <w:divBdr>
            <w:top w:val="none" w:sz="0" w:space="0" w:color="auto"/>
            <w:left w:val="none" w:sz="0" w:space="0" w:color="auto"/>
            <w:bottom w:val="none" w:sz="0" w:space="0" w:color="auto"/>
            <w:right w:val="none" w:sz="0" w:space="0" w:color="auto"/>
          </w:divBdr>
          <w:divsChild>
            <w:div w:id="375081873">
              <w:marLeft w:val="0"/>
              <w:marRight w:val="0"/>
              <w:marTop w:val="0"/>
              <w:marBottom w:val="0"/>
              <w:divBdr>
                <w:top w:val="none" w:sz="0" w:space="0" w:color="auto"/>
                <w:left w:val="none" w:sz="0" w:space="0" w:color="auto"/>
                <w:bottom w:val="none" w:sz="0" w:space="0" w:color="auto"/>
                <w:right w:val="none" w:sz="0" w:space="0" w:color="auto"/>
              </w:divBdr>
            </w:div>
            <w:div w:id="172309800">
              <w:marLeft w:val="0"/>
              <w:marRight w:val="0"/>
              <w:marTop w:val="0"/>
              <w:marBottom w:val="0"/>
              <w:divBdr>
                <w:top w:val="none" w:sz="0" w:space="0" w:color="auto"/>
                <w:left w:val="none" w:sz="0" w:space="0" w:color="auto"/>
                <w:bottom w:val="none" w:sz="0" w:space="0" w:color="auto"/>
                <w:right w:val="none" w:sz="0" w:space="0" w:color="auto"/>
              </w:divBdr>
            </w:div>
            <w:div w:id="879584676">
              <w:marLeft w:val="0"/>
              <w:marRight w:val="0"/>
              <w:marTop w:val="0"/>
              <w:marBottom w:val="0"/>
              <w:divBdr>
                <w:top w:val="none" w:sz="0" w:space="0" w:color="auto"/>
                <w:left w:val="none" w:sz="0" w:space="0" w:color="auto"/>
                <w:bottom w:val="none" w:sz="0" w:space="0" w:color="auto"/>
                <w:right w:val="none" w:sz="0" w:space="0" w:color="auto"/>
              </w:divBdr>
            </w:div>
          </w:divsChild>
        </w:div>
        <w:div w:id="1878156279">
          <w:marLeft w:val="0"/>
          <w:marRight w:val="0"/>
          <w:marTop w:val="0"/>
          <w:marBottom w:val="0"/>
          <w:divBdr>
            <w:top w:val="none" w:sz="0" w:space="0" w:color="auto"/>
            <w:left w:val="none" w:sz="0" w:space="0" w:color="auto"/>
            <w:bottom w:val="none" w:sz="0" w:space="0" w:color="auto"/>
            <w:right w:val="none" w:sz="0" w:space="0" w:color="auto"/>
          </w:divBdr>
          <w:divsChild>
            <w:div w:id="890653235">
              <w:marLeft w:val="0"/>
              <w:marRight w:val="0"/>
              <w:marTop w:val="0"/>
              <w:marBottom w:val="0"/>
              <w:divBdr>
                <w:top w:val="none" w:sz="0" w:space="0" w:color="auto"/>
                <w:left w:val="none" w:sz="0" w:space="0" w:color="auto"/>
                <w:bottom w:val="none" w:sz="0" w:space="0" w:color="auto"/>
                <w:right w:val="none" w:sz="0" w:space="0" w:color="auto"/>
              </w:divBdr>
            </w:div>
            <w:div w:id="305089298">
              <w:marLeft w:val="0"/>
              <w:marRight w:val="0"/>
              <w:marTop w:val="0"/>
              <w:marBottom w:val="0"/>
              <w:divBdr>
                <w:top w:val="none" w:sz="0" w:space="0" w:color="auto"/>
                <w:left w:val="none" w:sz="0" w:space="0" w:color="auto"/>
                <w:bottom w:val="none" w:sz="0" w:space="0" w:color="auto"/>
                <w:right w:val="none" w:sz="0" w:space="0" w:color="auto"/>
              </w:divBdr>
            </w:div>
            <w:div w:id="860515">
              <w:marLeft w:val="0"/>
              <w:marRight w:val="0"/>
              <w:marTop w:val="0"/>
              <w:marBottom w:val="0"/>
              <w:divBdr>
                <w:top w:val="none" w:sz="0" w:space="0" w:color="auto"/>
                <w:left w:val="none" w:sz="0" w:space="0" w:color="auto"/>
                <w:bottom w:val="none" w:sz="0" w:space="0" w:color="auto"/>
                <w:right w:val="none" w:sz="0" w:space="0" w:color="auto"/>
              </w:divBdr>
            </w:div>
          </w:divsChild>
        </w:div>
        <w:div w:id="1768113530">
          <w:marLeft w:val="0"/>
          <w:marRight w:val="0"/>
          <w:marTop w:val="0"/>
          <w:marBottom w:val="0"/>
          <w:divBdr>
            <w:top w:val="none" w:sz="0" w:space="0" w:color="auto"/>
            <w:left w:val="none" w:sz="0" w:space="0" w:color="auto"/>
            <w:bottom w:val="none" w:sz="0" w:space="0" w:color="auto"/>
            <w:right w:val="none" w:sz="0" w:space="0" w:color="auto"/>
          </w:divBdr>
          <w:divsChild>
            <w:div w:id="622737493">
              <w:marLeft w:val="0"/>
              <w:marRight w:val="0"/>
              <w:marTop w:val="0"/>
              <w:marBottom w:val="0"/>
              <w:divBdr>
                <w:top w:val="none" w:sz="0" w:space="0" w:color="auto"/>
                <w:left w:val="none" w:sz="0" w:space="0" w:color="auto"/>
                <w:bottom w:val="none" w:sz="0" w:space="0" w:color="auto"/>
                <w:right w:val="none" w:sz="0" w:space="0" w:color="auto"/>
              </w:divBdr>
            </w:div>
            <w:div w:id="684089369">
              <w:marLeft w:val="0"/>
              <w:marRight w:val="0"/>
              <w:marTop w:val="0"/>
              <w:marBottom w:val="0"/>
              <w:divBdr>
                <w:top w:val="none" w:sz="0" w:space="0" w:color="auto"/>
                <w:left w:val="none" w:sz="0" w:space="0" w:color="auto"/>
                <w:bottom w:val="none" w:sz="0" w:space="0" w:color="auto"/>
                <w:right w:val="none" w:sz="0" w:space="0" w:color="auto"/>
              </w:divBdr>
            </w:div>
            <w:div w:id="1050034427">
              <w:marLeft w:val="0"/>
              <w:marRight w:val="0"/>
              <w:marTop w:val="0"/>
              <w:marBottom w:val="0"/>
              <w:divBdr>
                <w:top w:val="none" w:sz="0" w:space="0" w:color="auto"/>
                <w:left w:val="none" w:sz="0" w:space="0" w:color="auto"/>
                <w:bottom w:val="none" w:sz="0" w:space="0" w:color="auto"/>
                <w:right w:val="none" w:sz="0" w:space="0" w:color="auto"/>
              </w:divBdr>
            </w:div>
            <w:div w:id="58795337">
              <w:marLeft w:val="0"/>
              <w:marRight w:val="0"/>
              <w:marTop w:val="0"/>
              <w:marBottom w:val="0"/>
              <w:divBdr>
                <w:top w:val="none" w:sz="0" w:space="0" w:color="auto"/>
                <w:left w:val="none" w:sz="0" w:space="0" w:color="auto"/>
                <w:bottom w:val="none" w:sz="0" w:space="0" w:color="auto"/>
                <w:right w:val="none" w:sz="0" w:space="0" w:color="auto"/>
              </w:divBdr>
            </w:div>
          </w:divsChild>
        </w:div>
        <w:div w:id="2080250128">
          <w:marLeft w:val="0"/>
          <w:marRight w:val="0"/>
          <w:marTop w:val="0"/>
          <w:marBottom w:val="0"/>
          <w:divBdr>
            <w:top w:val="none" w:sz="0" w:space="0" w:color="auto"/>
            <w:left w:val="none" w:sz="0" w:space="0" w:color="auto"/>
            <w:bottom w:val="none" w:sz="0" w:space="0" w:color="auto"/>
            <w:right w:val="none" w:sz="0" w:space="0" w:color="auto"/>
          </w:divBdr>
          <w:divsChild>
            <w:div w:id="24061480">
              <w:marLeft w:val="0"/>
              <w:marRight w:val="0"/>
              <w:marTop w:val="0"/>
              <w:marBottom w:val="0"/>
              <w:divBdr>
                <w:top w:val="none" w:sz="0" w:space="0" w:color="auto"/>
                <w:left w:val="none" w:sz="0" w:space="0" w:color="auto"/>
                <w:bottom w:val="none" w:sz="0" w:space="0" w:color="auto"/>
                <w:right w:val="none" w:sz="0" w:space="0" w:color="auto"/>
              </w:divBdr>
            </w:div>
            <w:div w:id="1483236609">
              <w:marLeft w:val="0"/>
              <w:marRight w:val="0"/>
              <w:marTop w:val="0"/>
              <w:marBottom w:val="0"/>
              <w:divBdr>
                <w:top w:val="none" w:sz="0" w:space="0" w:color="auto"/>
                <w:left w:val="none" w:sz="0" w:space="0" w:color="auto"/>
                <w:bottom w:val="none" w:sz="0" w:space="0" w:color="auto"/>
                <w:right w:val="none" w:sz="0" w:space="0" w:color="auto"/>
              </w:divBdr>
            </w:div>
            <w:div w:id="56784624">
              <w:marLeft w:val="0"/>
              <w:marRight w:val="0"/>
              <w:marTop w:val="0"/>
              <w:marBottom w:val="0"/>
              <w:divBdr>
                <w:top w:val="none" w:sz="0" w:space="0" w:color="auto"/>
                <w:left w:val="none" w:sz="0" w:space="0" w:color="auto"/>
                <w:bottom w:val="none" w:sz="0" w:space="0" w:color="auto"/>
                <w:right w:val="none" w:sz="0" w:space="0" w:color="auto"/>
              </w:divBdr>
            </w:div>
          </w:divsChild>
        </w:div>
        <w:div w:id="1272664512">
          <w:marLeft w:val="0"/>
          <w:marRight w:val="0"/>
          <w:marTop w:val="0"/>
          <w:marBottom w:val="0"/>
          <w:divBdr>
            <w:top w:val="none" w:sz="0" w:space="0" w:color="auto"/>
            <w:left w:val="none" w:sz="0" w:space="0" w:color="auto"/>
            <w:bottom w:val="none" w:sz="0" w:space="0" w:color="auto"/>
            <w:right w:val="none" w:sz="0" w:space="0" w:color="auto"/>
          </w:divBdr>
          <w:divsChild>
            <w:div w:id="2125494379">
              <w:marLeft w:val="0"/>
              <w:marRight w:val="0"/>
              <w:marTop w:val="0"/>
              <w:marBottom w:val="0"/>
              <w:divBdr>
                <w:top w:val="none" w:sz="0" w:space="0" w:color="auto"/>
                <w:left w:val="none" w:sz="0" w:space="0" w:color="auto"/>
                <w:bottom w:val="none" w:sz="0" w:space="0" w:color="auto"/>
                <w:right w:val="none" w:sz="0" w:space="0" w:color="auto"/>
              </w:divBdr>
            </w:div>
            <w:div w:id="972637452">
              <w:marLeft w:val="0"/>
              <w:marRight w:val="0"/>
              <w:marTop w:val="0"/>
              <w:marBottom w:val="0"/>
              <w:divBdr>
                <w:top w:val="none" w:sz="0" w:space="0" w:color="auto"/>
                <w:left w:val="none" w:sz="0" w:space="0" w:color="auto"/>
                <w:bottom w:val="none" w:sz="0" w:space="0" w:color="auto"/>
                <w:right w:val="none" w:sz="0" w:space="0" w:color="auto"/>
              </w:divBdr>
            </w:div>
            <w:div w:id="27686048">
              <w:marLeft w:val="0"/>
              <w:marRight w:val="0"/>
              <w:marTop w:val="0"/>
              <w:marBottom w:val="0"/>
              <w:divBdr>
                <w:top w:val="none" w:sz="0" w:space="0" w:color="auto"/>
                <w:left w:val="none" w:sz="0" w:space="0" w:color="auto"/>
                <w:bottom w:val="none" w:sz="0" w:space="0" w:color="auto"/>
                <w:right w:val="none" w:sz="0" w:space="0" w:color="auto"/>
              </w:divBdr>
            </w:div>
          </w:divsChild>
        </w:div>
        <w:div w:id="886571595">
          <w:marLeft w:val="0"/>
          <w:marRight w:val="0"/>
          <w:marTop w:val="0"/>
          <w:marBottom w:val="0"/>
          <w:divBdr>
            <w:top w:val="none" w:sz="0" w:space="0" w:color="auto"/>
            <w:left w:val="none" w:sz="0" w:space="0" w:color="auto"/>
            <w:bottom w:val="none" w:sz="0" w:space="0" w:color="auto"/>
            <w:right w:val="none" w:sz="0" w:space="0" w:color="auto"/>
          </w:divBdr>
          <w:divsChild>
            <w:div w:id="1374311649">
              <w:marLeft w:val="0"/>
              <w:marRight w:val="0"/>
              <w:marTop w:val="0"/>
              <w:marBottom w:val="0"/>
              <w:divBdr>
                <w:top w:val="none" w:sz="0" w:space="0" w:color="auto"/>
                <w:left w:val="none" w:sz="0" w:space="0" w:color="auto"/>
                <w:bottom w:val="none" w:sz="0" w:space="0" w:color="auto"/>
                <w:right w:val="none" w:sz="0" w:space="0" w:color="auto"/>
              </w:divBdr>
            </w:div>
            <w:div w:id="1342396584">
              <w:marLeft w:val="0"/>
              <w:marRight w:val="0"/>
              <w:marTop w:val="0"/>
              <w:marBottom w:val="0"/>
              <w:divBdr>
                <w:top w:val="none" w:sz="0" w:space="0" w:color="auto"/>
                <w:left w:val="none" w:sz="0" w:space="0" w:color="auto"/>
                <w:bottom w:val="none" w:sz="0" w:space="0" w:color="auto"/>
                <w:right w:val="none" w:sz="0" w:space="0" w:color="auto"/>
              </w:divBdr>
            </w:div>
          </w:divsChild>
        </w:div>
        <w:div w:id="188759475">
          <w:marLeft w:val="0"/>
          <w:marRight w:val="0"/>
          <w:marTop w:val="0"/>
          <w:marBottom w:val="0"/>
          <w:divBdr>
            <w:top w:val="none" w:sz="0" w:space="0" w:color="auto"/>
            <w:left w:val="none" w:sz="0" w:space="0" w:color="auto"/>
            <w:bottom w:val="none" w:sz="0" w:space="0" w:color="auto"/>
            <w:right w:val="none" w:sz="0" w:space="0" w:color="auto"/>
          </w:divBdr>
          <w:divsChild>
            <w:div w:id="2146703430">
              <w:marLeft w:val="0"/>
              <w:marRight w:val="0"/>
              <w:marTop w:val="0"/>
              <w:marBottom w:val="0"/>
              <w:divBdr>
                <w:top w:val="none" w:sz="0" w:space="0" w:color="auto"/>
                <w:left w:val="none" w:sz="0" w:space="0" w:color="auto"/>
                <w:bottom w:val="none" w:sz="0" w:space="0" w:color="auto"/>
                <w:right w:val="none" w:sz="0" w:space="0" w:color="auto"/>
              </w:divBdr>
            </w:div>
            <w:div w:id="836269759">
              <w:marLeft w:val="0"/>
              <w:marRight w:val="0"/>
              <w:marTop w:val="0"/>
              <w:marBottom w:val="0"/>
              <w:divBdr>
                <w:top w:val="none" w:sz="0" w:space="0" w:color="auto"/>
                <w:left w:val="none" w:sz="0" w:space="0" w:color="auto"/>
                <w:bottom w:val="none" w:sz="0" w:space="0" w:color="auto"/>
                <w:right w:val="none" w:sz="0" w:space="0" w:color="auto"/>
              </w:divBdr>
            </w:div>
            <w:div w:id="683089312">
              <w:marLeft w:val="0"/>
              <w:marRight w:val="0"/>
              <w:marTop w:val="0"/>
              <w:marBottom w:val="0"/>
              <w:divBdr>
                <w:top w:val="none" w:sz="0" w:space="0" w:color="auto"/>
                <w:left w:val="none" w:sz="0" w:space="0" w:color="auto"/>
                <w:bottom w:val="none" w:sz="0" w:space="0" w:color="auto"/>
                <w:right w:val="none" w:sz="0" w:space="0" w:color="auto"/>
              </w:divBdr>
            </w:div>
          </w:divsChild>
        </w:div>
        <w:div w:id="308555755">
          <w:marLeft w:val="0"/>
          <w:marRight w:val="0"/>
          <w:marTop w:val="0"/>
          <w:marBottom w:val="0"/>
          <w:divBdr>
            <w:top w:val="none" w:sz="0" w:space="0" w:color="auto"/>
            <w:left w:val="none" w:sz="0" w:space="0" w:color="auto"/>
            <w:bottom w:val="none" w:sz="0" w:space="0" w:color="auto"/>
            <w:right w:val="none" w:sz="0" w:space="0" w:color="auto"/>
          </w:divBdr>
          <w:divsChild>
            <w:div w:id="630015566">
              <w:marLeft w:val="0"/>
              <w:marRight w:val="0"/>
              <w:marTop w:val="0"/>
              <w:marBottom w:val="0"/>
              <w:divBdr>
                <w:top w:val="none" w:sz="0" w:space="0" w:color="auto"/>
                <w:left w:val="none" w:sz="0" w:space="0" w:color="auto"/>
                <w:bottom w:val="none" w:sz="0" w:space="0" w:color="auto"/>
                <w:right w:val="none" w:sz="0" w:space="0" w:color="auto"/>
              </w:divBdr>
            </w:div>
            <w:div w:id="1155217988">
              <w:marLeft w:val="0"/>
              <w:marRight w:val="0"/>
              <w:marTop w:val="0"/>
              <w:marBottom w:val="0"/>
              <w:divBdr>
                <w:top w:val="none" w:sz="0" w:space="0" w:color="auto"/>
                <w:left w:val="none" w:sz="0" w:space="0" w:color="auto"/>
                <w:bottom w:val="none" w:sz="0" w:space="0" w:color="auto"/>
                <w:right w:val="none" w:sz="0" w:space="0" w:color="auto"/>
              </w:divBdr>
            </w:div>
            <w:div w:id="1773237724">
              <w:marLeft w:val="0"/>
              <w:marRight w:val="0"/>
              <w:marTop w:val="0"/>
              <w:marBottom w:val="0"/>
              <w:divBdr>
                <w:top w:val="none" w:sz="0" w:space="0" w:color="auto"/>
                <w:left w:val="none" w:sz="0" w:space="0" w:color="auto"/>
                <w:bottom w:val="none" w:sz="0" w:space="0" w:color="auto"/>
                <w:right w:val="none" w:sz="0" w:space="0" w:color="auto"/>
              </w:divBdr>
            </w:div>
          </w:divsChild>
        </w:div>
        <w:div w:id="1569457135">
          <w:marLeft w:val="0"/>
          <w:marRight w:val="0"/>
          <w:marTop w:val="0"/>
          <w:marBottom w:val="0"/>
          <w:divBdr>
            <w:top w:val="none" w:sz="0" w:space="0" w:color="auto"/>
            <w:left w:val="none" w:sz="0" w:space="0" w:color="auto"/>
            <w:bottom w:val="none" w:sz="0" w:space="0" w:color="auto"/>
            <w:right w:val="none" w:sz="0" w:space="0" w:color="auto"/>
          </w:divBdr>
          <w:divsChild>
            <w:div w:id="1612593930">
              <w:marLeft w:val="0"/>
              <w:marRight w:val="0"/>
              <w:marTop w:val="0"/>
              <w:marBottom w:val="0"/>
              <w:divBdr>
                <w:top w:val="none" w:sz="0" w:space="0" w:color="auto"/>
                <w:left w:val="none" w:sz="0" w:space="0" w:color="auto"/>
                <w:bottom w:val="none" w:sz="0" w:space="0" w:color="auto"/>
                <w:right w:val="none" w:sz="0" w:space="0" w:color="auto"/>
              </w:divBdr>
            </w:div>
            <w:div w:id="29826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546666">
      <w:bodyDiv w:val="1"/>
      <w:marLeft w:val="0"/>
      <w:marRight w:val="0"/>
      <w:marTop w:val="0"/>
      <w:marBottom w:val="0"/>
      <w:divBdr>
        <w:top w:val="none" w:sz="0" w:space="0" w:color="auto"/>
        <w:left w:val="none" w:sz="0" w:space="0" w:color="auto"/>
        <w:bottom w:val="none" w:sz="0" w:space="0" w:color="auto"/>
        <w:right w:val="none" w:sz="0" w:space="0" w:color="auto"/>
      </w:divBdr>
      <w:divsChild>
        <w:div w:id="1427966425">
          <w:marLeft w:val="0"/>
          <w:marRight w:val="0"/>
          <w:marTop w:val="0"/>
          <w:marBottom w:val="0"/>
          <w:divBdr>
            <w:top w:val="none" w:sz="0" w:space="0" w:color="auto"/>
            <w:left w:val="none" w:sz="0" w:space="0" w:color="auto"/>
            <w:bottom w:val="none" w:sz="0" w:space="0" w:color="auto"/>
            <w:right w:val="none" w:sz="0" w:space="0" w:color="auto"/>
          </w:divBdr>
        </w:div>
        <w:div w:id="1494101385">
          <w:marLeft w:val="0"/>
          <w:marRight w:val="0"/>
          <w:marTop w:val="0"/>
          <w:marBottom w:val="0"/>
          <w:divBdr>
            <w:top w:val="none" w:sz="0" w:space="0" w:color="auto"/>
            <w:left w:val="none" w:sz="0" w:space="0" w:color="auto"/>
            <w:bottom w:val="none" w:sz="0" w:space="0" w:color="auto"/>
            <w:right w:val="none" w:sz="0" w:space="0" w:color="auto"/>
          </w:divBdr>
        </w:div>
        <w:div w:id="1861157679">
          <w:marLeft w:val="0"/>
          <w:marRight w:val="0"/>
          <w:marTop w:val="0"/>
          <w:marBottom w:val="0"/>
          <w:divBdr>
            <w:top w:val="none" w:sz="0" w:space="0" w:color="auto"/>
            <w:left w:val="none" w:sz="0" w:space="0" w:color="auto"/>
            <w:bottom w:val="none" w:sz="0" w:space="0" w:color="auto"/>
            <w:right w:val="none" w:sz="0" w:space="0" w:color="auto"/>
          </w:divBdr>
        </w:div>
        <w:div w:id="402604915">
          <w:marLeft w:val="0"/>
          <w:marRight w:val="0"/>
          <w:marTop w:val="0"/>
          <w:marBottom w:val="0"/>
          <w:divBdr>
            <w:top w:val="none" w:sz="0" w:space="0" w:color="auto"/>
            <w:left w:val="none" w:sz="0" w:space="0" w:color="auto"/>
            <w:bottom w:val="none" w:sz="0" w:space="0" w:color="auto"/>
            <w:right w:val="none" w:sz="0" w:space="0" w:color="auto"/>
          </w:divBdr>
          <w:divsChild>
            <w:div w:id="573661318">
              <w:marLeft w:val="0"/>
              <w:marRight w:val="0"/>
              <w:marTop w:val="0"/>
              <w:marBottom w:val="0"/>
              <w:divBdr>
                <w:top w:val="none" w:sz="0" w:space="0" w:color="auto"/>
                <w:left w:val="none" w:sz="0" w:space="0" w:color="auto"/>
                <w:bottom w:val="none" w:sz="0" w:space="0" w:color="auto"/>
                <w:right w:val="none" w:sz="0" w:space="0" w:color="auto"/>
              </w:divBdr>
            </w:div>
          </w:divsChild>
        </w:div>
        <w:div w:id="734548185">
          <w:marLeft w:val="0"/>
          <w:marRight w:val="0"/>
          <w:marTop w:val="0"/>
          <w:marBottom w:val="0"/>
          <w:divBdr>
            <w:top w:val="none" w:sz="0" w:space="0" w:color="auto"/>
            <w:left w:val="none" w:sz="0" w:space="0" w:color="auto"/>
            <w:bottom w:val="none" w:sz="0" w:space="0" w:color="auto"/>
            <w:right w:val="none" w:sz="0" w:space="0" w:color="auto"/>
          </w:divBdr>
          <w:divsChild>
            <w:div w:id="1095588224">
              <w:marLeft w:val="0"/>
              <w:marRight w:val="0"/>
              <w:marTop w:val="0"/>
              <w:marBottom w:val="0"/>
              <w:divBdr>
                <w:top w:val="none" w:sz="0" w:space="0" w:color="auto"/>
                <w:left w:val="none" w:sz="0" w:space="0" w:color="auto"/>
                <w:bottom w:val="none" w:sz="0" w:space="0" w:color="auto"/>
                <w:right w:val="none" w:sz="0" w:space="0" w:color="auto"/>
              </w:divBdr>
            </w:div>
          </w:divsChild>
        </w:div>
        <w:div w:id="612589429">
          <w:marLeft w:val="0"/>
          <w:marRight w:val="0"/>
          <w:marTop w:val="0"/>
          <w:marBottom w:val="0"/>
          <w:divBdr>
            <w:top w:val="none" w:sz="0" w:space="0" w:color="auto"/>
            <w:left w:val="none" w:sz="0" w:space="0" w:color="auto"/>
            <w:bottom w:val="none" w:sz="0" w:space="0" w:color="auto"/>
            <w:right w:val="none" w:sz="0" w:space="0" w:color="auto"/>
          </w:divBdr>
          <w:divsChild>
            <w:div w:id="761950510">
              <w:marLeft w:val="0"/>
              <w:marRight w:val="0"/>
              <w:marTop w:val="0"/>
              <w:marBottom w:val="0"/>
              <w:divBdr>
                <w:top w:val="none" w:sz="0" w:space="0" w:color="auto"/>
                <w:left w:val="none" w:sz="0" w:space="0" w:color="auto"/>
                <w:bottom w:val="none" w:sz="0" w:space="0" w:color="auto"/>
                <w:right w:val="none" w:sz="0" w:space="0" w:color="auto"/>
              </w:divBdr>
            </w:div>
          </w:divsChild>
        </w:div>
        <w:div w:id="2145193559">
          <w:marLeft w:val="0"/>
          <w:marRight w:val="0"/>
          <w:marTop w:val="0"/>
          <w:marBottom w:val="0"/>
          <w:divBdr>
            <w:top w:val="none" w:sz="0" w:space="0" w:color="auto"/>
            <w:left w:val="none" w:sz="0" w:space="0" w:color="auto"/>
            <w:bottom w:val="none" w:sz="0" w:space="0" w:color="auto"/>
            <w:right w:val="none" w:sz="0" w:space="0" w:color="auto"/>
          </w:divBdr>
          <w:divsChild>
            <w:div w:id="659891352">
              <w:marLeft w:val="0"/>
              <w:marRight w:val="0"/>
              <w:marTop w:val="0"/>
              <w:marBottom w:val="0"/>
              <w:divBdr>
                <w:top w:val="none" w:sz="0" w:space="0" w:color="auto"/>
                <w:left w:val="none" w:sz="0" w:space="0" w:color="auto"/>
                <w:bottom w:val="none" w:sz="0" w:space="0" w:color="auto"/>
                <w:right w:val="none" w:sz="0" w:space="0" w:color="auto"/>
              </w:divBdr>
            </w:div>
          </w:divsChild>
        </w:div>
        <w:div w:id="1706831404">
          <w:marLeft w:val="0"/>
          <w:marRight w:val="0"/>
          <w:marTop w:val="0"/>
          <w:marBottom w:val="0"/>
          <w:divBdr>
            <w:top w:val="none" w:sz="0" w:space="0" w:color="auto"/>
            <w:left w:val="none" w:sz="0" w:space="0" w:color="auto"/>
            <w:bottom w:val="none" w:sz="0" w:space="0" w:color="auto"/>
            <w:right w:val="none" w:sz="0" w:space="0" w:color="auto"/>
          </w:divBdr>
          <w:divsChild>
            <w:div w:id="786897939">
              <w:marLeft w:val="0"/>
              <w:marRight w:val="0"/>
              <w:marTop w:val="0"/>
              <w:marBottom w:val="0"/>
              <w:divBdr>
                <w:top w:val="none" w:sz="0" w:space="0" w:color="auto"/>
                <w:left w:val="none" w:sz="0" w:space="0" w:color="auto"/>
                <w:bottom w:val="none" w:sz="0" w:space="0" w:color="auto"/>
                <w:right w:val="none" w:sz="0" w:space="0" w:color="auto"/>
              </w:divBdr>
            </w:div>
            <w:div w:id="1861509239">
              <w:marLeft w:val="0"/>
              <w:marRight w:val="0"/>
              <w:marTop w:val="0"/>
              <w:marBottom w:val="0"/>
              <w:divBdr>
                <w:top w:val="none" w:sz="0" w:space="0" w:color="auto"/>
                <w:left w:val="none" w:sz="0" w:space="0" w:color="auto"/>
                <w:bottom w:val="none" w:sz="0" w:space="0" w:color="auto"/>
                <w:right w:val="none" w:sz="0" w:space="0" w:color="auto"/>
              </w:divBdr>
              <w:divsChild>
                <w:div w:id="602615669">
                  <w:marLeft w:val="0"/>
                  <w:marRight w:val="0"/>
                  <w:marTop w:val="0"/>
                  <w:marBottom w:val="0"/>
                  <w:divBdr>
                    <w:top w:val="none" w:sz="0" w:space="0" w:color="auto"/>
                    <w:left w:val="none" w:sz="0" w:space="0" w:color="auto"/>
                    <w:bottom w:val="none" w:sz="0" w:space="0" w:color="auto"/>
                    <w:right w:val="none" w:sz="0" w:space="0" w:color="auto"/>
                  </w:divBdr>
                </w:div>
                <w:div w:id="764955044">
                  <w:marLeft w:val="0"/>
                  <w:marRight w:val="0"/>
                  <w:marTop w:val="0"/>
                  <w:marBottom w:val="0"/>
                  <w:divBdr>
                    <w:top w:val="none" w:sz="0" w:space="0" w:color="auto"/>
                    <w:left w:val="none" w:sz="0" w:space="0" w:color="auto"/>
                    <w:bottom w:val="none" w:sz="0" w:space="0" w:color="auto"/>
                    <w:right w:val="none" w:sz="0" w:space="0" w:color="auto"/>
                  </w:divBdr>
                </w:div>
                <w:div w:id="801537884">
                  <w:marLeft w:val="0"/>
                  <w:marRight w:val="0"/>
                  <w:marTop w:val="0"/>
                  <w:marBottom w:val="0"/>
                  <w:divBdr>
                    <w:top w:val="none" w:sz="0" w:space="0" w:color="auto"/>
                    <w:left w:val="none" w:sz="0" w:space="0" w:color="auto"/>
                    <w:bottom w:val="none" w:sz="0" w:space="0" w:color="auto"/>
                    <w:right w:val="none" w:sz="0" w:space="0" w:color="auto"/>
                  </w:divBdr>
                </w:div>
                <w:div w:id="600576211">
                  <w:marLeft w:val="0"/>
                  <w:marRight w:val="0"/>
                  <w:marTop w:val="0"/>
                  <w:marBottom w:val="0"/>
                  <w:divBdr>
                    <w:top w:val="none" w:sz="0" w:space="0" w:color="auto"/>
                    <w:left w:val="none" w:sz="0" w:space="0" w:color="auto"/>
                    <w:bottom w:val="none" w:sz="0" w:space="0" w:color="auto"/>
                    <w:right w:val="none" w:sz="0" w:space="0" w:color="auto"/>
                  </w:divBdr>
                </w:div>
                <w:div w:id="1931617412">
                  <w:marLeft w:val="0"/>
                  <w:marRight w:val="0"/>
                  <w:marTop w:val="0"/>
                  <w:marBottom w:val="0"/>
                  <w:divBdr>
                    <w:top w:val="none" w:sz="0" w:space="0" w:color="auto"/>
                    <w:left w:val="none" w:sz="0" w:space="0" w:color="auto"/>
                    <w:bottom w:val="none" w:sz="0" w:space="0" w:color="auto"/>
                    <w:right w:val="none" w:sz="0" w:space="0" w:color="auto"/>
                  </w:divBdr>
                </w:div>
                <w:div w:id="1767461060">
                  <w:marLeft w:val="0"/>
                  <w:marRight w:val="0"/>
                  <w:marTop w:val="0"/>
                  <w:marBottom w:val="0"/>
                  <w:divBdr>
                    <w:top w:val="none" w:sz="0" w:space="0" w:color="auto"/>
                    <w:left w:val="none" w:sz="0" w:space="0" w:color="auto"/>
                    <w:bottom w:val="none" w:sz="0" w:space="0" w:color="auto"/>
                    <w:right w:val="none" w:sz="0" w:space="0" w:color="auto"/>
                  </w:divBdr>
                </w:div>
                <w:div w:id="53508538">
                  <w:marLeft w:val="0"/>
                  <w:marRight w:val="0"/>
                  <w:marTop w:val="0"/>
                  <w:marBottom w:val="0"/>
                  <w:divBdr>
                    <w:top w:val="none" w:sz="0" w:space="0" w:color="auto"/>
                    <w:left w:val="none" w:sz="0" w:space="0" w:color="auto"/>
                    <w:bottom w:val="none" w:sz="0" w:space="0" w:color="auto"/>
                    <w:right w:val="none" w:sz="0" w:space="0" w:color="auto"/>
                  </w:divBdr>
                </w:div>
                <w:div w:id="6954941">
                  <w:marLeft w:val="0"/>
                  <w:marRight w:val="0"/>
                  <w:marTop w:val="0"/>
                  <w:marBottom w:val="0"/>
                  <w:divBdr>
                    <w:top w:val="none" w:sz="0" w:space="0" w:color="auto"/>
                    <w:left w:val="none" w:sz="0" w:space="0" w:color="auto"/>
                    <w:bottom w:val="none" w:sz="0" w:space="0" w:color="auto"/>
                    <w:right w:val="none" w:sz="0" w:space="0" w:color="auto"/>
                  </w:divBdr>
                </w:div>
                <w:div w:id="406076149">
                  <w:marLeft w:val="0"/>
                  <w:marRight w:val="0"/>
                  <w:marTop w:val="0"/>
                  <w:marBottom w:val="0"/>
                  <w:divBdr>
                    <w:top w:val="none" w:sz="0" w:space="0" w:color="auto"/>
                    <w:left w:val="none" w:sz="0" w:space="0" w:color="auto"/>
                    <w:bottom w:val="none" w:sz="0" w:space="0" w:color="auto"/>
                    <w:right w:val="none" w:sz="0" w:space="0" w:color="auto"/>
                  </w:divBdr>
                </w:div>
                <w:div w:id="1917939474">
                  <w:marLeft w:val="0"/>
                  <w:marRight w:val="0"/>
                  <w:marTop w:val="0"/>
                  <w:marBottom w:val="0"/>
                  <w:divBdr>
                    <w:top w:val="none" w:sz="0" w:space="0" w:color="auto"/>
                    <w:left w:val="none" w:sz="0" w:space="0" w:color="auto"/>
                    <w:bottom w:val="none" w:sz="0" w:space="0" w:color="auto"/>
                    <w:right w:val="none" w:sz="0" w:space="0" w:color="auto"/>
                  </w:divBdr>
                </w:div>
                <w:div w:id="1039168515">
                  <w:marLeft w:val="0"/>
                  <w:marRight w:val="0"/>
                  <w:marTop w:val="0"/>
                  <w:marBottom w:val="0"/>
                  <w:divBdr>
                    <w:top w:val="none" w:sz="0" w:space="0" w:color="auto"/>
                    <w:left w:val="none" w:sz="0" w:space="0" w:color="auto"/>
                    <w:bottom w:val="none" w:sz="0" w:space="0" w:color="auto"/>
                    <w:right w:val="none" w:sz="0" w:space="0" w:color="auto"/>
                  </w:divBdr>
                </w:div>
                <w:div w:id="941644439">
                  <w:marLeft w:val="0"/>
                  <w:marRight w:val="0"/>
                  <w:marTop w:val="0"/>
                  <w:marBottom w:val="0"/>
                  <w:divBdr>
                    <w:top w:val="none" w:sz="0" w:space="0" w:color="auto"/>
                    <w:left w:val="none" w:sz="0" w:space="0" w:color="auto"/>
                    <w:bottom w:val="none" w:sz="0" w:space="0" w:color="auto"/>
                    <w:right w:val="none" w:sz="0" w:space="0" w:color="auto"/>
                  </w:divBdr>
                </w:div>
                <w:div w:id="1687948260">
                  <w:marLeft w:val="0"/>
                  <w:marRight w:val="0"/>
                  <w:marTop w:val="0"/>
                  <w:marBottom w:val="0"/>
                  <w:divBdr>
                    <w:top w:val="none" w:sz="0" w:space="0" w:color="auto"/>
                    <w:left w:val="none" w:sz="0" w:space="0" w:color="auto"/>
                    <w:bottom w:val="none" w:sz="0" w:space="0" w:color="auto"/>
                    <w:right w:val="none" w:sz="0" w:space="0" w:color="auto"/>
                  </w:divBdr>
                </w:div>
                <w:div w:id="109107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171647">
          <w:marLeft w:val="0"/>
          <w:marRight w:val="0"/>
          <w:marTop w:val="0"/>
          <w:marBottom w:val="0"/>
          <w:divBdr>
            <w:top w:val="none" w:sz="0" w:space="0" w:color="auto"/>
            <w:left w:val="none" w:sz="0" w:space="0" w:color="auto"/>
            <w:bottom w:val="none" w:sz="0" w:space="0" w:color="auto"/>
            <w:right w:val="none" w:sz="0" w:space="0" w:color="auto"/>
          </w:divBdr>
          <w:divsChild>
            <w:div w:id="1778215777">
              <w:marLeft w:val="0"/>
              <w:marRight w:val="0"/>
              <w:marTop w:val="0"/>
              <w:marBottom w:val="0"/>
              <w:divBdr>
                <w:top w:val="none" w:sz="0" w:space="0" w:color="auto"/>
                <w:left w:val="none" w:sz="0" w:space="0" w:color="auto"/>
                <w:bottom w:val="none" w:sz="0" w:space="0" w:color="auto"/>
                <w:right w:val="none" w:sz="0" w:space="0" w:color="auto"/>
              </w:divBdr>
            </w:div>
            <w:div w:id="527836248">
              <w:marLeft w:val="0"/>
              <w:marRight w:val="0"/>
              <w:marTop w:val="0"/>
              <w:marBottom w:val="0"/>
              <w:divBdr>
                <w:top w:val="none" w:sz="0" w:space="0" w:color="auto"/>
                <w:left w:val="none" w:sz="0" w:space="0" w:color="auto"/>
                <w:bottom w:val="none" w:sz="0" w:space="0" w:color="auto"/>
                <w:right w:val="none" w:sz="0" w:space="0" w:color="auto"/>
              </w:divBdr>
              <w:divsChild>
                <w:div w:id="233317008">
                  <w:marLeft w:val="0"/>
                  <w:marRight w:val="0"/>
                  <w:marTop w:val="0"/>
                  <w:marBottom w:val="0"/>
                  <w:divBdr>
                    <w:top w:val="none" w:sz="0" w:space="0" w:color="auto"/>
                    <w:left w:val="none" w:sz="0" w:space="0" w:color="auto"/>
                    <w:bottom w:val="none" w:sz="0" w:space="0" w:color="auto"/>
                    <w:right w:val="none" w:sz="0" w:space="0" w:color="auto"/>
                  </w:divBdr>
                </w:div>
                <w:div w:id="191689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925274">
      <w:bodyDiv w:val="1"/>
      <w:marLeft w:val="0"/>
      <w:marRight w:val="0"/>
      <w:marTop w:val="0"/>
      <w:marBottom w:val="0"/>
      <w:divBdr>
        <w:top w:val="none" w:sz="0" w:space="0" w:color="auto"/>
        <w:left w:val="none" w:sz="0" w:space="0" w:color="auto"/>
        <w:bottom w:val="none" w:sz="0" w:space="0" w:color="auto"/>
        <w:right w:val="none" w:sz="0" w:space="0" w:color="auto"/>
      </w:divBdr>
      <w:divsChild>
        <w:div w:id="1034427568">
          <w:marLeft w:val="0"/>
          <w:marRight w:val="0"/>
          <w:marTop w:val="0"/>
          <w:marBottom w:val="0"/>
          <w:divBdr>
            <w:top w:val="none" w:sz="0" w:space="0" w:color="auto"/>
            <w:left w:val="none" w:sz="0" w:space="0" w:color="auto"/>
            <w:bottom w:val="none" w:sz="0" w:space="0" w:color="auto"/>
            <w:right w:val="none" w:sz="0" w:space="0" w:color="auto"/>
          </w:divBdr>
          <w:divsChild>
            <w:div w:id="417286543">
              <w:marLeft w:val="0"/>
              <w:marRight w:val="0"/>
              <w:marTop w:val="0"/>
              <w:marBottom w:val="0"/>
              <w:divBdr>
                <w:top w:val="none" w:sz="0" w:space="0" w:color="auto"/>
                <w:left w:val="none" w:sz="0" w:space="0" w:color="auto"/>
                <w:bottom w:val="none" w:sz="0" w:space="0" w:color="auto"/>
                <w:right w:val="none" w:sz="0" w:space="0" w:color="auto"/>
              </w:divBdr>
              <w:divsChild>
                <w:div w:id="428235543">
                  <w:marLeft w:val="0"/>
                  <w:marRight w:val="0"/>
                  <w:marTop w:val="0"/>
                  <w:marBottom w:val="0"/>
                  <w:divBdr>
                    <w:top w:val="none" w:sz="0" w:space="0" w:color="auto"/>
                    <w:left w:val="none" w:sz="0" w:space="0" w:color="auto"/>
                    <w:bottom w:val="none" w:sz="0" w:space="0" w:color="auto"/>
                    <w:right w:val="none" w:sz="0" w:space="0" w:color="auto"/>
                  </w:divBdr>
                </w:div>
              </w:divsChild>
            </w:div>
            <w:div w:id="1029841750">
              <w:marLeft w:val="0"/>
              <w:marRight w:val="0"/>
              <w:marTop w:val="0"/>
              <w:marBottom w:val="0"/>
              <w:divBdr>
                <w:top w:val="none" w:sz="0" w:space="0" w:color="auto"/>
                <w:left w:val="none" w:sz="0" w:space="0" w:color="auto"/>
                <w:bottom w:val="none" w:sz="0" w:space="0" w:color="auto"/>
                <w:right w:val="none" w:sz="0" w:space="0" w:color="auto"/>
              </w:divBdr>
              <w:divsChild>
                <w:div w:id="1987203222">
                  <w:marLeft w:val="0"/>
                  <w:marRight w:val="0"/>
                  <w:marTop w:val="0"/>
                  <w:marBottom w:val="0"/>
                  <w:divBdr>
                    <w:top w:val="none" w:sz="0" w:space="0" w:color="auto"/>
                    <w:left w:val="none" w:sz="0" w:space="0" w:color="auto"/>
                    <w:bottom w:val="none" w:sz="0" w:space="0" w:color="auto"/>
                    <w:right w:val="none" w:sz="0" w:space="0" w:color="auto"/>
                  </w:divBdr>
                  <w:divsChild>
                    <w:div w:id="473907519">
                      <w:marLeft w:val="0"/>
                      <w:marRight w:val="0"/>
                      <w:marTop w:val="0"/>
                      <w:marBottom w:val="0"/>
                      <w:divBdr>
                        <w:top w:val="none" w:sz="0" w:space="0" w:color="auto"/>
                        <w:left w:val="none" w:sz="0" w:space="0" w:color="auto"/>
                        <w:bottom w:val="none" w:sz="0" w:space="0" w:color="auto"/>
                        <w:right w:val="none" w:sz="0" w:space="0" w:color="auto"/>
                      </w:divBdr>
                    </w:div>
                    <w:div w:id="1001548386">
                      <w:marLeft w:val="0"/>
                      <w:marRight w:val="0"/>
                      <w:marTop w:val="0"/>
                      <w:marBottom w:val="0"/>
                      <w:divBdr>
                        <w:top w:val="none" w:sz="0" w:space="0" w:color="auto"/>
                        <w:left w:val="none" w:sz="0" w:space="0" w:color="auto"/>
                        <w:bottom w:val="none" w:sz="0" w:space="0" w:color="auto"/>
                        <w:right w:val="none" w:sz="0" w:space="0" w:color="auto"/>
                      </w:divBdr>
                    </w:div>
                    <w:div w:id="180645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52966">
          <w:marLeft w:val="0"/>
          <w:marRight w:val="0"/>
          <w:marTop w:val="0"/>
          <w:marBottom w:val="0"/>
          <w:divBdr>
            <w:top w:val="none" w:sz="0" w:space="0" w:color="auto"/>
            <w:left w:val="none" w:sz="0" w:space="0" w:color="auto"/>
            <w:bottom w:val="none" w:sz="0" w:space="0" w:color="auto"/>
            <w:right w:val="none" w:sz="0" w:space="0" w:color="auto"/>
          </w:divBdr>
          <w:divsChild>
            <w:div w:id="173346030">
              <w:marLeft w:val="0"/>
              <w:marRight w:val="0"/>
              <w:marTop w:val="0"/>
              <w:marBottom w:val="0"/>
              <w:divBdr>
                <w:top w:val="none" w:sz="0" w:space="0" w:color="auto"/>
                <w:left w:val="none" w:sz="0" w:space="0" w:color="auto"/>
                <w:bottom w:val="none" w:sz="0" w:space="0" w:color="auto"/>
                <w:right w:val="none" w:sz="0" w:space="0" w:color="auto"/>
              </w:divBdr>
              <w:divsChild>
                <w:div w:id="555510773">
                  <w:marLeft w:val="0"/>
                  <w:marRight w:val="0"/>
                  <w:marTop w:val="0"/>
                  <w:marBottom w:val="0"/>
                  <w:divBdr>
                    <w:top w:val="none" w:sz="0" w:space="0" w:color="auto"/>
                    <w:left w:val="none" w:sz="0" w:space="0" w:color="auto"/>
                    <w:bottom w:val="none" w:sz="0" w:space="0" w:color="auto"/>
                    <w:right w:val="none" w:sz="0" w:space="0" w:color="auto"/>
                  </w:divBdr>
                  <w:divsChild>
                    <w:div w:id="361327025">
                      <w:marLeft w:val="0"/>
                      <w:marRight w:val="0"/>
                      <w:marTop w:val="0"/>
                      <w:marBottom w:val="0"/>
                      <w:divBdr>
                        <w:top w:val="none" w:sz="0" w:space="0" w:color="auto"/>
                        <w:left w:val="none" w:sz="0" w:space="0" w:color="auto"/>
                        <w:bottom w:val="none" w:sz="0" w:space="0" w:color="auto"/>
                        <w:right w:val="none" w:sz="0" w:space="0" w:color="auto"/>
                      </w:divBdr>
                    </w:div>
                  </w:divsChild>
                </w:div>
                <w:div w:id="1087265642">
                  <w:marLeft w:val="0"/>
                  <w:marRight w:val="0"/>
                  <w:marTop w:val="0"/>
                  <w:marBottom w:val="0"/>
                  <w:divBdr>
                    <w:top w:val="none" w:sz="0" w:space="0" w:color="auto"/>
                    <w:left w:val="none" w:sz="0" w:space="0" w:color="auto"/>
                    <w:bottom w:val="none" w:sz="0" w:space="0" w:color="auto"/>
                    <w:right w:val="none" w:sz="0" w:space="0" w:color="auto"/>
                  </w:divBdr>
                  <w:divsChild>
                    <w:div w:id="1115489322">
                      <w:marLeft w:val="0"/>
                      <w:marRight w:val="0"/>
                      <w:marTop w:val="0"/>
                      <w:marBottom w:val="0"/>
                      <w:divBdr>
                        <w:top w:val="none" w:sz="0" w:space="0" w:color="auto"/>
                        <w:left w:val="none" w:sz="0" w:space="0" w:color="auto"/>
                        <w:bottom w:val="none" w:sz="0" w:space="0" w:color="auto"/>
                        <w:right w:val="none" w:sz="0" w:space="0" w:color="auto"/>
                      </w:divBdr>
                    </w:div>
                    <w:div w:id="1719158104">
                      <w:marLeft w:val="0"/>
                      <w:marRight w:val="0"/>
                      <w:marTop w:val="0"/>
                      <w:marBottom w:val="0"/>
                      <w:divBdr>
                        <w:top w:val="none" w:sz="0" w:space="0" w:color="auto"/>
                        <w:left w:val="none" w:sz="0" w:space="0" w:color="auto"/>
                        <w:bottom w:val="none" w:sz="0" w:space="0" w:color="auto"/>
                        <w:right w:val="none" w:sz="0" w:space="0" w:color="auto"/>
                      </w:divBdr>
                    </w:div>
                    <w:div w:id="1549611502">
                      <w:marLeft w:val="0"/>
                      <w:marRight w:val="0"/>
                      <w:marTop w:val="0"/>
                      <w:marBottom w:val="0"/>
                      <w:divBdr>
                        <w:top w:val="none" w:sz="0" w:space="0" w:color="auto"/>
                        <w:left w:val="none" w:sz="0" w:space="0" w:color="auto"/>
                        <w:bottom w:val="none" w:sz="0" w:space="0" w:color="auto"/>
                        <w:right w:val="none" w:sz="0" w:space="0" w:color="auto"/>
                      </w:divBdr>
                    </w:div>
                    <w:div w:id="462116524">
                      <w:marLeft w:val="0"/>
                      <w:marRight w:val="0"/>
                      <w:marTop w:val="0"/>
                      <w:marBottom w:val="0"/>
                      <w:divBdr>
                        <w:top w:val="none" w:sz="0" w:space="0" w:color="auto"/>
                        <w:left w:val="none" w:sz="0" w:space="0" w:color="auto"/>
                        <w:bottom w:val="none" w:sz="0" w:space="0" w:color="auto"/>
                        <w:right w:val="none" w:sz="0" w:space="0" w:color="auto"/>
                      </w:divBdr>
                    </w:div>
                    <w:div w:id="181475947">
                      <w:marLeft w:val="0"/>
                      <w:marRight w:val="0"/>
                      <w:marTop w:val="0"/>
                      <w:marBottom w:val="0"/>
                      <w:divBdr>
                        <w:top w:val="none" w:sz="0" w:space="0" w:color="auto"/>
                        <w:left w:val="none" w:sz="0" w:space="0" w:color="auto"/>
                        <w:bottom w:val="none" w:sz="0" w:space="0" w:color="auto"/>
                        <w:right w:val="none" w:sz="0" w:space="0" w:color="auto"/>
                      </w:divBdr>
                    </w:div>
                    <w:div w:id="209415747">
                      <w:marLeft w:val="0"/>
                      <w:marRight w:val="0"/>
                      <w:marTop w:val="0"/>
                      <w:marBottom w:val="0"/>
                      <w:divBdr>
                        <w:top w:val="none" w:sz="0" w:space="0" w:color="auto"/>
                        <w:left w:val="none" w:sz="0" w:space="0" w:color="auto"/>
                        <w:bottom w:val="none" w:sz="0" w:space="0" w:color="auto"/>
                        <w:right w:val="none" w:sz="0" w:space="0" w:color="auto"/>
                      </w:divBdr>
                    </w:div>
                    <w:div w:id="1860194133">
                      <w:marLeft w:val="0"/>
                      <w:marRight w:val="0"/>
                      <w:marTop w:val="0"/>
                      <w:marBottom w:val="0"/>
                      <w:divBdr>
                        <w:top w:val="none" w:sz="0" w:space="0" w:color="auto"/>
                        <w:left w:val="none" w:sz="0" w:space="0" w:color="auto"/>
                        <w:bottom w:val="none" w:sz="0" w:space="0" w:color="auto"/>
                        <w:right w:val="none" w:sz="0" w:space="0" w:color="auto"/>
                      </w:divBdr>
                    </w:div>
                    <w:div w:id="1864971354">
                      <w:marLeft w:val="0"/>
                      <w:marRight w:val="0"/>
                      <w:marTop w:val="0"/>
                      <w:marBottom w:val="0"/>
                      <w:divBdr>
                        <w:top w:val="none" w:sz="0" w:space="0" w:color="auto"/>
                        <w:left w:val="none" w:sz="0" w:space="0" w:color="auto"/>
                        <w:bottom w:val="none" w:sz="0" w:space="0" w:color="auto"/>
                        <w:right w:val="none" w:sz="0" w:space="0" w:color="auto"/>
                      </w:divBdr>
                    </w:div>
                    <w:div w:id="61877161">
                      <w:marLeft w:val="0"/>
                      <w:marRight w:val="0"/>
                      <w:marTop w:val="0"/>
                      <w:marBottom w:val="0"/>
                      <w:divBdr>
                        <w:top w:val="none" w:sz="0" w:space="0" w:color="auto"/>
                        <w:left w:val="none" w:sz="0" w:space="0" w:color="auto"/>
                        <w:bottom w:val="none" w:sz="0" w:space="0" w:color="auto"/>
                        <w:right w:val="none" w:sz="0" w:space="0" w:color="auto"/>
                      </w:divBdr>
                    </w:div>
                    <w:div w:id="2057242503">
                      <w:marLeft w:val="0"/>
                      <w:marRight w:val="0"/>
                      <w:marTop w:val="0"/>
                      <w:marBottom w:val="0"/>
                      <w:divBdr>
                        <w:top w:val="none" w:sz="0" w:space="0" w:color="auto"/>
                        <w:left w:val="none" w:sz="0" w:space="0" w:color="auto"/>
                        <w:bottom w:val="none" w:sz="0" w:space="0" w:color="auto"/>
                        <w:right w:val="none" w:sz="0" w:space="0" w:color="auto"/>
                      </w:divBdr>
                    </w:div>
                    <w:div w:id="1469854309">
                      <w:marLeft w:val="0"/>
                      <w:marRight w:val="0"/>
                      <w:marTop w:val="0"/>
                      <w:marBottom w:val="0"/>
                      <w:divBdr>
                        <w:top w:val="none" w:sz="0" w:space="0" w:color="auto"/>
                        <w:left w:val="none" w:sz="0" w:space="0" w:color="auto"/>
                        <w:bottom w:val="none" w:sz="0" w:space="0" w:color="auto"/>
                        <w:right w:val="none" w:sz="0" w:space="0" w:color="auto"/>
                      </w:divBdr>
                    </w:div>
                    <w:div w:id="1473062969">
                      <w:marLeft w:val="0"/>
                      <w:marRight w:val="0"/>
                      <w:marTop w:val="0"/>
                      <w:marBottom w:val="0"/>
                      <w:divBdr>
                        <w:top w:val="none" w:sz="0" w:space="0" w:color="auto"/>
                        <w:left w:val="none" w:sz="0" w:space="0" w:color="auto"/>
                        <w:bottom w:val="none" w:sz="0" w:space="0" w:color="auto"/>
                        <w:right w:val="none" w:sz="0" w:space="0" w:color="auto"/>
                      </w:divBdr>
                    </w:div>
                    <w:div w:id="802308580">
                      <w:marLeft w:val="0"/>
                      <w:marRight w:val="0"/>
                      <w:marTop w:val="0"/>
                      <w:marBottom w:val="0"/>
                      <w:divBdr>
                        <w:top w:val="none" w:sz="0" w:space="0" w:color="auto"/>
                        <w:left w:val="none" w:sz="0" w:space="0" w:color="auto"/>
                        <w:bottom w:val="none" w:sz="0" w:space="0" w:color="auto"/>
                        <w:right w:val="none" w:sz="0" w:space="0" w:color="auto"/>
                      </w:divBdr>
                    </w:div>
                    <w:div w:id="33390433">
                      <w:marLeft w:val="0"/>
                      <w:marRight w:val="0"/>
                      <w:marTop w:val="0"/>
                      <w:marBottom w:val="0"/>
                      <w:divBdr>
                        <w:top w:val="none" w:sz="0" w:space="0" w:color="auto"/>
                        <w:left w:val="none" w:sz="0" w:space="0" w:color="auto"/>
                        <w:bottom w:val="none" w:sz="0" w:space="0" w:color="auto"/>
                        <w:right w:val="none" w:sz="0" w:space="0" w:color="auto"/>
                      </w:divBdr>
                      <w:divsChild>
                        <w:div w:id="1286159749">
                          <w:marLeft w:val="0"/>
                          <w:marRight w:val="0"/>
                          <w:marTop w:val="0"/>
                          <w:marBottom w:val="0"/>
                          <w:divBdr>
                            <w:top w:val="none" w:sz="0" w:space="0" w:color="auto"/>
                            <w:left w:val="none" w:sz="0" w:space="0" w:color="auto"/>
                            <w:bottom w:val="none" w:sz="0" w:space="0" w:color="auto"/>
                            <w:right w:val="none" w:sz="0" w:space="0" w:color="auto"/>
                          </w:divBdr>
                          <w:divsChild>
                            <w:div w:id="1689604204">
                              <w:marLeft w:val="0"/>
                              <w:marRight w:val="0"/>
                              <w:marTop w:val="0"/>
                              <w:marBottom w:val="0"/>
                              <w:divBdr>
                                <w:top w:val="none" w:sz="0" w:space="0" w:color="auto"/>
                                <w:left w:val="none" w:sz="0" w:space="0" w:color="auto"/>
                                <w:bottom w:val="none" w:sz="0" w:space="0" w:color="auto"/>
                                <w:right w:val="none" w:sz="0" w:space="0" w:color="auto"/>
                              </w:divBdr>
                            </w:div>
                          </w:divsChild>
                        </w:div>
                        <w:div w:id="960065220">
                          <w:marLeft w:val="0"/>
                          <w:marRight w:val="0"/>
                          <w:marTop w:val="0"/>
                          <w:marBottom w:val="0"/>
                          <w:divBdr>
                            <w:top w:val="none" w:sz="0" w:space="0" w:color="auto"/>
                            <w:left w:val="none" w:sz="0" w:space="0" w:color="auto"/>
                            <w:bottom w:val="none" w:sz="0" w:space="0" w:color="auto"/>
                            <w:right w:val="none" w:sz="0" w:space="0" w:color="auto"/>
                          </w:divBdr>
                          <w:divsChild>
                            <w:div w:id="153905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934191">
                      <w:marLeft w:val="0"/>
                      <w:marRight w:val="0"/>
                      <w:marTop w:val="0"/>
                      <w:marBottom w:val="0"/>
                      <w:divBdr>
                        <w:top w:val="none" w:sz="0" w:space="0" w:color="auto"/>
                        <w:left w:val="none" w:sz="0" w:space="0" w:color="auto"/>
                        <w:bottom w:val="none" w:sz="0" w:space="0" w:color="auto"/>
                        <w:right w:val="none" w:sz="0" w:space="0" w:color="auto"/>
                      </w:divBdr>
                    </w:div>
                    <w:div w:id="126555649">
                      <w:marLeft w:val="0"/>
                      <w:marRight w:val="0"/>
                      <w:marTop w:val="0"/>
                      <w:marBottom w:val="0"/>
                      <w:divBdr>
                        <w:top w:val="none" w:sz="0" w:space="0" w:color="auto"/>
                        <w:left w:val="none" w:sz="0" w:space="0" w:color="auto"/>
                        <w:bottom w:val="none" w:sz="0" w:space="0" w:color="auto"/>
                        <w:right w:val="none" w:sz="0" w:space="0" w:color="auto"/>
                      </w:divBdr>
                    </w:div>
                    <w:div w:id="949122713">
                      <w:marLeft w:val="0"/>
                      <w:marRight w:val="0"/>
                      <w:marTop w:val="0"/>
                      <w:marBottom w:val="0"/>
                      <w:divBdr>
                        <w:top w:val="none" w:sz="0" w:space="0" w:color="auto"/>
                        <w:left w:val="none" w:sz="0" w:space="0" w:color="auto"/>
                        <w:bottom w:val="none" w:sz="0" w:space="0" w:color="auto"/>
                        <w:right w:val="none" w:sz="0" w:space="0" w:color="auto"/>
                      </w:divBdr>
                    </w:div>
                    <w:div w:id="2126658024">
                      <w:marLeft w:val="0"/>
                      <w:marRight w:val="0"/>
                      <w:marTop w:val="0"/>
                      <w:marBottom w:val="0"/>
                      <w:divBdr>
                        <w:top w:val="none" w:sz="0" w:space="0" w:color="auto"/>
                        <w:left w:val="none" w:sz="0" w:space="0" w:color="auto"/>
                        <w:bottom w:val="none" w:sz="0" w:space="0" w:color="auto"/>
                        <w:right w:val="none" w:sz="0" w:space="0" w:color="auto"/>
                      </w:divBdr>
                    </w:div>
                    <w:div w:id="388963590">
                      <w:marLeft w:val="0"/>
                      <w:marRight w:val="0"/>
                      <w:marTop w:val="0"/>
                      <w:marBottom w:val="0"/>
                      <w:divBdr>
                        <w:top w:val="none" w:sz="0" w:space="0" w:color="auto"/>
                        <w:left w:val="none" w:sz="0" w:space="0" w:color="auto"/>
                        <w:bottom w:val="none" w:sz="0" w:space="0" w:color="auto"/>
                        <w:right w:val="none" w:sz="0" w:space="0" w:color="auto"/>
                      </w:divBdr>
                    </w:div>
                    <w:div w:id="192082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858253">
      <w:bodyDiv w:val="1"/>
      <w:marLeft w:val="0"/>
      <w:marRight w:val="0"/>
      <w:marTop w:val="0"/>
      <w:marBottom w:val="0"/>
      <w:divBdr>
        <w:top w:val="none" w:sz="0" w:space="0" w:color="auto"/>
        <w:left w:val="none" w:sz="0" w:space="0" w:color="auto"/>
        <w:bottom w:val="none" w:sz="0" w:space="0" w:color="auto"/>
        <w:right w:val="none" w:sz="0" w:space="0" w:color="auto"/>
      </w:divBdr>
    </w:div>
    <w:div w:id="2077782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service-public.fr/particuliers/vosdroits/F34687" TargetMode="External"/><Relationship Id="rId21" Type="http://schemas.openxmlformats.org/officeDocument/2006/relationships/hyperlink" Target="https://www.legifrance.gouv.fr/loda/id/JORFTEXT000033734794/" TargetMode="External"/><Relationship Id="rId42" Type="http://schemas.openxmlformats.org/officeDocument/2006/relationships/hyperlink" Target="https://www.vie-publique.fr/node/300221" TargetMode="External"/><Relationship Id="rId47" Type="http://schemas.openxmlformats.org/officeDocument/2006/relationships/hyperlink" Target="https://www.vie-publique.fr/fiches/23985-en-quoi-consiste-le-depouillement-des-bulletins-de-vote" TargetMode="External"/><Relationship Id="rId63" Type="http://schemas.openxmlformats.org/officeDocument/2006/relationships/hyperlink" Target="https://www.legifrance.gouv.fr/affichCodeArticle.do;jsessionid=DBBD3F639BE8200B653955445BB8335E.tplgfr21s_3?idArticle=LEGIARTI000039280718&amp;cidTexte=LEGITEXT000006070239&amp;dateTexte=20200415" TargetMode="External"/><Relationship Id="rId68" Type="http://schemas.openxmlformats.org/officeDocument/2006/relationships/hyperlink" Target="https://www.legifrance.gouv.fr/affichCodeArticle.do;jsessionid=DBBD3F639BE8200B653955445BB8335E.tplgfr21s_3?idArticle=LEGIARTI000006353169&amp;cidTexte=LEGITEXT000006070239&amp;dateTexte=20200415" TargetMode="External"/><Relationship Id="rId84" Type="http://schemas.openxmlformats.org/officeDocument/2006/relationships/hyperlink" Target="https://www.legifrance.gouv.fr/affichTexte.do;jsessionid=DBBD3F639BE8200B653955445BB8335E.tplgfr21s_3?cidTexte=JORFTEXT000000511691&amp;dateTexte=19690512" TargetMode="External"/><Relationship Id="rId89" Type="http://schemas.openxmlformats.org/officeDocument/2006/relationships/hyperlink" Target="https://www.legifrance.gouv.fr/codes/section_lc/LEGITEXT000006070239/LEGISCTA000006134748/" TargetMode="External"/><Relationship Id="rId16" Type="http://schemas.openxmlformats.org/officeDocument/2006/relationships/hyperlink" Target="http://www.annuaires.justice.gouv.fr/" TargetMode="External"/><Relationship Id="rId11" Type="http://schemas.openxmlformats.org/officeDocument/2006/relationships/hyperlink" Target="https://twitter.com/droitelectoral" TargetMode="External"/><Relationship Id="rId32" Type="http://schemas.openxmlformats.org/officeDocument/2006/relationships/hyperlink" Target="https://www.service-public.fr/particuliers/vosdroits/F1604" TargetMode="External"/><Relationship Id="rId37" Type="http://schemas.openxmlformats.org/officeDocument/2006/relationships/hyperlink" Target="https://www.vie-publique.fr/recherche?search_api_fulltext=bureau+de+vote" TargetMode="External"/><Relationship Id="rId53" Type="http://schemas.openxmlformats.org/officeDocument/2006/relationships/hyperlink" Target="https://www.legifrance.gouv.fr/affichCodeArticle.do;jsessionid=DBBD3F639BE8200B653955445BB8335E.tplgfr21s_3?idArticle=LEGIARTI000006353156&amp;cidTexte=LEGITEXT000006070239&amp;dateTexte=20200415" TargetMode="External"/><Relationship Id="rId58" Type="http://schemas.openxmlformats.org/officeDocument/2006/relationships/hyperlink" Target="https://www.legifrance.gouv.fr/affichCodeArticle.do;jsessionid=DBBD3F639BE8200B653955445BB8335E.tplgfr21s_3?idArticle=LEGIARTI000006353163&amp;cidTexte=LEGITEXT000006070239&amp;dateTexte=20200415" TargetMode="External"/><Relationship Id="rId74" Type="http://schemas.openxmlformats.org/officeDocument/2006/relationships/hyperlink" Target="https://www.legifrance.gouv.fr/affichCodeArticle.do?cidTexte=LEGITEXT000006070239&amp;idArticle=LEGIARTI000006353168&amp;dateTexte=&amp;categorieLien=cid" TargetMode="External"/><Relationship Id="rId79" Type="http://schemas.openxmlformats.org/officeDocument/2006/relationships/hyperlink" Target="https://www.legifrance.gouv.fr/affichCodeArticle.do;jsessionid=DBBD3F639BE8200B653955445BB8335E.tplgfr21s_3?idArticle=LEGIARTI000006353177&amp;cidTexte=LEGITEXT000006070239&amp;dateTexte=20200415" TargetMode="External"/><Relationship Id="rId5" Type="http://schemas.openxmlformats.org/officeDocument/2006/relationships/footnotes" Target="footnotes.xml"/><Relationship Id="rId90" Type="http://schemas.openxmlformats.org/officeDocument/2006/relationships/hyperlink" Target="https://www.legifrance.gouv.fr/codes/section_lc/LEGITEXT000006070239/LEGISCTA000006148437/" TargetMode="External"/><Relationship Id="rId22" Type="http://schemas.openxmlformats.org/officeDocument/2006/relationships/hyperlink" Target="http://www.senat.fr/basile/visio.do?id=qSEQ200717374&amp;idtable=q381613|q381618|q381651|q381653|q381711|q381730|q381734|q381804|q381336|q381442&amp;_na=QE&amp;rch=qa&amp;de=20201105&amp;au=20201130&amp;dp=1+an&amp;radio=deau&amp;date=dateJORep&amp;appr=text&amp;aff=ar&amp;tri=dd&amp;off=90&amp;afd=ppr&amp;afd=ppl&amp;afd=pjl&amp;afd=cvn" TargetMode="External"/><Relationship Id="rId27" Type="http://schemas.openxmlformats.org/officeDocument/2006/relationships/hyperlink" Target="https://www.service-public.fr/particuliers/vosdroits/F1939" TargetMode="External"/><Relationship Id="rId43" Type="http://schemas.openxmlformats.org/officeDocument/2006/relationships/hyperlink" Target="https://www.vie-publique.fr/node/299828" TargetMode="External"/><Relationship Id="rId48" Type="http://schemas.openxmlformats.org/officeDocument/2006/relationships/image" Target="media/image2.jpeg"/><Relationship Id="rId64" Type="http://schemas.openxmlformats.org/officeDocument/2006/relationships/hyperlink" Target="https://www.legifrance.gouv.fr/affichTexteArticle.do;jsessionid=DBBD3F639BE8200B653955445BB8335E.tplgfr21s_3?cidTexte=JORFTEXT000039110186&amp;idArticle=LEGIARTI000039110945&amp;dateTexte=20190920" TargetMode="External"/><Relationship Id="rId69" Type="http://schemas.openxmlformats.org/officeDocument/2006/relationships/hyperlink" Target="https://www.legifrance.gouv.fr/affichTexteArticle.do;jsessionid=DBBD3F639BE8200B653955445BB8335E.tplgfr21s_3?cidTexte=JORFTEXT000000809647&amp;idArticle=LEGIARTI000006682309&amp;dateTexte=20050212" TargetMode="External"/><Relationship Id="rId8" Type="http://schemas.openxmlformats.org/officeDocument/2006/relationships/hyperlink" Target="mailto:stephane.cottin@gmail.com" TargetMode="External"/><Relationship Id="rId51" Type="http://schemas.openxmlformats.org/officeDocument/2006/relationships/hyperlink" Target="https://www.legifrance.gouv.fr/affichCodeArticle.do;jsessionid=DBBD3F639BE8200B653955445BB8335E.tplgfr21s_3?idArticle=LEGIARTI000006353154&amp;cidTexte=LEGITEXT000006070239&amp;dateTexte=20200415" TargetMode="External"/><Relationship Id="rId72" Type="http://schemas.openxmlformats.org/officeDocument/2006/relationships/hyperlink" Target="https://www.legifrance.gouv.fr/affichCodeArticle.do;jsessionid=DBBD3F639BE8200B653955445BB8335E.tplgfr21s_3?idArticle=LEGIARTI000038310572&amp;cidTexte=LEGITEXT000006070239&amp;dateTexte=20200415" TargetMode="External"/><Relationship Id="rId80" Type="http://schemas.openxmlformats.org/officeDocument/2006/relationships/hyperlink" Target="https://www.legifrance.gouv.fr/affichCodeArticle.do;jsessionid=DBBD3F639BE8200B653955445BB8335E.tplgfr21s_3?idArticle=LEGIARTI000027572205&amp;cidTexte=LEGITEXT000006070239&amp;dateTexte=20200415" TargetMode="External"/><Relationship Id="rId85" Type="http://schemas.openxmlformats.org/officeDocument/2006/relationships/hyperlink" Target="https://www.legifrance.gouv.fr/affichCodeArticle.do?cidTexte=LEGITEXT000006070239&amp;idArticle=LEGIARTI000006353167&amp;dateTexte=&amp;categorieLien=cid" TargetMode="External"/><Relationship Id="rId93"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www.scoop.it/topic/droit-electoral" TargetMode="External"/><Relationship Id="rId17" Type="http://schemas.openxmlformats.org/officeDocument/2006/relationships/hyperlink" Target="https://www.legifrance.gouv.fr/codes/section_lc/LEGITEXT000006070239/LEGISCTA000006164058/" TargetMode="External"/><Relationship Id="rId25" Type="http://schemas.openxmlformats.org/officeDocument/2006/relationships/hyperlink" Target="https://www.service-public.gouv.fr/particuliers/vosdroits/R56578" TargetMode="External"/><Relationship Id="rId33" Type="http://schemas.openxmlformats.org/officeDocument/2006/relationships/hyperlink" Target="http://www.vie-publique.fr/decouverte-institutions/citoyen/participation/voter/droit-vote/abstention-vote-blanc-vote-nul-quelles-differences.html" TargetMode="External"/><Relationship Id="rId38" Type="http://schemas.openxmlformats.org/officeDocument/2006/relationships/hyperlink" Target="https://www.jeveuxaider.gouv.fr/" TargetMode="External"/><Relationship Id="rId46" Type="http://schemas.openxmlformats.org/officeDocument/2006/relationships/hyperlink" Target="https://www.service-public.fr/particuliers/vosdroits/services-en-ligne-et-formulaires/ISE" TargetMode="External"/><Relationship Id="rId59" Type="http://schemas.openxmlformats.org/officeDocument/2006/relationships/hyperlink" Target="https://www.legifrance.gouv.fr/affichCodeArticle.do;jsessionid=DBBD3F639BE8200B653955445BB8335E.tplgfr21s_3?idArticle=LEGIARTI000006353165&amp;cidTexte=LEGITEXT000006070239&amp;dateTexte=20200415" TargetMode="External"/><Relationship Id="rId67" Type="http://schemas.openxmlformats.org/officeDocument/2006/relationships/hyperlink" Target="https://www.legifrance.gouv.fr/affichCodeArticle.do?cidTexte=LEGITEXT000006070239&amp;idArticle=LEGIARTI000006353048&amp;dateTexte=&amp;categorieLien=cid" TargetMode="External"/><Relationship Id="rId20" Type="http://schemas.openxmlformats.org/officeDocument/2006/relationships/hyperlink" Target="https://www.legifrance.gouv.fr/circulaire/id/44912" TargetMode="External"/><Relationship Id="rId41" Type="http://schemas.openxmlformats.org/officeDocument/2006/relationships/hyperlink" Target="https://www.vie-publique.fr/en-bref/302368-circulaire-municipales-2026-dans-les-communes-de-moins-de-1000-habitants" TargetMode="External"/><Relationship Id="rId54" Type="http://schemas.openxmlformats.org/officeDocument/2006/relationships/hyperlink" Target="https://www.legifrance.gouv.fr/affichCodeArticle.do;jsessionid=DBBD3F639BE8200B653955445BB8335E.tplgfr21s_3?idArticle=LEGIARTI000027477742&amp;cidTexte=LEGITEXT000006070239&amp;dateTexte=20200415" TargetMode="External"/><Relationship Id="rId62" Type="http://schemas.openxmlformats.org/officeDocument/2006/relationships/hyperlink" Target="https://www.legifrance.gouv.fr/affichCodeArticle.do;jsessionid=DBBD3F639BE8200B653955445BB8335E.tplgfr21s_3?idArticle=LEGIARTI000006353166&amp;cidTexte=LEGITEXT000006070239&amp;dateTexte=20200415" TargetMode="External"/><Relationship Id="rId70" Type="http://schemas.openxmlformats.org/officeDocument/2006/relationships/hyperlink" Target="https://www.legifrance.gouv.fr/affichCodeArticle.do;jsessionid=DBBD3F639BE8200B653955445BB8335E.tplgfr21s_3?idArticle=LEGIARTI000006353171&amp;cidTexte=LEGITEXT000006070239&amp;dateTexte=20200415" TargetMode="External"/><Relationship Id="rId75" Type="http://schemas.openxmlformats.org/officeDocument/2006/relationships/hyperlink" Target="https://www.legifrance.gouv.fr/affichCodeArticle.do;jsessionid=DBBD3F639BE8200B653955445BB8335E.tplgfr21s_3?idArticle=LEGIARTI000027477739&amp;cidTexte=LEGITEXT000006070239&amp;dateTexte=20200415" TargetMode="External"/><Relationship Id="rId83" Type="http://schemas.openxmlformats.org/officeDocument/2006/relationships/hyperlink" Target="https://www.legifrance.gouv.fr/affichCodeArticle.do;jsessionid=DBBD3F639BE8200B653955445BB8335E.tplgfr21s_3?idArticle=LEGIARTI000006353179&amp;cidTexte=LEGITEXT000006070239&amp;dateTexte=20200415" TargetMode="External"/><Relationship Id="rId88" Type="http://schemas.openxmlformats.org/officeDocument/2006/relationships/hyperlink" Target="https://www.legifrance.gouv.fr/codes/section_lc/LEGITEXT000006070239/LEGISCTA000006115453/" TargetMode="External"/><Relationship Id="rId9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service-public.fr/particuliers/vosdroits/R63206" TargetMode="External"/><Relationship Id="rId23" Type="http://schemas.openxmlformats.org/officeDocument/2006/relationships/hyperlink" Target="https://www.service-public.gouv.fr/particuliers/vosdroits/R51788" TargetMode="External"/><Relationship Id="rId28" Type="http://schemas.openxmlformats.org/officeDocument/2006/relationships/hyperlink" Target="https://www.service-public.fr/particuliers/vosdroits/F34809" TargetMode="External"/><Relationship Id="rId36" Type="http://schemas.openxmlformats.org/officeDocument/2006/relationships/hyperlink" Target="https://www.vie-publique.fr/questions-reponses/269425-le-fonctionnement-du-bureau-de-vote-foire-aux-questions-faq" TargetMode="External"/><Relationship Id="rId49" Type="http://schemas.openxmlformats.org/officeDocument/2006/relationships/hyperlink" Target="https://www.vie-publique.fr/questions-reponses/23932-5-questions-sur-le-vote-blanc" TargetMode="External"/><Relationship Id="rId57" Type="http://schemas.openxmlformats.org/officeDocument/2006/relationships/hyperlink" Target="https://www.legifrance.gouv.fr/affichTexte.do;jsessionid=DBBD3F639BE8200B653955445BB8335E.tplgfr21s_3?cidTexte=JORFTEXT000000511691&amp;dateTexte=19690512" TargetMode="External"/><Relationship Id="rId10" Type="http://schemas.openxmlformats.org/officeDocument/2006/relationships/hyperlink" Target="http://www.electoral.fr/" TargetMode="External"/><Relationship Id="rId31" Type="http://schemas.openxmlformats.org/officeDocument/2006/relationships/hyperlink" Target="https://www.service-public.fr/particuliers/vosdroits/F1962" TargetMode="External"/><Relationship Id="rId44" Type="http://schemas.openxmlformats.org/officeDocument/2006/relationships/hyperlink" Target="https://www.legifrance.gouv.fr/affichTexte.do?cidTexte=JORFTEXT000037627369" TargetMode="External"/><Relationship Id="rId52" Type="http://schemas.openxmlformats.org/officeDocument/2006/relationships/hyperlink" Target="https://www.legifrance.gouv.fr/affichCodeArticle.do;jsessionid=DBBD3F639BE8200B653955445BB8335E.tplgfr21s_3?idArticle=LEGIARTI000006353155&amp;cidTexte=LEGITEXT000006070239&amp;dateTexte=20200415" TargetMode="External"/><Relationship Id="rId60" Type="http://schemas.openxmlformats.org/officeDocument/2006/relationships/hyperlink" Target="https://www.legifrance.gouv.fr/affichTexteArticle.do;jsessionid=DBBD3F639BE8200B653955445BB8335E.tplgfr21s_3?cidTexte=JORFTEXT000000321643&amp;idArticle=LEGIARTI000006528501&amp;dateTexte=19890105" TargetMode="External"/><Relationship Id="rId65" Type="http://schemas.openxmlformats.org/officeDocument/2006/relationships/hyperlink" Target="https://www.legifrance.gouv.fr/affichCodeArticle.do;jsessionid=DBBD3F639BE8200B653955445BB8335E.tplgfr21s_3?idArticle=LEGIARTI000032964963&amp;cidTexte=LEGITEXT000006070239&amp;dateTexte=20200415" TargetMode="External"/><Relationship Id="rId73" Type="http://schemas.openxmlformats.org/officeDocument/2006/relationships/hyperlink" Target="https://www.legifrance.gouv.fr/affichTexteArticle.do;jsessionid=DBBD3F639BE8200B653955445BB8335E.tplgfr21s_3?cidTexte=JORFTEXT000038261631&amp;idArticle=LEGIARTI000038262762&amp;dateTexte=20190325" TargetMode="External"/><Relationship Id="rId78" Type="http://schemas.openxmlformats.org/officeDocument/2006/relationships/hyperlink" Target="https://www.legifrance.gouv.fr/affichTexteArticle.do;jsessionid=DBBD3F639BE8200B653955445BB8335E.tplgfr21s_3?cidTexte=JORFTEXT000028636783&amp;idArticle=LEGIARTI000028638598&amp;dateTexte=20140223" TargetMode="External"/><Relationship Id="rId81" Type="http://schemas.openxmlformats.org/officeDocument/2006/relationships/hyperlink" Target="https://www.legifrance.gouv.fr/affichTexteArticle.do;jsessionid=DBBD3F639BE8200B653955445BB8335E.tplgfr21s_3?cidTexte=JORFTEXT000027414225&amp;idArticle=LEGIARTI000027416696&amp;dateTexte=20130519" TargetMode="External"/><Relationship Id="rId86" Type="http://schemas.openxmlformats.org/officeDocument/2006/relationships/hyperlink" Target="https://www.legifrance.gouv.fr/affichCodeArticle.do;jsessionid=DBBD3F639BE8200B653955445BB8335E.tplgfr21s_3?idArticle=LEGIARTI000006353180&amp;cidTexte=LEGITEXT000006070239&amp;dateTexte=20200415" TargetMode="External"/><Relationship Id="rId4" Type="http://schemas.openxmlformats.org/officeDocument/2006/relationships/webSettings" Target="webSettings.xml"/><Relationship Id="rId9" Type="http://schemas.openxmlformats.org/officeDocument/2006/relationships/hyperlink" Target="http://www.electoral.fr" TargetMode="External"/><Relationship Id="rId13" Type="http://schemas.openxmlformats.org/officeDocument/2006/relationships/hyperlink" Target="https://www.service-public.fr/particuliers/vosdroits/F16828" TargetMode="External"/><Relationship Id="rId18" Type="http://schemas.openxmlformats.org/officeDocument/2006/relationships/hyperlink" Target="https://www.legifrance.gouv.fr/codes/section_lc/LEGITEXT000006070239/LEGISCTA000006164050/" TargetMode="External"/><Relationship Id="rId39" Type="http://schemas.openxmlformats.org/officeDocument/2006/relationships/hyperlink" Target="https://www.jeveuxaider.gouv.fr/missions-benevolat?search=assesseur" TargetMode="External"/><Relationship Id="rId34" Type="http://schemas.openxmlformats.org/officeDocument/2006/relationships/hyperlink" Target="http://accessibilite-universelle.apf.asso.fr/media/02/01/3128617981.pdf" TargetMode="External"/><Relationship Id="rId50" Type="http://schemas.openxmlformats.org/officeDocument/2006/relationships/hyperlink" Target="https://www.vie-publique.fr/fiches/23931-vote-blanc-vote-nul-quelles-differences" TargetMode="External"/><Relationship Id="rId55" Type="http://schemas.openxmlformats.org/officeDocument/2006/relationships/hyperlink" Target="https://www.legifrance.gouv.fr/affichTexteArticle.do;jsessionid=DBBD3F639BE8200B653955445BB8335E.tplgfr21s_3?cidTexte=JORFTEXT000027414225&amp;idArticle=LEGIARTI000027387843&amp;dateTexte=20130519" TargetMode="External"/><Relationship Id="rId76" Type="http://schemas.openxmlformats.org/officeDocument/2006/relationships/hyperlink" Target="https://www.legifrance.gouv.fr/affichTexteArticle.do;jsessionid=DBBD3F639BE8200B653955445BB8335E.tplgfr21s_3?cidTexte=JORFTEXT000027414225&amp;idArticle=LEGIARTI000027387843&amp;dateTexte=20130519" TargetMode="External"/><Relationship Id="rId7" Type="http://schemas.openxmlformats.org/officeDocument/2006/relationships/image" Target="media/image1.emf"/><Relationship Id="rId71" Type="http://schemas.openxmlformats.org/officeDocument/2006/relationships/hyperlink" Target="https://www.legifrance.gouv.fr/affichTexteArticle.do;jsessionid=DBBD3F639BE8200B653955445BB8335E.tplgfr21s_3?cidTexte=JORFTEXT000000321643&amp;idArticle=LEGIARTI000006528503&amp;dateTexte=19890105" TargetMode="External"/><Relationship Id="rId9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https://www.service-public.fr/particuliers/vosdroits/F35316" TargetMode="External"/><Relationship Id="rId24" Type="http://schemas.openxmlformats.org/officeDocument/2006/relationships/hyperlink" Target="https://www.service-public.gouv.fr/particuliers/vosdroits/R63206" TargetMode="External"/><Relationship Id="rId40" Type="http://schemas.openxmlformats.org/officeDocument/2006/relationships/hyperlink" Target="http://circulaire.legifrance.gouv.fr/index.php?action=afficherCirculaire&amp;hit=1&amp;retourAccueil=1&amp;r=44912" TargetMode="External"/><Relationship Id="rId45" Type="http://schemas.openxmlformats.org/officeDocument/2006/relationships/hyperlink" Target="https://www.vie-publique.fr/loi/269313-loi-programmation-2018-2022-et-reforme-pour-la-justice" TargetMode="External"/><Relationship Id="rId66" Type="http://schemas.openxmlformats.org/officeDocument/2006/relationships/hyperlink" Target="https://www.legifrance.gouv.fr/affichTexteArticle.do;jsessionid=DBBD3F639BE8200B653955445BB8335E.tplgfr21s_3?cidTexte=JORFTEXT000032958104&amp;idArticle=LEGIARTI000032959189&amp;dateTexte=20160803" TargetMode="External"/><Relationship Id="rId87" Type="http://schemas.openxmlformats.org/officeDocument/2006/relationships/hyperlink" Target="https://www.legifrance.gouv.fr/codes/section_lc/LEGITEXT000006070239/LEGISCTA000006085759/" TargetMode="External"/><Relationship Id="rId61" Type="http://schemas.openxmlformats.org/officeDocument/2006/relationships/hyperlink" Target="https://www.legifrance.gouv.fr/affichCodeArticle.do?cidTexte=LEGITEXT000006070239&amp;idArticle=LEGIARTI000006353264&amp;dateTexte=&amp;categorieLien=cid" TargetMode="External"/><Relationship Id="rId82" Type="http://schemas.openxmlformats.org/officeDocument/2006/relationships/hyperlink" Target="https://www.legifrance.gouv.fr/affichCodeArticle.do?cidTexte=LEGITEXT000006070239&amp;idArticle=LEGIARTI000006353429&amp;dateTexte=&amp;categorieLien=cid" TargetMode="External"/><Relationship Id="rId19" Type="http://schemas.openxmlformats.org/officeDocument/2006/relationships/hyperlink" Target="https://www.legifrance.gouv.fr/loda/id/JORFTEXT000037627369/" TargetMode="External"/><Relationship Id="rId14" Type="http://schemas.openxmlformats.org/officeDocument/2006/relationships/hyperlink" Target="https://www.service-public.fr/particuliers/vosdroits/R51788" TargetMode="External"/><Relationship Id="rId30" Type="http://schemas.openxmlformats.org/officeDocument/2006/relationships/hyperlink" Target="https://www.service-public.fr/particuliers/vosdroits/F1361" TargetMode="External"/><Relationship Id="rId35" Type="http://schemas.openxmlformats.org/officeDocument/2006/relationships/hyperlink" Target="https://www.interieur.gouv.fr/Elections/Comment-voter/Fonctionnement-d-un-bureau-de-vote" TargetMode="External"/><Relationship Id="rId56" Type="http://schemas.openxmlformats.org/officeDocument/2006/relationships/hyperlink" Target="https://www.legifrance.gouv.fr/affichCodeArticle.do;jsessionid=DBBD3F639BE8200B653955445BB8335E.tplgfr21s_3?idArticle=LEGIARTI000006353162&amp;cidTexte=LEGITEXT000006070239&amp;dateTexte=20200415" TargetMode="External"/><Relationship Id="rId77" Type="http://schemas.openxmlformats.org/officeDocument/2006/relationships/hyperlink" Target="https://www.legifrance.gouv.fr/affichCodeArticle.do;jsessionid=DBBD3F639BE8200B653955445BB8335E.tplgfr21s_3?idArticle=LEGIARTI000028639157&amp;cidTexte=LEGITEXT000006070239&amp;dateTexte=20200415"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16</Pages>
  <Words>8904</Words>
  <Characters>48975</Characters>
  <Application>Microsoft Office Word</Application>
  <DocSecurity>0</DocSecurity>
  <Lines>408</Lines>
  <Paragraphs>115</Paragraphs>
  <ScaleCrop>false</ScaleCrop>
  <HeadingPairs>
    <vt:vector size="2" baseType="variant">
      <vt:variant>
        <vt:lpstr>Titre</vt:lpstr>
      </vt:variant>
      <vt:variant>
        <vt:i4>1</vt:i4>
      </vt:variant>
    </vt:vector>
  </HeadingPairs>
  <TitlesOfParts>
    <vt:vector size="1" baseType="lpstr">
      <vt:lpstr/>
    </vt:vector>
  </TitlesOfParts>
  <Company>Conseil constitutionnel</Company>
  <LinksUpToDate>false</LinksUpToDate>
  <CharactersWithSpaces>57764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Cottin Stephane</dc:creator>
  <cp:keywords/>
  <dc:description/>
  <cp:lastModifiedBy>Cottin Stéphane</cp:lastModifiedBy>
  <cp:revision>4</cp:revision>
  <dcterms:created xsi:type="dcterms:W3CDTF">2026-03-11T14:10:00Z</dcterms:created>
  <dcterms:modified xsi:type="dcterms:W3CDTF">2026-03-11T14:32:00Z</dcterms:modified>
</cp:coreProperties>
</file>